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327" w:rsidRDefault="00DE7327" w:rsidP="00DE7327">
      <w:pPr>
        <w:pStyle w:val="Header"/>
        <w:spacing w:before="200" w:after="200"/>
        <w:jc w:val="center"/>
        <w:rPr>
          <w:rFonts w:cs="Lucida Grande"/>
          <w:b/>
          <w:color w:val="808080" w:themeColor="background1" w:themeShade="80"/>
          <w:sz w:val="28"/>
          <w:szCs w:val="28"/>
        </w:rPr>
      </w:pPr>
      <w:r w:rsidRPr="00EC3519">
        <w:rPr>
          <w:rFonts w:cs="Lucida Grande"/>
          <w:b/>
          <w:color w:val="808080" w:themeColor="background1" w:themeShade="80"/>
          <w:sz w:val="40"/>
        </w:rPr>
        <w:t>ELECTRICITY &amp; ENERGY</w:t>
      </w:r>
      <w:r w:rsidRPr="00EC3519">
        <w:rPr>
          <w:rFonts w:cs="Lucida Grande"/>
          <w:color w:val="808080" w:themeColor="background1" w:themeShade="80"/>
          <w:sz w:val="40"/>
        </w:rPr>
        <w:t xml:space="preserve"> </w:t>
      </w:r>
      <w:r w:rsidRPr="00EC3519">
        <w:rPr>
          <w:rFonts w:cs="Lucida Grande"/>
          <w:b/>
          <w:color w:val="808080" w:themeColor="background1" w:themeShade="80"/>
          <w:sz w:val="28"/>
          <w:szCs w:val="28"/>
        </w:rPr>
        <w:t>(</w:t>
      </w:r>
      <w:proofErr w:type="spellStart"/>
      <w:proofErr w:type="gramStart"/>
      <w:r w:rsidRPr="00EC3519">
        <w:rPr>
          <w:rFonts w:cs="Lucida Grande"/>
          <w:b/>
          <w:color w:val="808080" w:themeColor="background1" w:themeShade="80"/>
          <w:sz w:val="28"/>
          <w:szCs w:val="28"/>
        </w:rPr>
        <w:t>start:_</w:t>
      </w:r>
      <w:proofErr w:type="gramEnd"/>
      <w:r w:rsidRPr="00EC3519">
        <w:rPr>
          <w:rFonts w:cs="Lucida Grande"/>
          <w:b/>
          <w:color w:val="808080" w:themeColor="background1" w:themeShade="80"/>
          <w:sz w:val="28"/>
          <w:szCs w:val="28"/>
        </w:rPr>
        <w:t>_______end</w:t>
      </w:r>
      <w:proofErr w:type="spellEnd"/>
      <w:r w:rsidRPr="00EC3519">
        <w:rPr>
          <w:rFonts w:cs="Lucida Grande"/>
          <w:b/>
          <w:color w:val="808080" w:themeColor="background1" w:themeShade="80"/>
          <w:sz w:val="28"/>
          <w:szCs w:val="28"/>
        </w:rPr>
        <w:t>: ________ )</w:t>
      </w:r>
    </w:p>
    <w:p w:rsidR="00DE7327" w:rsidRPr="00FB41AD" w:rsidRDefault="00DE7327" w:rsidP="00DE7327">
      <w:pPr>
        <w:pStyle w:val="Header"/>
        <w:jc w:val="center"/>
        <w:rPr>
          <w:rFonts w:cs="Lucida Grande"/>
          <w:color w:val="808080" w:themeColor="background1" w:themeShade="80"/>
        </w:rPr>
      </w:pPr>
    </w:p>
    <w:tbl>
      <w:tblPr>
        <w:tblW w:w="10524" w:type="dxa"/>
        <w:tblInd w:w="-772" w:type="dxa"/>
        <w:tblLook w:val="04A0" w:firstRow="1" w:lastRow="0" w:firstColumn="1" w:lastColumn="0" w:noHBand="0" w:noVBand="1"/>
      </w:tblPr>
      <w:tblGrid>
        <w:gridCol w:w="709"/>
        <w:gridCol w:w="18"/>
        <w:gridCol w:w="9797"/>
      </w:tblGrid>
      <w:tr w:rsidR="00DE7327" w:rsidRPr="00EC3519" w:rsidTr="00DE7327">
        <w:trPr>
          <w:cantSplit/>
          <w:trHeight w:val="660"/>
          <w:tblHeader/>
        </w:trPr>
        <w:tc>
          <w:tcPr>
            <w:tcW w:w="709" w:type="dxa"/>
            <w:tcBorders>
              <w:top w:val="single" w:sz="12" w:space="0" w:color="auto"/>
              <w:left w:val="single" w:sz="12" w:space="0" w:color="auto"/>
              <w:bottom w:val="single" w:sz="12" w:space="0" w:color="auto"/>
              <w:right w:val="single" w:sz="12" w:space="0" w:color="auto"/>
            </w:tcBorders>
            <w:shd w:val="clear" w:color="auto" w:fill="E7E6E6" w:themeFill="background2"/>
            <w:vAlign w:val="center"/>
          </w:tcPr>
          <w:p w:rsidR="00DE7327" w:rsidRPr="00EC3519" w:rsidRDefault="00DE7327" w:rsidP="002D41D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No.</w:t>
            </w:r>
          </w:p>
        </w:tc>
        <w:tc>
          <w:tcPr>
            <w:tcW w:w="9815" w:type="dxa"/>
            <w:gridSpan w:val="2"/>
            <w:tcBorders>
              <w:top w:val="single" w:sz="12" w:space="0" w:color="auto"/>
              <w:left w:val="nil"/>
              <w:bottom w:val="single" w:sz="12" w:space="0" w:color="auto"/>
              <w:right w:val="single" w:sz="12" w:space="0" w:color="auto"/>
            </w:tcBorders>
            <w:shd w:val="clear" w:color="auto" w:fill="E7E6E6" w:themeFill="background2"/>
            <w:vAlign w:val="center"/>
          </w:tcPr>
          <w:p w:rsidR="00DE7327" w:rsidRPr="00C66FF6" w:rsidRDefault="00DE7327" w:rsidP="002D41DF">
            <w:pPr>
              <w:spacing w:after="0"/>
              <w:jc w:val="center"/>
              <w:rPr>
                <w:rFonts w:eastAsia="Times New Roman" w:cstheme="minorHAnsi"/>
                <w:color w:val="000000"/>
                <w:lang w:eastAsia="en-GB"/>
              </w:rPr>
            </w:pPr>
            <w:r w:rsidRPr="00EC3519">
              <w:rPr>
                <w:rFonts w:eastAsia="Times New Roman" w:cs="Times New Roman"/>
                <w:lang w:val="en-GB" w:eastAsia="en-GB"/>
              </w:rPr>
              <w:t>CONTENT</w:t>
            </w:r>
          </w:p>
        </w:tc>
      </w:tr>
      <w:tr w:rsidR="00DE7327" w:rsidRPr="00EC3519" w:rsidTr="00DE7327">
        <w:trPr>
          <w:cantSplit/>
          <w:trHeight w:val="660"/>
        </w:trPr>
        <w:tc>
          <w:tcPr>
            <w:tcW w:w="727" w:type="dxa"/>
            <w:gridSpan w:val="2"/>
            <w:tcBorders>
              <w:top w:val="single" w:sz="12" w:space="0" w:color="auto"/>
              <w:bottom w:val="single" w:sz="12" w:space="0" w:color="auto"/>
            </w:tcBorders>
            <w:shd w:val="clear" w:color="auto" w:fill="auto"/>
            <w:vAlign w:val="center"/>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single" w:sz="12" w:space="0" w:color="auto"/>
              <w:bottom w:val="single" w:sz="12" w:space="0" w:color="auto"/>
            </w:tcBorders>
            <w:shd w:val="clear" w:color="auto" w:fill="auto"/>
            <w:vAlign w:val="center"/>
          </w:tcPr>
          <w:p w:rsidR="00DE7327" w:rsidRPr="00EC3519" w:rsidRDefault="00DE7327" w:rsidP="002D41DF">
            <w:pPr>
              <w:spacing w:after="0"/>
              <w:rPr>
                <w:rFonts w:eastAsia="Times New Roman" w:cs="Times New Roman"/>
                <w:lang w:eastAsia="en-GB"/>
              </w:rPr>
            </w:pPr>
            <w:r w:rsidRPr="00EC3519">
              <w:rPr>
                <w:rFonts w:eastAsia="Times New Roman" w:cs="Times New Roman"/>
                <w:b/>
                <w:bCs/>
                <w:sz w:val="32"/>
                <w:szCs w:val="32"/>
                <w:lang w:eastAsia="en-GB"/>
              </w:rPr>
              <w:t>1. Generation of Electricity</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1.1</w:t>
            </w:r>
          </w:p>
        </w:tc>
        <w:tc>
          <w:tcPr>
            <w:tcW w:w="9797" w:type="dxa"/>
            <w:tcBorders>
              <w:top w:val="single" w:sz="12" w:space="0" w:color="auto"/>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describe the advantages and disadvantages of different methods of electricity generation and distribution.</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1.1.1</w:t>
            </w:r>
          </w:p>
        </w:tc>
        <w:tc>
          <w:tcPr>
            <w:tcW w:w="9797" w:type="dxa"/>
            <w:tcBorders>
              <w:top w:val="single" w:sz="12" w:space="0" w:color="auto"/>
              <w:left w:val="nil"/>
              <w:bottom w:val="single" w:sz="12" w:space="0" w:color="auto"/>
              <w:right w:val="single" w:sz="12" w:space="0" w:color="auto"/>
            </w:tcBorders>
            <w:shd w:val="clear" w:color="auto" w:fill="auto"/>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are some different ways of generating electricity?</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1.1.2</w:t>
            </w:r>
          </w:p>
        </w:tc>
        <w:tc>
          <w:tcPr>
            <w:tcW w:w="9797" w:type="dxa"/>
            <w:tcBorders>
              <w:top w:val="single" w:sz="12" w:space="0" w:color="auto"/>
              <w:left w:val="nil"/>
              <w:bottom w:val="single" w:sz="12" w:space="0" w:color="auto"/>
              <w:right w:val="single" w:sz="12" w:space="0" w:color="auto"/>
            </w:tcBorders>
            <w:shd w:val="clear" w:color="auto" w:fill="auto"/>
            <w:vAlign w:val="center"/>
          </w:tcPr>
          <w:p w:rsidR="00DE7327" w:rsidRDefault="00DE7327" w:rsidP="002D41DF">
            <w:pPr>
              <w:spacing w:after="0"/>
              <w:rPr>
                <w:rFonts w:eastAsia="Times New Roman" w:cs="Times New Roman"/>
                <w:lang w:eastAsia="en-GB"/>
              </w:rPr>
            </w:pPr>
            <w:r>
              <w:rPr>
                <w:rFonts w:eastAsia="Times New Roman" w:cs="Times New Roman"/>
                <w:lang w:eastAsia="en-GB"/>
              </w:rPr>
              <w:t xml:space="preserve">Describe an advantage and disadvantage of each method you have identified.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930B71" w:rsidRDefault="00DE7327" w:rsidP="002D41DF">
            <w:pPr>
              <w:spacing w:after="0"/>
              <w:rPr>
                <w:rFonts w:eastAsia="Times New Roman" w:cs="Times New Roman"/>
                <w:lang w:eastAsia="en-GB"/>
              </w:rPr>
            </w:pPr>
            <w:r w:rsidRPr="00EC3519">
              <w:rPr>
                <w:rFonts w:eastAsia="Times New Roman" w:cs="Times New Roman"/>
                <w:lang w:eastAsia="en-GB"/>
              </w:rPr>
              <w:t>I can describe &amp; explain the potential role of different methods of electricity generation in future sustainable energy supply.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1.2.1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How could some of these methods be used in the future of energy supply?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1.3</w:t>
            </w:r>
          </w:p>
        </w:tc>
        <w:tc>
          <w:tcPr>
            <w:tcW w:w="9797" w:type="dxa"/>
            <w:tcBorders>
              <w:top w:val="nil"/>
              <w:left w:val="nil"/>
              <w:bottom w:val="single" w:sz="12" w:space="0" w:color="auto"/>
              <w:right w:val="single" w:sz="12" w:space="0" w:color="auto"/>
            </w:tcBorders>
            <w:shd w:val="clear" w:color="auto" w:fill="8496B0" w:themeFill="text2" w:themeFillTint="99"/>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explain the concept of energy efficiency and energy efficiency issues related to generation, distribution and use of electricity.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1.3.1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energy efficiency?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1.3.1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 xml:space="preserve">Calculate the efficiency of the following: </w:t>
            </w:r>
          </w:p>
          <w:p w:rsidR="00DE7327" w:rsidRDefault="00DE7327" w:rsidP="002D41DF">
            <w:pPr>
              <w:spacing w:after="0"/>
            </w:pPr>
            <w:proofErr w:type="spellStart"/>
            <w:r>
              <w:t>i</w:t>
            </w:r>
            <w:proofErr w:type="spellEnd"/>
            <w:r>
              <w:t>)​ ​A hairdryer wastes 376J for every 1500J of electrical energy it uses.</w:t>
            </w:r>
          </w:p>
          <w:p w:rsidR="00DE7327" w:rsidRDefault="00DE7327" w:rsidP="002D41DF">
            <w:pPr>
              <w:spacing w:after="0"/>
            </w:pPr>
            <w:r>
              <w:t>ii)​If something is 50% efficient, how many joules of wasted energy will there be if 750J of energy is put in?</w:t>
            </w:r>
          </w:p>
          <w:p w:rsidR="00DE7327" w:rsidRDefault="00DE7327" w:rsidP="002D41DF">
            <w:pPr>
              <w:spacing w:after="0"/>
              <w:rPr>
                <w:rFonts w:eastAsia="Times New Roman" w:cs="Times New Roman"/>
                <w:lang w:eastAsia="en-GB"/>
              </w:rPr>
            </w:pPr>
            <w:r>
              <w:t xml:space="preserve"> </w:t>
            </w:r>
            <w:proofErr w:type="gramStart"/>
            <w:r>
              <w:t>iii))​</w:t>
            </w:r>
            <w:proofErr w:type="gramEnd"/>
            <w:r>
              <w:t xml:space="preserve"> ​A wind turbine has an efficiency of 52%. How much kinetic energy from the wind is needed to produce 800J of electrical energy?</w:t>
            </w:r>
          </w:p>
        </w:tc>
      </w:tr>
      <w:tr w:rsidR="00DE7327" w:rsidRPr="00EC3519" w:rsidTr="00DE7327">
        <w:trPr>
          <w:cantSplit/>
          <w:trHeight w:val="660"/>
        </w:trPr>
        <w:tc>
          <w:tcPr>
            <w:tcW w:w="727" w:type="dxa"/>
            <w:gridSpan w:val="2"/>
            <w:tcBorders>
              <w:top w:val="nil"/>
              <w:left w:val="single" w:sz="12" w:space="0" w:color="auto"/>
              <w:bottom w:val="single" w:sz="4"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sidRPr="00EC3519">
              <w:rPr>
                <w:rFonts w:eastAsia="Times New Roman" w:cs="Times New Roman"/>
                <w:sz w:val="20"/>
                <w:szCs w:val="20"/>
                <w:lang w:val="en-GB" w:eastAsia="en-GB"/>
              </w:rPr>
              <w:t>1.4</w:t>
            </w:r>
          </w:p>
        </w:tc>
        <w:tc>
          <w:tcPr>
            <w:tcW w:w="9797" w:type="dxa"/>
            <w:tcBorders>
              <w:top w:val="nil"/>
              <w:left w:val="nil"/>
              <w:bottom w:val="single" w:sz="4"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w:t>
            </w:r>
            <w:r>
              <w:rPr>
                <w:rFonts w:eastAsia="Times New Roman" w:cs="Times New Roman"/>
                <w:lang w:eastAsia="en-GB"/>
              </w:rPr>
              <w:t xml:space="preserve">describe energy transformations and can relate these </w:t>
            </w:r>
            <w:proofErr w:type="spellStart"/>
            <w:r w:rsidRPr="00EC3519">
              <w:rPr>
                <w:rFonts w:eastAsia="Times New Roman" w:cs="Times New Roman"/>
                <w:lang w:eastAsia="en-GB"/>
              </w:rPr>
              <w:t>to</w:t>
            </w:r>
            <w:proofErr w:type="spellEnd"/>
            <w:r w:rsidRPr="00EC3519">
              <w:rPr>
                <w:rFonts w:eastAsia="Times New Roman" w:cs="Times New Roman"/>
                <w:lang w:eastAsia="en-GB"/>
              </w:rPr>
              <w:t xml:space="preserve"> basic components in power stations.</w:t>
            </w:r>
          </w:p>
        </w:tc>
      </w:tr>
      <w:tr w:rsidR="00DE7327" w:rsidRPr="00EC3519" w:rsidTr="00DE7327">
        <w:trPr>
          <w:cantSplit/>
          <w:trHeight w:val="315"/>
        </w:trPr>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327" w:rsidRPr="00EC3519" w:rsidRDefault="00DE7327" w:rsidP="002D41DF">
            <w:pPr>
              <w:spacing w:before="240" w:after="240"/>
              <w:jc w:val="center"/>
              <w:rPr>
                <w:rFonts w:eastAsia="Times New Roman" w:cs="Times New Roman"/>
                <w:sz w:val="20"/>
                <w:szCs w:val="20"/>
                <w:lang w:val="en-GB" w:eastAsia="en-GB"/>
              </w:rPr>
            </w:pPr>
            <w:r>
              <w:rPr>
                <w:rFonts w:eastAsia="Times New Roman" w:cs="Times New Roman"/>
                <w:sz w:val="20"/>
                <w:szCs w:val="20"/>
                <w:lang w:val="en-GB" w:eastAsia="en-GB"/>
              </w:rPr>
              <w:t>1.4.1</w:t>
            </w:r>
          </w:p>
        </w:tc>
        <w:tc>
          <w:tcPr>
            <w:tcW w:w="9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E7327" w:rsidRDefault="00DE7327" w:rsidP="002D41DF">
            <w:pPr>
              <w:spacing w:before="240" w:after="240"/>
              <w:rPr>
                <w:rFonts w:eastAsia="Times New Roman" w:cs="Times New Roman"/>
                <w:bCs/>
                <w:lang w:val="en-GB" w:eastAsia="en-GB"/>
              </w:rPr>
            </w:pPr>
            <w:r>
              <w:rPr>
                <w:rFonts w:eastAsia="Times New Roman" w:cs="Times New Roman"/>
                <w:bCs/>
                <w:lang w:val="en-GB" w:eastAsia="en-GB"/>
              </w:rPr>
              <w:t xml:space="preserve">what is the energy transformation </w:t>
            </w:r>
            <w:proofErr w:type="gramStart"/>
            <w:r>
              <w:rPr>
                <w:rFonts w:eastAsia="Times New Roman" w:cs="Times New Roman"/>
                <w:bCs/>
                <w:lang w:val="en-GB" w:eastAsia="en-GB"/>
              </w:rPr>
              <w:t>in:</w:t>
            </w:r>
            <w:proofErr w:type="gramEnd"/>
          </w:p>
          <w:p w:rsidR="00DE7327" w:rsidRPr="007E2FDE" w:rsidRDefault="00DE7327" w:rsidP="002D41DF">
            <w:pPr>
              <w:pStyle w:val="ListParagraph"/>
              <w:numPr>
                <w:ilvl w:val="0"/>
                <w:numId w:val="1"/>
              </w:numPr>
              <w:spacing w:before="240" w:after="240"/>
              <w:rPr>
                <w:rFonts w:eastAsia="Times New Roman" w:cs="Times New Roman"/>
                <w:bCs/>
                <w:lang w:val="en-GB" w:eastAsia="en-GB"/>
              </w:rPr>
            </w:pPr>
            <w:r>
              <w:rPr>
                <w:rFonts w:eastAsia="Times New Roman" w:cs="Times New Roman"/>
                <w:bCs/>
                <w:lang w:val="en-GB" w:eastAsia="en-GB"/>
              </w:rPr>
              <w:t xml:space="preserve">A hairdryer ii) a kettle iii) a car </w:t>
            </w:r>
          </w:p>
        </w:tc>
      </w:tr>
      <w:tr w:rsidR="00DE7327" w:rsidRPr="00EC3519" w:rsidTr="00DE7327">
        <w:trPr>
          <w:cantSplit/>
          <w:trHeight w:val="315"/>
        </w:trPr>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327" w:rsidRDefault="00DE7327" w:rsidP="002D41DF">
            <w:pPr>
              <w:spacing w:before="240" w:after="240"/>
              <w:jc w:val="center"/>
              <w:rPr>
                <w:rFonts w:eastAsia="Times New Roman" w:cs="Times New Roman"/>
                <w:sz w:val="20"/>
                <w:szCs w:val="20"/>
                <w:lang w:val="en-GB" w:eastAsia="en-GB"/>
              </w:rPr>
            </w:pPr>
            <w:r>
              <w:rPr>
                <w:rFonts w:eastAsia="Times New Roman" w:cs="Times New Roman"/>
                <w:sz w:val="20"/>
                <w:szCs w:val="20"/>
                <w:lang w:val="en-GB" w:eastAsia="en-GB"/>
              </w:rPr>
              <w:t>1.4.2</w:t>
            </w:r>
          </w:p>
        </w:tc>
        <w:tc>
          <w:tcPr>
            <w:tcW w:w="9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327" w:rsidRDefault="00DE7327" w:rsidP="002D41DF">
            <w:pPr>
              <w:spacing w:before="240" w:after="240"/>
              <w:rPr>
                <w:rFonts w:eastAsia="Times New Roman" w:cs="Times New Roman"/>
                <w:bCs/>
                <w:lang w:val="en-GB" w:eastAsia="en-GB"/>
              </w:rPr>
            </w:pPr>
            <w:r>
              <w:rPr>
                <w:rFonts w:eastAsia="Times New Roman" w:cs="Times New Roman"/>
                <w:bCs/>
                <w:lang w:val="en-GB" w:eastAsia="en-GB"/>
              </w:rPr>
              <w:t>What are the name of the basic components in power stations?</w:t>
            </w:r>
          </w:p>
        </w:tc>
      </w:tr>
      <w:tr w:rsidR="00DE7327" w:rsidRPr="00EC3519" w:rsidTr="00DE7327">
        <w:trPr>
          <w:cantSplit/>
          <w:trHeight w:val="315"/>
        </w:trPr>
        <w:tc>
          <w:tcPr>
            <w:tcW w:w="72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327" w:rsidRDefault="00DE7327" w:rsidP="002D41DF">
            <w:pPr>
              <w:spacing w:before="240" w:after="240"/>
              <w:jc w:val="center"/>
              <w:rPr>
                <w:rFonts w:eastAsia="Times New Roman" w:cs="Times New Roman"/>
                <w:sz w:val="20"/>
                <w:szCs w:val="20"/>
                <w:lang w:val="en-GB" w:eastAsia="en-GB"/>
              </w:rPr>
            </w:pPr>
            <w:r>
              <w:rPr>
                <w:rFonts w:eastAsia="Times New Roman" w:cs="Times New Roman"/>
                <w:sz w:val="20"/>
                <w:szCs w:val="20"/>
                <w:lang w:val="en-GB" w:eastAsia="en-GB"/>
              </w:rPr>
              <w:t>1.4.2</w:t>
            </w:r>
          </w:p>
        </w:tc>
        <w:tc>
          <w:tcPr>
            <w:tcW w:w="97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327" w:rsidRDefault="00DE7327" w:rsidP="002D41DF">
            <w:pPr>
              <w:spacing w:before="240" w:after="240"/>
              <w:rPr>
                <w:rFonts w:eastAsia="Times New Roman" w:cs="Times New Roman"/>
                <w:bCs/>
                <w:lang w:val="en-GB" w:eastAsia="en-GB"/>
              </w:rPr>
            </w:pPr>
            <w:r>
              <w:rPr>
                <w:rFonts w:eastAsia="Times New Roman" w:cs="Times New Roman"/>
                <w:bCs/>
                <w:lang w:val="en-GB" w:eastAsia="en-GB"/>
              </w:rPr>
              <w:t>What are the energy transformations in these components?</w:t>
            </w:r>
          </w:p>
        </w:tc>
      </w:tr>
      <w:tr w:rsidR="00DE7327" w:rsidRPr="00EC3519" w:rsidTr="00DE7327">
        <w:trPr>
          <w:cantSplit/>
          <w:trHeight w:val="315"/>
        </w:trPr>
        <w:tc>
          <w:tcPr>
            <w:tcW w:w="727" w:type="dxa"/>
            <w:gridSpan w:val="2"/>
            <w:tcBorders>
              <w:top w:val="single" w:sz="4" w:space="0" w:color="auto"/>
              <w:left w:val="nil"/>
              <w:bottom w:val="nil"/>
              <w:right w:val="nil"/>
            </w:tcBorders>
            <w:shd w:val="clear" w:color="auto" w:fill="auto"/>
            <w:vAlign w:val="center"/>
            <w:hideMark/>
          </w:tcPr>
          <w:p w:rsidR="00DE7327" w:rsidRPr="00406804" w:rsidRDefault="00DE7327" w:rsidP="002D41DF">
            <w:pPr>
              <w:spacing w:before="200"/>
              <w:jc w:val="center"/>
              <w:rPr>
                <w:rFonts w:eastAsia="Times New Roman" w:cs="Times New Roman"/>
                <w:sz w:val="32"/>
                <w:szCs w:val="32"/>
                <w:lang w:val="en-GB" w:eastAsia="en-GB"/>
              </w:rPr>
            </w:pPr>
          </w:p>
        </w:tc>
        <w:tc>
          <w:tcPr>
            <w:tcW w:w="9797" w:type="dxa"/>
            <w:tcBorders>
              <w:top w:val="single" w:sz="4" w:space="0" w:color="auto"/>
              <w:left w:val="nil"/>
              <w:bottom w:val="nil"/>
              <w:right w:val="nil"/>
            </w:tcBorders>
            <w:shd w:val="clear" w:color="auto" w:fill="auto"/>
            <w:vAlign w:val="center"/>
            <w:hideMark/>
          </w:tcPr>
          <w:p w:rsidR="00DE7327" w:rsidRPr="00406804" w:rsidRDefault="00DE7327" w:rsidP="002D41DF">
            <w:pPr>
              <w:spacing w:before="200"/>
              <w:rPr>
                <w:rFonts w:eastAsia="Times New Roman" w:cs="Times New Roman"/>
                <w:b/>
                <w:bCs/>
                <w:sz w:val="32"/>
                <w:szCs w:val="32"/>
                <w:lang w:val="en-GB" w:eastAsia="en-GB"/>
              </w:rPr>
            </w:pPr>
          </w:p>
        </w:tc>
      </w:tr>
      <w:tr w:rsidR="00DE7327" w:rsidRPr="00EC3519" w:rsidTr="00DE7327">
        <w:trPr>
          <w:cantSplit/>
          <w:trHeight w:val="315"/>
        </w:trPr>
        <w:tc>
          <w:tcPr>
            <w:tcW w:w="727" w:type="dxa"/>
            <w:gridSpan w:val="2"/>
            <w:tcBorders>
              <w:top w:val="nil"/>
              <w:left w:val="nil"/>
              <w:bottom w:val="nil"/>
              <w:right w:val="nil"/>
            </w:tcBorders>
            <w:shd w:val="clear" w:color="auto" w:fill="auto"/>
            <w:vAlign w:val="center"/>
            <w:hideMark/>
          </w:tcPr>
          <w:p w:rsidR="00DE7327" w:rsidRDefault="00DE7327" w:rsidP="002D41DF">
            <w:pPr>
              <w:spacing w:before="200"/>
              <w:jc w:val="center"/>
              <w:rPr>
                <w:rFonts w:eastAsia="Times New Roman" w:cs="Times New Roman"/>
                <w:sz w:val="32"/>
                <w:szCs w:val="32"/>
                <w:lang w:val="en-GB" w:eastAsia="en-GB"/>
              </w:rPr>
            </w:pPr>
          </w:p>
          <w:p w:rsidR="004E596B" w:rsidRPr="00406804" w:rsidRDefault="004E596B" w:rsidP="002D41DF">
            <w:pPr>
              <w:spacing w:before="200"/>
              <w:jc w:val="center"/>
              <w:rPr>
                <w:rFonts w:eastAsia="Times New Roman" w:cs="Times New Roman"/>
                <w:sz w:val="32"/>
                <w:szCs w:val="32"/>
                <w:lang w:val="en-GB" w:eastAsia="en-GB"/>
              </w:rPr>
            </w:pPr>
            <w:bookmarkStart w:id="0" w:name="_GoBack"/>
            <w:bookmarkEnd w:id="0"/>
          </w:p>
        </w:tc>
        <w:tc>
          <w:tcPr>
            <w:tcW w:w="9797" w:type="dxa"/>
            <w:tcBorders>
              <w:top w:val="nil"/>
              <w:left w:val="nil"/>
              <w:bottom w:val="nil"/>
              <w:right w:val="nil"/>
            </w:tcBorders>
            <w:shd w:val="clear" w:color="auto" w:fill="auto"/>
            <w:vAlign w:val="center"/>
            <w:hideMark/>
          </w:tcPr>
          <w:p w:rsidR="00DE7327" w:rsidRPr="00406804" w:rsidRDefault="00DE7327" w:rsidP="002D41DF">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2</w:t>
            </w:r>
            <w:r w:rsidRPr="00406804">
              <w:rPr>
                <w:rFonts w:eastAsia="Times New Roman" w:cs="Times New Roman"/>
                <w:b/>
                <w:bCs/>
                <w:sz w:val="32"/>
                <w:szCs w:val="32"/>
                <w:lang w:val="en-GB" w:eastAsia="en-GB"/>
              </w:rPr>
              <w:t>. Ohm’s Law</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Pr="00EC3519">
              <w:rPr>
                <w:rFonts w:eastAsia="Times New Roman" w:cs="Times New Roman"/>
                <w:sz w:val="20"/>
                <w:szCs w:val="20"/>
                <w:lang w:val="en-GB" w:eastAsia="en-GB"/>
              </w:rPr>
              <w:t>.1</w:t>
            </w:r>
          </w:p>
        </w:tc>
        <w:tc>
          <w:tcPr>
            <w:tcW w:w="9797" w:type="dxa"/>
            <w:tcBorders>
              <w:top w:val="single" w:sz="12" w:space="0" w:color="auto"/>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make use of a </w:t>
            </w:r>
            <w:r w:rsidRPr="00EC3519">
              <w:rPr>
                <w:rFonts w:eastAsia="Times New Roman" w:cs="Times New Roman"/>
                <w:i/>
                <w:iCs/>
                <w:lang w:eastAsia="en-GB"/>
              </w:rPr>
              <w:t xml:space="preserve">V-I </w:t>
            </w:r>
            <w:r w:rsidRPr="00EC3519">
              <w:rPr>
                <w:rFonts w:eastAsia="Times New Roman" w:cs="Times New Roman"/>
                <w:lang w:eastAsia="en-GB"/>
              </w:rPr>
              <w:t>graph to determine resistance. (gradient of V against I graph = resistance)</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2.1.1</w:t>
            </w:r>
          </w:p>
        </w:tc>
        <w:tc>
          <w:tcPr>
            <w:tcW w:w="9797" w:type="dxa"/>
            <w:tcBorders>
              <w:top w:val="single" w:sz="12" w:space="0" w:color="auto"/>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Draw a sketch of voltage against current </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2.1.2</w:t>
            </w:r>
          </w:p>
        </w:tc>
        <w:tc>
          <w:tcPr>
            <w:tcW w:w="9797" w:type="dxa"/>
            <w:tcBorders>
              <w:top w:val="single" w:sz="12" w:space="0" w:color="auto"/>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 xml:space="preserve">Calculate the resistance of these graphs </w:t>
            </w:r>
          </w:p>
          <w:p w:rsidR="00DE7327" w:rsidRPr="00F4543F" w:rsidRDefault="00DE7327" w:rsidP="002D41DF">
            <w:pPr>
              <w:pStyle w:val="ListParagraph"/>
              <w:numPr>
                <w:ilvl w:val="0"/>
                <w:numId w:val="2"/>
              </w:numPr>
              <w:spacing w:after="0"/>
              <w:rPr>
                <w:rFonts w:eastAsia="Times New Roman" w:cs="Times New Roman"/>
                <w:lang w:eastAsia="en-GB"/>
              </w:rPr>
            </w:pPr>
            <w:r>
              <w:rPr>
                <w:noProof/>
              </w:rPr>
              <w:drawing>
                <wp:inline distT="0" distB="0" distL="0" distR="0" wp14:anchorId="3CBD131B" wp14:editId="3C92C468">
                  <wp:extent cx="2071992" cy="1605064"/>
                  <wp:effectExtent l="0" t="0" r="5080" b="14605"/>
                  <wp:docPr id="4" name="Chart 4">
                    <a:extLst xmlns:a="http://schemas.openxmlformats.org/drawingml/2006/main">
                      <a:ext uri="{FF2B5EF4-FFF2-40B4-BE49-F238E27FC236}">
                        <a16:creationId xmlns:a16="http://schemas.microsoft.com/office/drawing/2014/main" id="{EF6614C1-DE14-4683-A38B-28EE34A05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eastAsia="Times New Roman" w:cs="Times New Roman"/>
                <w:lang w:eastAsia="en-GB"/>
              </w:rPr>
              <w:t xml:space="preserve"> ii) </w:t>
            </w:r>
            <w:r>
              <w:rPr>
                <w:noProof/>
              </w:rPr>
              <w:drawing>
                <wp:inline distT="0" distB="0" distL="0" distR="0" wp14:anchorId="65859C33" wp14:editId="51C6493C">
                  <wp:extent cx="2188210" cy="1731294"/>
                  <wp:effectExtent l="0" t="0" r="2540" b="2540"/>
                  <wp:docPr id="5" name="Chart 5">
                    <a:extLst xmlns:a="http://schemas.openxmlformats.org/drawingml/2006/main">
                      <a:ext uri="{FF2B5EF4-FFF2-40B4-BE49-F238E27FC236}">
                        <a16:creationId xmlns:a16="http://schemas.microsoft.com/office/drawing/2014/main" id="{EF6614C1-DE14-4683-A38B-28EE34A05E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Pr="00EC3519">
              <w:rPr>
                <w:rFonts w:eastAsia="Times New Roman" w:cs="Times New Roman"/>
                <w:sz w:val="20"/>
                <w:szCs w:val="20"/>
                <w:lang w:val="en-GB" w:eastAsia="en-GB"/>
              </w:rPr>
              <w:t>.2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make use of an appropriate relationship to calculate potential difference (voltage), current and resistance (V = IR).</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2.2.1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Calculate the voltage if:</w:t>
            </w:r>
          </w:p>
          <w:p w:rsidR="00DE7327" w:rsidRDefault="00DE7327" w:rsidP="002D41DF">
            <w:pPr>
              <w:pStyle w:val="ListParagraph"/>
              <w:numPr>
                <w:ilvl w:val="0"/>
                <w:numId w:val="3"/>
              </w:numPr>
              <w:spacing w:after="0"/>
              <w:rPr>
                <w:rFonts w:eastAsia="Times New Roman" w:cs="Times New Roman"/>
                <w:lang w:eastAsia="en-GB"/>
              </w:rPr>
            </w:pPr>
            <w:r>
              <w:rPr>
                <w:rFonts w:eastAsia="Times New Roman" w:cs="Times New Roman"/>
                <w:lang w:eastAsia="en-GB"/>
              </w:rPr>
              <w:t>I = 0.2A, R = 20</w:t>
            </w:r>
            <w:r>
              <w:rPr>
                <w:rFonts w:eastAsia="Times New Roman" w:cs="Times New Roman"/>
                <w:lang w:eastAsia="en-GB"/>
              </w:rPr>
              <w:sym w:font="Symbol" w:char="F057"/>
            </w:r>
            <w:r>
              <w:rPr>
                <w:rFonts w:eastAsia="Times New Roman" w:cs="Times New Roman"/>
                <w:lang w:eastAsia="en-GB"/>
              </w:rPr>
              <w:t xml:space="preserve"> ii) I = 0.33A, R = = 77</w:t>
            </w:r>
            <w:r>
              <w:rPr>
                <w:rFonts w:eastAsia="Times New Roman" w:cs="Times New Roman"/>
                <w:lang w:eastAsia="en-GB"/>
              </w:rPr>
              <w:sym w:font="Symbol" w:char="F057"/>
            </w:r>
            <w:r>
              <w:rPr>
                <w:rFonts w:eastAsia="Times New Roman" w:cs="Times New Roman"/>
                <w:lang w:eastAsia="en-GB"/>
              </w:rPr>
              <w:t xml:space="preserve"> iii) I = 3.2A, R = 15k</w:t>
            </w:r>
            <w:r>
              <w:rPr>
                <w:rFonts w:eastAsia="Times New Roman" w:cs="Times New Roman"/>
                <w:lang w:eastAsia="en-GB"/>
              </w:rPr>
              <w:sym w:font="Symbol" w:char="F057"/>
            </w:r>
          </w:p>
          <w:p w:rsidR="00DE7327" w:rsidRDefault="00DE7327" w:rsidP="002D41DF">
            <w:pPr>
              <w:spacing w:after="0"/>
              <w:ind w:left="360"/>
              <w:rPr>
                <w:rFonts w:eastAsia="Times New Roman" w:cs="Times New Roman"/>
                <w:lang w:eastAsia="en-GB"/>
              </w:rPr>
            </w:pPr>
            <w:r>
              <w:rPr>
                <w:rFonts w:eastAsia="Times New Roman" w:cs="Times New Roman"/>
                <w:lang w:eastAsia="en-GB"/>
              </w:rPr>
              <w:t xml:space="preserve">Calculate the current if: </w:t>
            </w:r>
          </w:p>
          <w:p w:rsidR="00DE7327" w:rsidRDefault="00DE7327" w:rsidP="002D41DF">
            <w:pPr>
              <w:pStyle w:val="ListParagraph"/>
              <w:numPr>
                <w:ilvl w:val="0"/>
                <w:numId w:val="4"/>
              </w:numPr>
              <w:spacing w:after="0"/>
              <w:rPr>
                <w:rFonts w:eastAsia="Times New Roman" w:cs="Times New Roman"/>
                <w:lang w:eastAsia="en-GB"/>
              </w:rPr>
            </w:pPr>
            <w:r>
              <w:rPr>
                <w:rFonts w:eastAsia="Times New Roman" w:cs="Times New Roman"/>
                <w:lang w:eastAsia="en-GB"/>
              </w:rPr>
              <w:t>V = 4V, R = 20</w:t>
            </w:r>
            <w:r>
              <w:rPr>
                <w:rFonts w:eastAsia="Times New Roman" w:cs="Times New Roman"/>
                <w:lang w:eastAsia="en-GB"/>
              </w:rPr>
              <w:sym w:font="Symbol" w:char="F057"/>
            </w:r>
            <w:r>
              <w:rPr>
                <w:rFonts w:eastAsia="Times New Roman" w:cs="Times New Roman"/>
                <w:lang w:eastAsia="en-GB"/>
              </w:rPr>
              <w:t xml:space="preserve">  ii) V = 5.3V, R = 19.8</w:t>
            </w:r>
            <w:r>
              <w:rPr>
                <w:rFonts w:eastAsia="Times New Roman" w:cs="Times New Roman"/>
                <w:lang w:eastAsia="en-GB"/>
              </w:rPr>
              <w:sym w:font="Symbol" w:char="F057"/>
            </w:r>
            <w:r>
              <w:rPr>
                <w:rFonts w:eastAsia="Times New Roman" w:cs="Times New Roman"/>
                <w:lang w:eastAsia="en-GB"/>
              </w:rPr>
              <w:t xml:space="preserve"> iii) V = 2.8V, R = 2m</w:t>
            </w:r>
            <w:r>
              <w:rPr>
                <w:rFonts w:eastAsia="Times New Roman" w:cs="Times New Roman"/>
                <w:lang w:eastAsia="en-GB"/>
              </w:rPr>
              <w:sym w:font="Symbol" w:char="F057"/>
            </w:r>
          </w:p>
          <w:p w:rsidR="00DE7327" w:rsidRDefault="00DE7327" w:rsidP="002D41DF">
            <w:pPr>
              <w:spacing w:after="0"/>
              <w:ind w:left="360"/>
              <w:rPr>
                <w:rFonts w:eastAsia="Times New Roman" w:cs="Times New Roman"/>
                <w:lang w:eastAsia="en-GB"/>
              </w:rPr>
            </w:pPr>
            <w:r>
              <w:rPr>
                <w:rFonts w:eastAsia="Times New Roman" w:cs="Times New Roman"/>
                <w:lang w:eastAsia="en-GB"/>
              </w:rPr>
              <w:t xml:space="preserve">Calculate the resistance if: </w:t>
            </w:r>
          </w:p>
          <w:p w:rsidR="00DE7327" w:rsidRPr="004A30C7" w:rsidRDefault="00DE7327" w:rsidP="002D41DF">
            <w:pPr>
              <w:pStyle w:val="ListParagraph"/>
              <w:numPr>
                <w:ilvl w:val="0"/>
                <w:numId w:val="5"/>
              </w:numPr>
              <w:spacing w:after="0"/>
              <w:rPr>
                <w:rFonts w:eastAsia="Times New Roman" w:cs="Times New Roman"/>
                <w:lang w:eastAsia="en-GB"/>
              </w:rPr>
            </w:pPr>
            <w:r>
              <w:rPr>
                <w:rFonts w:eastAsia="Times New Roman" w:cs="Times New Roman"/>
                <w:lang w:eastAsia="en-GB"/>
              </w:rPr>
              <w:t xml:space="preserve">I = 0.3A, V = 20kV </w:t>
            </w:r>
            <w:proofErr w:type="gramStart"/>
            <w:r>
              <w:rPr>
                <w:rFonts w:eastAsia="Times New Roman" w:cs="Times New Roman"/>
                <w:lang w:eastAsia="en-GB"/>
              </w:rPr>
              <w:t>ii)V</w:t>
            </w:r>
            <w:proofErr w:type="gramEnd"/>
            <w:r>
              <w:rPr>
                <w:rFonts w:eastAsia="Times New Roman" w:cs="Times New Roman"/>
                <w:lang w:eastAsia="en-GB"/>
              </w:rPr>
              <w:t xml:space="preserve"> = 0.8V, I = 3A iii) I = 7A, V = 8kV</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w:t>
            </w:r>
            <w:r w:rsidRPr="00EC3519">
              <w:rPr>
                <w:rFonts w:eastAsia="Times New Roman" w:cs="Times New Roman"/>
                <w:sz w:val="20"/>
                <w:szCs w:val="20"/>
                <w:lang w:val="en-GB" w:eastAsia="en-GB"/>
              </w:rPr>
              <w:t>.3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describe the relationship between temperature and resistance of a conductor.</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2.3.1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the relationship between temperature and resistance of a conductor?</w:t>
            </w:r>
          </w:p>
        </w:tc>
      </w:tr>
      <w:tr w:rsidR="00DE7327" w:rsidRPr="00EC3519" w:rsidTr="00DE7327">
        <w:trPr>
          <w:cantSplit/>
          <w:trHeight w:val="315"/>
        </w:trPr>
        <w:tc>
          <w:tcPr>
            <w:tcW w:w="727" w:type="dxa"/>
            <w:gridSpan w:val="2"/>
            <w:tcBorders>
              <w:top w:val="nil"/>
              <w:left w:val="nil"/>
              <w:bottom w:val="nil"/>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nil"/>
              <w:right w:val="nil"/>
            </w:tcBorders>
            <w:shd w:val="clear" w:color="auto" w:fill="auto"/>
            <w:vAlign w:val="center"/>
            <w:hideMark/>
          </w:tcPr>
          <w:p w:rsidR="00DE7327" w:rsidRPr="00406804" w:rsidRDefault="00DE7327" w:rsidP="002D41DF">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3</w:t>
            </w:r>
            <w:r w:rsidRPr="00406804">
              <w:rPr>
                <w:rFonts w:eastAsia="Times New Roman" w:cs="Times New Roman"/>
                <w:b/>
                <w:bCs/>
                <w:sz w:val="32"/>
                <w:szCs w:val="32"/>
                <w:lang w:val="en-GB" w:eastAsia="en-GB"/>
              </w:rPr>
              <w:t>. Practical Electricity and Electronics</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.1</w:t>
            </w:r>
          </w:p>
        </w:tc>
        <w:tc>
          <w:tcPr>
            <w:tcW w:w="9797" w:type="dxa"/>
            <w:tcBorders>
              <w:top w:val="single" w:sz="12" w:space="0" w:color="auto"/>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make measurement of current, voltage and resistance using appropriate meters in series or parallel circuits.</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3.1.1</w:t>
            </w:r>
          </w:p>
        </w:tc>
        <w:tc>
          <w:tcPr>
            <w:tcW w:w="9797" w:type="dxa"/>
            <w:tcBorders>
              <w:top w:val="single" w:sz="12" w:space="0" w:color="auto"/>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How do you insert these components into a circuit?</w:t>
            </w:r>
          </w:p>
          <w:p w:rsidR="00DE7327" w:rsidRPr="00593EF0" w:rsidRDefault="00DE7327" w:rsidP="002D41DF">
            <w:pPr>
              <w:pStyle w:val="ListParagraph"/>
              <w:numPr>
                <w:ilvl w:val="0"/>
                <w:numId w:val="6"/>
              </w:numPr>
              <w:spacing w:after="0"/>
              <w:rPr>
                <w:rFonts w:eastAsia="Times New Roman" w:cs="Times New Roman"/>
                <w:lang w:eastAsia="en-GB"/>
              </w:rPr>
            </w:pPr>
            <w:r>
              <w:rPr>
                <w:rFonts w:eastAsia="Times New Roman" w:cs="Times New Roman"/>
                <w:lang w:eastAsia="en-GB"/>
              </w:rPr>
              <w:t xml:space="preserve">An ammeter ii) a </w:t>
            </w:r>
            <w:proofErr w:type="gramStart"/>
            <w:r>
              <w:rPr>
                <w:rFonts w:eastAsia="Times New Roman" w:cs="Times New Roman"/>
                <w:lang w:eastAsia="en-GB"/>
              </w:rPr>
              <w:t>voltmeter  iii</w:t>
            </w:r>
            <w:proofErr w:type="gramEnd"/>
            <w:r>
              <w:rPr>
                <w:rFonts w:eastAsia="Times New Roman" w:cs="Times New Roman"/>
                <w:lang w:eastAsia="en-GB"/>
              </w:rPr>
              <w:t xml:space="preserve">) an ohmmeter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make measurements of current, voltage and resistance, using appropriate meters in complex circuits.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 xml:space="preserve">3.2.1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What is used to measure:</w:t>
            </w:r>
          </w:p>
          <w:p w:rsidR="00DE7327" w:rsidRPr="005C5162" w:rsidRDefault="00DE7327" w:rsidP="002D41DF">
            <w:pPr>
              <w:pStyle w:val="ListParagraph"/>
              <w:numPr>
                <w:ilvl w:val="0"/>
                <w:numId w:val="8"/>
              </w:numPr>
              <w:spacing w:after="0"/>
              <w:rPr>
                <w:rFonts w:eastAsia="Times New Roman" w:cs="Times New Roman"/>
                <w:lang w:eastAsia="en-GB"/>
              </w:rPr>
            </w:pPr>
            <w:r>
              <w:rPr>
                <w:rFonts w:eastAsia="Times New Roman" w:cs="Times New Roman"/>
                <w:lang w:eastAsia="en-GB"/>
              </w:rPr>
              <w:t xml:space="preserve">Current ii) Voltage iii) Resistance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identify and use a range of electrical and electronic components to construct practical electronic circuits and systems.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Explain the use of three components </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.4</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solve problems involving current voltage and resistance </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3.4.1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the relationship between voltage and current?</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.5</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make measurements of I, V and R using appropriate meters in complex circuits.</w:t>
            </w:r>
          </w:p>
        </w:tc>
      </w:tr>
      <w:tr w:rsidR="00DE7327" w:rsidRPr="00EC3519" w:rsidTr="00DE7327">
        <w:trPr>
          <w:cantSplit/>
          <w:trHeight w:val="1605"/>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.6</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describe the symbol, function and application of standard electrical and electronic components including cell, battery, lamp, switch, resistor, variable resistor, voltmeter, ammeter, LED, motor, microphone, loudspeaker, solar cell, </w:t>
            </w:r>
            <w:proofErr w:type="gramStart"/>
            <w:r w:rsidRPr="00EC3519">
              <w:rPr>
                <w:rFonts w:eastAsia="Times New Roman" w:cs="Times New Roman"/>
                <w:lang w:eastAsia="en-GB"/>
              </w:rPr>
              <w:t>fuse,  LDR</w:t>
            </w:r>
            <w:proofErr w:type="gramEnd"/>
            <w:r w:rsidRPr="00EC3519">
              <w:rPr>
                <w:rFonts w:eastAsia="Times New Roman" w:cs="Times New Roman"/>
                <w:lang w:eastAsia="en-GB"/>
              </w:rPr>
              <w:t>, relay and group these as analogue and digital devices, input and output devices</w:t>
            </w:r>
          </w:p>
        </w:tc>
      </w:tr>
      <w:tr w:rsidR="00DE7327" w:rsidRPr="00EC3519" w:rsidTr="00DE7327">
        <w:trPr>
          <w:cantSplit/>
          <w:trHeight w:val="763"/>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3.6.1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What is the difference between analogue and digital devices?</w:t>
            </w:r>
          </w:p>
        </w:tc>
      </w:tr>
      <w:tr w:rsidR="00DE7327" w:rsidRPr="00EC3519" w:rsidTr="00DE7327">
        <w:trPr>
          <w:cantSplit/>
          <w:trHeight w:val="676"/>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3.6.2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Group the above list of components as analogue and digital devices </w:t>
            </w:r>
          </w:p>
        </w:tc>
      </w:tr>
      <w:tr w:rsidR="00DE7327" w:rsidRPr="00EC3519" w:rsidTr="00DE7327">
        <w:trPr>
          <w:cantSplit/>
          <w:trHeight w:val="686"/>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sz w:val="20"/>
                <w:szCs w:val="20"/>
                <w:lang w:val="en-GB" w:eastAsia="en-GB"/>
              </w:rPr>
            </w:pPr>
            <w:r>
              <w:rPr>
                <w:rFonts w:eastAsia="Times New Roman" w:cs="Times New Roman"/>
                <w:sz w:val="20"/>
                <w:szCs w:val="20"/>
                <w:lang w:val="en-GB" w:eastAsia="en-GB"/>
              </w:rPr>
              <w:t>3.6.3</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Group the above list of components as input and output devices</w:t>
            </w:r>
          </w:p>
        </w:tc>
      </w:tr>
      <w:tr w:rsidR="00DE7327" w:rsidRPr="00EC3519" w:rsidTr="00DE7327">
        <w:trPr>
          <w:cantSplit/>
          <w:trHeight w:val="1605"/>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.7</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describe the symbol, function and application of standard electrical and electronic components including cell, battery, lamp, switch, resistor, variable resistor, voltmeter, ammeter, LED, motor, microphone, loudspeaker, photovoltaic cell, fuse, diode, capacitor, thermistor, LDR, relay and transistor</w:t>
            </w:r>
          </w:p>
        </w:tc>
      </w:tr>
      <w:tr w:rsidR="00DE7327" w:rsidRPr="00EC3519" w:rsidTr="00DE7327">
        <w:trPr>
          <w:cantSplit/>
          <w:trHeight w:val="1605"/>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 xml:space="preserve">3.7.1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Copy and complete the following table</w:t>
            </w:r>
          </w:p>
          <w:tbl>
            <w:tblPr>
              <w:tblStyle w:val="TableGrid"/>
              <w:tblW w:w="0" w:type="auto"/>
              <w:tblLook w:val="04A0" w:firstRow="1" w:lastRow="0" w:firstColumn="1" w:lastColumn="0" w:noHBand="0" w:noVBand="1"/>
            </w:tblPr>
            <w:tblGrid>
              <w:gridCol w:w="2333"/>
              <w:gridCol w:w="2334"/>
              <w:gridCol w:w="2334"/>
              <w:gridCol w:w="2334"/>
            </w:tblGrid>
            <w:tr w:rsidR="00DE7327" w:rsidTr="002D41DF">
              <w:tc>
                <w:tcPr>
                  <w:tcW w:w="2333" w:type="dxa"/>
                </w:tcPr>
                <w:p w:rsidR="00DE7327" w:rsidRPr="00625B64" w:rsidRDefault="00DE7327" w:rsidP="002D41DF">
                  <w:pPr>
                    <w:rPr>
                      <w:rFonts w:eastAsia="Times New Roman" w:cs="Times New Roman"/>
                      <w:b/>
                      <w:lang w:eastAsia="en-GB"/>
                    </w:rPr>
                  </w:pPr>
                  <w:r w:rsidRPr="00625B64">
                    <w:rPr>
                      <w:rFonts w:eastAsia="Times New Roman" w:cs="Times New Roman"/>
                      <w:b/>
                      <w:lang w:eastAsia="en-GB"/>
                    </w:rPr>
                    <w:t>Symbol</w:t>
                  </w:r>
                </w:p>
              </w:tc>
              <w:tc>
                <w:tcPr>
                  <w:tcW w:w="2334" w:type="dxa"/>
                </w:tcPr>
                <w:p w:rsidR="00DE7327" w:rsidRPr="00625B64" w:rsidRDefault="00DE7327" w:rsidP="002D41DF">
                  <w:pPr>
                    <w:rPr>
                      <w:rFonts w:eastAsia="Times New Roman" w:cs="Times New Roman"/>
                      <w:b/>
                      <w:lang w:eastAsia="en-GB"/>
                    </w:rPr>
                  </w:pPr>
                  <w:r w:rsidRPr="00625B64">
                    <w:rPr>
                      <w:rFonts w:eastAsia="Times New Roman" w:cs="Times New Roman"/>
                      <w:b/>
                      <w:lang w:eastAsia="en-GB"/>
                    </w:rPr>
                    <w:t>Component</w:t>
                  </w:r>
                </w:p>
              </w:tc>
              <w:tc>
                <w:tcPr>
                  <w:tcW w:w="2334" w:type="dxa"/>
                </w:tcPr>
                <w:p w:rsidR="00DE7327" w:rsidRPr="00625B64" w:rsidRDefault="00DE7327" w:rsidP="002D41DF">
                  <w:pPr>
                    <w:rPr>
                      <w:rFonts w:eastAsia="Times New Roman" w:cs="Times New Roman"/>
                      <w:b/>
                      <w:lang w:eastAsia="en-GB"/>
                    </w:rPr>
                  </w:pPr>
                  <w:r w:rsidRPr="00625B64">
                    <w:rPr>
                      <w:rFonts w:eastAsia="Times New Roman" w:cs="Times New Roman"/>
                      <w:b/>
                      <w:lang w:eastAsia="en-GB"/>
                    </w:rPr>
                    <w:t>Function</w:t>
                  </w:r>
                </w:p>
              </w:tc>
              <w:tc>
                <w:tcPr>
                  <w:tcW w:w="2334" w:type="dxa"/>
                </w:tcPr>
                <w:p w:rsidR="00DE7327" w:rsidRPr="00625B64" w:rsidRDefault="00DE7327" w:rsidP="002D41DF">
                  <w:pPr>
                    <w:rPr>
                      <w:rFonts w:eastAsia="Times New Roman" w:cs="Times New Roman"/>
                      <w:b/>
                      <w:lang w:eastAsia="en-GB"/>
                    </w:rPr>
                  </w:pPr>
                  <w:r w:rsidRPr="00625B64">
                    <w:rPr>
                      <w:rFonts w:eastAsia="Times New Roman" w:cs="Times New Roman"/>
                      <w:b/>
                      <w:lang w:eastAsia="en-GB"/>
                    </w:rPr>
                    <w:t xml:space="preserve">Application </w:t>
                  </w: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Cell</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Battery</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Lamp</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Switch</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Resistor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Variable Resistor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Voltmeter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Ammeter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LED</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Motor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Microphone</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Loudspeaker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Photovoltaic cell</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Fuse</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Diode</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Capacitor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Thermistor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LDR</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r w:rsidR="00DE7327" w:rsidTr="002D41DF">
              <w:tc>
                <w:tcPr>
                  <w:tcW w:w="2333" w:type="dxa"/>
                </w:tcPr>
                <w:p w:rsidR="00DE7327" w:rsidRDefault="00DE7327" w:rsidP="002D41DF">
                  <w:pPr>
                    <w:rPr>
                      <w:rFonts w:eastAsia="Times New Roman" w:cs="Times New Roman"/>
                      <w:lang w:eastAsia="en-GB"/>
                    </w:rPr>
                  </w:pPr>
                  <w:r>
                    <w:rPr>
                      <w:rFonts w:eastAsia="Times New Roman" w:cs="Times New Roman"/>
                      <w:lang w:eastAsia="en-GB"/>
                    </w:rPr>
                    <w:t xml:space="preserve">Transistor </w:t>
                  </w: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c>
                <w:tcPr>
                  <w:tcW w:w="2334" w:type="dxa"/>
                </w:tcPr>
                <w:p w:rsidR="00DE7327" w:rsidRDefault="00DE7327" w:rsidP="002D41DF">
                  <w:pPr>
                    <w:rPr>
                      <w:rFonts w:eastAsia="Times New Roman" w:cs="Times New Roman"/>
                      <w:lang w:eastAsia="en-GB"/>
                    </w:rPr>
                  </w:pPr>
                </w:p>
              </w:tc>
            </w:tr>
          </w:tbl>
          <w:p w:rsidR="00DE7327" w:rsidRPr="00EC3519" w:rsidRDefault="00DE7327" w:rsidP="002D41DF">
            <w:pPr>
              <w:spacing w:after="0"/>
              <w:rPr>
                <w:rFonts w:eastAsia="Times New Roman" w:cs="Times New Roman"/>
                <w:lang w:eastAsia="en-GB"/>
              </w:rPr>
            </w:pP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.8</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draw and identify the symbols for an </w:t>
            </w:r>
            <w:proofErr w:type="spellStart"/>
            <w:r w:rsidRPr="00EC3519">
              <w:rPr>
                <w:rFonts w:eastAsia="Times New Roman" w:cs="Times New Roman"/>
                <w:lang w:eastAsia="en-GB"/>
              </w:rPr>
              <w:t>npn</w:t>
            </w:r>
            <w:proofErr w:type="spellEnd"/>
            <w:r w:rsidRPr="00EC3519">
              <w:rPr>
                <w:rFonts w:eastAsia="Times New Roman" w:cs="Times New Roman"/>
                <w:lang w:eastAsia="en-GB"/>
              </w:rPr>
              <w:t xml:space="preserve"> transistor, and an n-channel enhancement MOSFET</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3.8.1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Draw the symbols for </w:t>
            </w:r>
            <w:r w:rsidRPr="00EC3519">
              <w:rPr>
                <w:rFonts w:eastAsia="Times New Roman" w:cs="Times New Roman"/>
                <w:lang w:eastAsia="en-GB"/>
              </w:rPr>
              <w:t xml:space="preserve">an </w:t>
            </w:r>
            <w:proofErr w:type="spellStart"/>
            <w:r w:rsidRPr="00EC3519">
              <w:rPr>
                <w:rFonts w:eastAsia="Times New Roman" w:cs="Times New Roman"/>
                <w:lang w:eastAsia="en-GB"/>
              </w:rPr>
              <w:t>npn</w:t>
            </w:r>
            <w:proofErr w:type="spellEnd"/>
            <w:r w:rsidRPr="00EC3519">
              <w:rPr>
                <w:rFonts w:eastAsia="Times New Roman" w:cs="Times New Roman"/>
                <w:lang w:eastAsia="en-GB"/>
              </w:rPr>
              <w:t xml:space="preserve"> transistor, and an n-channel enhancement MOSFET</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.9</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explain the function of the transistors above as a switch in transistor switching circuits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3.9.1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What is the function of </w:t>
            </w:r>
            <w:proofErr w:type="gramStart"/>
            <w:r>
              <w:rPr>
                <w:rFonts w:eastAsia="Times New Roman" w:cs="Times New Roman"/>
                <w:lang w:eastAsia="en-GB"/>
              </w:rPr>
              <w:t xml:space="preserve">the </w:t>
            </w:r>
            <w:r w:rsidRPr="00EC3519">
              <w:rPr>
                <w:rFonts w:eastAsia="Times New Roman" w:cs="Times New Roman"/>
                <w:lang w:eastAsia="en-GB"/>
              </w:rPr>
              <w:t xml:space="preserve"> transistors</w:t>
            </w:r>
            <w:proofErr w:type="gramEnd"/>
            <w:r w:rsidRPr="00EC3519">
              <w:rPr>
                <w:rFonts w:eastAsia="Times New Roman" w:cs="Times New Roman"/>
                <w:lang w:eastAsia="en-GB"/>
              </w:rPr>
              <w:t xml:space="preserve"> above as a switch in transistor switching circuits</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3.</w:t>
            </w:r>
            <w:r w:rsidRPr="00EC3519">
              <w:rPr>
                <w:rFonts w:eastAsia="Times New Roman" w:cs="Times New Roman"/>
                <w:sz w:val="20"/>
                <w:szCs w:val="20"/>
                <w:lang w:val="en-GB" w:eastAsia="en-GB"/>
              </w:rPr>
              <w:t>10</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apply the current and voltage relationships in a series circuit.</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3.10.1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What is the relationship for voltage in a series circuit? </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3.10.2</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What is the relationship for current in a series circuit?</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.11</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describe and explain practical applications of series and parallel circuits.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3.11.1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are some practical applications of series circuits?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sz w:val="20"/>
                <w:szCs w:val="20"/>
                <w:lang w:val="en-GB" w:eastAsia="en-GB"/>
              </w:rPr>
            </w:pPr>
            <w:r>
              <w:rPr>
                <w:rFonts w:eastAsia="Times New Roman" w:cs="Times New Roman"/>
                <w:sz w:val="20"/>
                <w:szCs w:val="20"/>
                <w:lang w:val="en-GB" w:eastAsia="en-GB"/>
              </w:rPr>
              <w:t>3.11.2</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What are some practical applications of parallel circuits?</w:t>
            </w:r>
          </w:p>
        </w:tc>
      </w:tr>
      <w:tr w:rsidR="00DE7327" w:rsidRPr="00EC3519" w:rsidTr="00DE7327">
        <w:trPr>
          <w:cantSplit/>
          <w:trHeight w:val="72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.12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use the relationship </w:t>
            </w:r>
            <w:proofErr w:type="spellStart"/>
            <w:r w:rsidRPr="00EC3519">
              <w:rPr>
                <w:rFonts w:eastAsia="Times New Roman" w:cs="Times New Roman"/>
                <w:lang w:eastAsia="en-GB"/>
              </w:rPr>
              <w:t>Rs</w:t>
            </w:r>
            <w:proofErr w:type="spellEnd"/>
            <w:r w:rsidRPr="00EC3519">
              <w:rPr>
                <w:rFonts w:eastAsia="Times New Roman" w:cs="Times New Roman"/>
                <w:lang w:eastAsia="en-GB"/>
              </w:rPr>
              <w:t>=R</w:t>
            </w:r>
            <w:r w:rsidRPr="00EC3519">
              <w:rPr>
                <w:rFonts w:eastAsia="Times New Roman" w:cs="Times New Roman"/>
                <w:vertAlign w:val="subscript"/>
                <w:lang w:eastAsia="en-GB"/>
              </w:rPr>
              <w:t>1</w:t>
            </w:r>
            <w:r w:rsidRPr="00EC3519">
              <w:rPr>
                <w:rFonts w:eastAsia="Times New Roman" w:cs="Times New Roman"/>
                <w:lang w:eastAsia="en-GB"/>
              </w:rPr>
              <w:t>+ R</w:t>
            </w:r>
            <w:r w:rsidRPr="00EC3519">
              <w:rPr>
                <w:rFonts w:eastAsia="Times New Roman" w:cs="Times New Roman"/>
                <w:vertAlign w:val="subscript"/>
                <w:lang w:eastAsia="en-GB"/>
              </w:rPr>
              <w:t>2</w:t>
            </w:r>
            <w:r w:rsidRPr="00EC3519">
              <w:rPr>
                <w:rFonts w:eastAsia="Times New Roman" w:cs="Times New Roman"/>
                <w:lang w:eastAsia="en-GB"/>
              </w:rPr>
              <w:t>+R</w:t>
            </w:r>
            <w:r w:rsidRPr="00EC3519">
              <w:rPr>
                <w:rFonts w:eastAsia="Times New Roman" w:cs="Times New Roman"/>
                <w:vertAlign w:val="subscript"/>
                <w:lang w:eastAsia="en-GB"/>
              </w:rPr>
              <w:t xml:space="preserve">3 </w:t>
            </w:r>
            <w:r w:rsidRPr="00EC3519">
              <w:rPr>
                <w:rFonts w:eastAsia="Times New Roman" w:cs="Times New Roman"/>
                <w:lang w:eastAsia="en-GB"/>
              </w:rPr>
              <w:t>+ to solve problems involving total resistance of resistors in a series circuit</w:t>
            </w:r>
          </w:p>
        </w:tc>
      </w:tr>
      <w:tr w:rsidR="00DE7327" w:rsidRPr="00EC3519" w:rsidTr="00DE7327">
        <w:trPr>
          <w:cantSplit/>
          <w:trHeight w:val="72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3.12.1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noProof/>
              </w:rPr>
              <w:drawing>
                <wp:anchor distT="0" distB="0" distL="114300" distR="114300" simplePos="0" relativeHeight="251660288" behindDoc="0" locked="0" layoutInCell="1" allowOverlap="1" wp14:anchorId="3EF4748A" wp14:editId="4327A1A2">
                  <wp:simplePos x="0" y="0"/>
                  <wp:positionH relativeFrom="column">
                    <wp:posOffset>2894965</wp:posOffset>
                  </wp:positionH>
                  <wp:positionV relativeFrom="paragraph">
                    <wp:posOffset>-200025</wp:posOffset>
                  </wp:positionV>
                  <wp:extent cx="843280" cy="1675765"/>
                  <wp:effectExtent l="2857"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843280" cy="16757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27092F9" wp14:editId="13C35378">
                  <wp:simplePos x="0" y="0"/>
                  <wp:positionH relativeFrom="column">
                    <wp:posOffset>-441325</wp:posOffset>
                  </wp:positionH>
                  <wp:positionV relativeFrom="paragraph">
                    <wp:posOffset>218440</wp:posOffset>
                  </wp:positionV>
                  <wp:extent cx="2441575" cy="9099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575" cy="90995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lang w:eastAsia="en-GB"/>
              </w:rPr>
              <w:t xml:space="preserve">Calculate the resistance in the following circuits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w:t>
            </w:r>
            <w:r w:rsidRPr="00EC3519">
              <w:rPr>
                <w:rFonts w:eastAsia="Times New Roman" w:cs="Times New Roman"/>
                <w:sz w:val="20"/>
                <w:szCs w:val="20"/>
                <w:lang w:val="en-GB" w:eastAsia="en-GB"/>
              </w:rPr>
              <w:t>.13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use and explain the use of AND/OR/NOT logic gates in electronic circuits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3.13.1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Explain the use of AND/OR/NOT gates in electronic circuits</w:t>
            </w:r>
          </w:p>
        </w:tc>
      </w:tr>
      <w:tr w:rsidR="00DE7327" w:rsidRPr="00EC3519" w:rsidTr="00DE7327">
        <w:trPr>
          <w:cantSplit/>
          <w:trHeight w:val="315"/>
        </w:trPr>
        <w:tc>
          <w:tcPr>
            <w:tcW w:w="727" w:type="dxa"/>
            <w:gridSpan w:val="2"/>
            <w:tcBorders>
              <w:top w:val="nil"/>
              <w:left w:val="nil"/>
              <w:bottom w:val="single" w:sz="8" w:space="0" w:color="auto"/>
              <w:right w:val="nil"/>
            </w:tcBorders>
            <w:shd w:val="clear" w:color="auto" w:fill="auto"/>
            <w:vAlign w:val="center"/>
            <w:hideMark/>
          </w:tcPr>
          <w:p w:rsidR="00DE7327" w:rsidRPr="004B20E8" w:rsidRDefault="00DE7327" w:rsidP="002D41DF">
            <w:pPr>
              <w:spacing w:before="200"/>
              <w:jc w:val="center"/>
              <w:rPr>
                <w:rFonts w:eastAsia="Times New Roman" w:cs="Times New Roman"/>
                <w:sz w:val="32"/>
                <w:szCs w:val="32"/>
                <w:lang w:val="en-GB" w:eastAsia="en-GB"/>
              </w:rPr>
            </w:pPr>
          </w:p>
        </w:tc>
        <w:tc>
          <w:tcPr>
            <w:tcW w:w="9797" w:type="dxa"/>
            <w:tcBorders>
              <w:top w:val="nil"/>
              <w:left w:val="nil"/>
              <w:bottom w:val="single" w:sz="8" w:space="0" w:color="auto"/>
              <w:right w:val="nil"/>
            </w:tcBorders>
            <w:shd w:val="clear" w:color="auto" w:fill="auto"/>
            <w:vAlign w:val="center"/>
            <w:hideMark/>
          </w:tcPr>
          <w:p w:rsidR="00DE7327" w:rsidRPr="004B20E8" w:rsidRDefault="00DE7327" w:rsidP="002D41DF">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4</w:t>
            </w:r>
            <w:r w:rsidRPr="004B20E8">
              <w:rPr>
                <w:rFonts w:eastAsia="Times New Roman" w:cs="Times New Roman"/>
                <w:b/>
                <w:bCs/>
                <w:sz w:val="32"/>
                <w:szCs w:val="32"/>
                <w:lang w:val="en-GB" w:eastAsia="en-GB"/>
              </w:rPr>
              <w:t>. Electrical Power</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Pr="00EC3519">
              <w:rPr>
                <w:rFonts w:eastAsia="Times New Roman" w:cs="Times New Roman"/>
                <w:sz w:val="20"/>
                <w:szCs w:val="20"/>
                <w:lang w:val="en-GB" w:eastAsia="en-GB"/>
              </w:rPr>
              <w:t>.1</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Pr>
                <w:rFonts w:eastAsia="Times New Roman" w:cs="Times New Roman"/>
                <w:lang w:eastAsia="en-GB"/>
              </w:rPr>
              <w:t xml:space="preserve">I </w:t>
            </w:r>
            <w:proofErr w:type="gramStart"/>
            <w:r>
              <w:rPr>
                <w:rFonts w:eastAsia="Times New Roman" w:cs="Times New Roman"/>
                <w:lang w:eastAsia="en-GB"/>
              </w:rPr>
              <w:t>am able to</w:t>
            </w:r>
            <w:proofErr w:type="gramEnd"/>
            <w:r>
              <w:rPr>
                <w:rFonts w:eastAsia="Times New Roman" w:cs="Times New Roman"/>
                <w:lang w:eastAsia="en-GB"/>
              </w:rPr>
              <w:t xml:space="preserve"> explain what electrical power is. </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4.1.1 </w:t>
            </w:r>
          </w:p>
        </w:tc>
        <w:tc>
          <w:tcPr>
            <w:tcW w:w="9797" w:type="dxa"/>
            <w:tcBorders>
              <w:top w:val="single" w:sz="8" w:space="0" w:color="auto"/>
              <w:left w:val="nil"/>
              <w:bottom w:val="single" w:sz="8" w:space="0" w:color="auto"/>
              <w:right w:val="single" w:sz="8"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electrical power?</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Pr="00EC3519">
              <w:rPr>
                <w:rFonts w:eastAsia="Times New Roman" w:cs="Times New Roman"/>
                <w:sz w:val="20"/>
                <w:szCs w:val="20"/>
                <w:lang w:val="en-GB" w:eastAsia="en-GB"/>
              </w:rPr>
              <w:t>.2</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give the approximate power consumptions of different appliances, qualitatively (info) and quantitatively (data).</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4.2.1.</w:t>
            </w:r>
          </w:p>
        </w:tc>
        <w:tc>
          <w:tcPr>
            <w:tcW w:w="9797" w:type="dxa"/>
            <w:tcBorders>
              <w:top w:val="single" w:sz="8" w:space="0" w:color="auto"/>
              <w:left w:val="nil"/>
              <w:bottom w:val="single" w:sz="8" w:space="0" w:color="auto"/>
              <w:right w:val="single" w:sz="8"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What is the approximate power consumption of:</w:t>
            </w:r>
          </w:p>
          <w:p w:rsidR="00DE7327" w:rsidRPr="002F117B" w:rsidRDefault="00DE7327" w:rsidP="002D41DF">
            <w:pPr>
              <w:pStyle w:val="ListParagraph"/>
              <w:numPr>
                <w:ilvl w:val="0"/>
                <w:numId w:val="7"/>
              </w:numPr>
              <w:spacing w:after="0"/>
              <w:rPr>
                <w:rFonts w:eastAsia="Times New Roman" w:cs="Times New Roman"/>
                <w:lang w:eastAsia="en-GB"/>
              </w:rPr>
            </w:pPr>
            <w:r>
              <w:rPr>
                <w:rFonts w:eastAsia="Times New Roman" w:cs="Times New Roman"/>
                <w:lang w:eastAsia="en-GB"/>
              </w:rPr>
              <w:t>A kettle ii) a hairdryer iii) a microwave iii) an oven</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Pr="00EC3519">
              <w:rPr>
                <w:rFonts w:eastAsia="Times New Roman" w:cs="Times New Roman"/>
                <w:sz w:val="20"/>
                <w:szCs w:val="20"/>
                <w:lang w:val="en-GB" w:eastAsia="en-GB"/>
              </w:rPr>
              <w:t>.3</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use an appropriate relationship between Power, Energy and time to justify energy saving measures (E = Pt).</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 xml:space="preserve">4.3.1 </w:t>
            </w:r>
          </w:p>
        </w:tc>
        <w:tc>
          <w:tcPr>
            <w:tcW w:w="9797" w:type="dxa"/>
            <w:tcBorders>
              <w:top w:val="single" w:sz="8" w:space="0" w:color="auto"/>
              <w:left w:val="nil"/>
              <w:bottom w:val="single" w:sz="8" w:space="0" w:color="auto"/>
              <w:right w:val="single" w:sz="8"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Calculate the energy if:</w:t>
            </w:r>
          </w:p>
          <w:p w:rsidR="00DE7327" w:rsidRPr="00F7220F" w:rsidRDefault="00DE7327" w:rsidP="002D41DF">
            <w:pPr>
              <w:spacing w:after="0"/>
              <w:ind w:left="360"/>
              <w:rPr>
                <w:rFonts w:eastAsia="Times New Roman" w:cs="Times New Roman"/>
                <w:lang w:eastAsia="en-GB"/>
              </w:rPr>
            </w:pPr>
            <w:proofErr w:type="spellStart"/>
            <w:r>
              <w:rPr>
                <w:rFonts w:eastAsia="Times New Roman" w:cs="Times New Roman"/>
                <w:lang w:eastAsia="en-GB"/>
              </w:rPr>
              <w:t>i</w:t>
            </w:r>
            <w:proofErr w:type="spellEnd"/>
            <w:r>
              <w:rPr>
                <w:rFonts w:eastAsia="Times New Roman" w:cs="Times New Roman"/>
                <w:lang w:eastAsia="en-GB"/>
              </w:rPr>
              <w:t>)</w:t>
            </w:r>
            <w:r w:rsidRPr="00F7220F">
              <w:rPr>
                <w:rFonts w:eastAsia="Times New Roman" w:cs="Times New Roman"/>
                <w:lang w:eastAsia="en-GB"/>
              </w:rPr>
              <w:t>P = 7W, t = 60s ii) P = 0.2W, t = 700s iii) P = 0.2W, t = 3 minutes</w:t>
            </w:r>
          </w:p>
          <w:p w:rsidR="00DE7327" w:rsidRDefault="00DE7327" w:rsidP="002D41DF">
            <w:pPr>
              <w:spacing w:after="0"/>
              <w:rPr>
                <w:rFonts w:eastAsia="Times New Roman" w:cs="Times New Roman"/>
                <w:lang w:eastAsia="en-GB"/>
              </w:rPr>
            </w:pPr>
            <w:r>
              <w:rPr>
                <w:rFonts w:eastAsia="Times New Roman" w:cs="Times New Roman"/>
                <w:lang w:eastAsia="en-GB"/>
              </w:rPr>
              <w:t xml:space="preserve">Calculate the power if: </w:t>
            </w:r>
          </w:p>
          <w:p w:rsidR="00DE7327" w:rsidRPr="00F7220F" w:rsidRDefault="00DE7327" w:rsidP="002D41DF">
            <w:pPr>
              <w:spacing w:after="0"/>
              <w:rPr>
                <w:rFonts w:eastAsia="Times New Roman" w:cs="Times New Roman"/>
                <w:lang w:eastAsia="en-GB"/>
              </w:rPr>
            </w:pPr>
            <w:r>
              <w:rPr>
                <w:rFonts w:eastAsia="Times New Roman" w:cs="Times New Roman"/>
                <w:lang w:eastAsia="en-GB"/>
              </w:rPr>
              <w:t xml:space="preserve">        </w:t>
            </w:r>
            <w:proofErr w:type="spellStart"/>
            <w:r w:rsidRPr="00F7220F">
              <w:rPr>
                <w:rFonts w:eastAsia="Times New Roman" w:cs="Times New Roman"/>
                <w:lang w:eastAsia="en-GB"/>
              </w:rPr>
              <w:t>i</w:t>
            </w:r>
            <w:proofErr w:type="spellEnd"/>
            <w:r w:rsidRPr="00F7220F">
              <w:rPr>
                <w:rFonts w:eastAsia="Times New Roman" w:cs="Times New Roman"/>
                <w:lang w:eastAsia="en-GB"/>
              </w:rPr>
              <w:t>)E = 20J, t = 3s   ii) V</w:t>
            </w:r>
            <w:r>
              <w:rPr>
                <w:rFonts w:eastAsia="Times New Roman" w:cs="Times New Roman"/>
                <w:lang w:eastAsia="en-GB"/>
              </w:rPr>
              <w:t xml:space="preserve">E = 300J, t = 3600s </w:t>
            </w:r>
            <w:r w:rsidRPr="00F7220F">
              <w:rPr>
                <w:rFonts w:eastAsia="Times New Roman" w:cs="Times New Roman"/>
                <w:lang w:eastAsia="en-GB"/>
              </w:rPr>
              <w:t xml:space="preserve">iii) </w:t>
            </w:r>
            <w:r>
              <w:rPr>
                <w:rFonts w:eastAsia="Times New Roman" w:cs="Times New Roman"/>
                <w:lang w:eastAsia="en-GB"/>
              </w:rPr>
              <w:t xml:space="preserve">E = 700J, t = 1 hour </w:t>
            </w:r>
          </w:p>
          <w:p w:rsidR="00DE7327" w:rsidRDefault="00DE7327" w:rsidP="002D41DF">
            <w:pPr>
              <w:spacing w:after="0"/>
              <w:rPr>
                <w:rFonts w:eastAsia="Times New Roman" w:cs="Times New Roman"/>
                <w:lang w:eastAsia="en-GB"/>
              </w:rPr>
            </w:pPr>
            <w:r>
              <w:rPr>
                <w:rFonts w:eastAsia="Times New Roman" w:cs="Times New Roman"/>
                <w:lang w:eastAsia="en-GB"/>
              </w:rPr>
              <w:t xml:space="preserve">Calculate the time if: </w:t>
            </w:r>
          </w:p>
          <w:p w:rsidR="00DE7327" w:rsidRPr="00357239" w:rsidRDefault="00DE7327" w:rsidP="002D41DF">
            <w:pPr>
              <w:spacing w:after="0"/>
              <w:rPr>
                <w:rFonts w:eastAsia="Times New Roman" w:cs="Times New Roman"/>
                <w:lang w:eastAsia="en-GB"/>
              </w:rPr>
            </w:pPr>
            <w:r>
              <w:rPr>
                <w:rFonts w:eastAsia="Times New Roman" w:cs="Times New Roman"/>
                <w:lang w:eastAsia="en-GB"/>
              </w:rPr>
              <w:t xml:space="preserve">       </w:t>
            </w:r>
            <w:proofErr w:type="spellStart"/>
            <w:r w:rsidRPr="00357239">
              <w:rPr>
                <w:rFonts w:eastAsia="Times New Roman" w:cs="Times New Roman"/>
                <w:lang w:eastAsia="en-GB"/>
              </w:rPr>
              <w:t>i</w:t>
            </w:r>
            <w:proofErr w:type="spellEnd"/>
            <w:r w:rsidRPr="00357239">
              <w:rPr>
                <w:rFonts w:eastAsia="Times New Roman" w:cs="Times New Roman"/>
                <w:lang w:eastAsia="en-GB"/>
              </w:rPr>
              <w:t>)I P =</w:t>
            </w:r>
            <w:r>
              <w:rPr>
                <w:rFonts w:eastAsia="Times New Roman" w:cs="Times New Roman"/>
                <w:lang w:eastAsia="en-GB"/>
              </w:rPr>
              <w:t xml:space="preserve"> 50W, E = 89</w:t>
            </w:r>
            <w:proofErr w:type="gramStart"/>
            <w:r>
              <w:rPr>
                <w:rFonts w:eastAsia="Times New Roman" w:cs="Times New Roman"/>
                <w:lang w:eastAsia="en-GB"/>
              </w:rPr>
              <w:t>J</w:t>
            </w:r>
            <w:r w:rsidRPr="00357239">
              <w:rPr>
                <w:rFonts w:eastAsia="Times New Roman" w:cs="Times New Roman"/>
                <w:lang w:eastAsia="en-GB"/>
              </w:rPr>
              <w:t xml:space="preserve">  ii</w:t>
            </w:r>
            <w:proofErr w:type="gramEnd"/>
            <w:r w:rsidRPr="00357239">
              <w:rPr>
                <w:rFonts w:eastAsia="Times New Roman" w:cs="Times New Roman"/>
                <w:lang w:eastAsia="en-GB"/>
              </w:rPr>
              <w:t>)</w:t>
            </w:r>
            <w:r>
              <w:rPr>
                <w:rFonts w:eastAsia="Times New Roman" w:cs="Times New Roman"/>
                <w:lang w:eastAsia="en-GB"/>
              </w:rPr>
              <w:t>P = 0.3W, E = 90J</w:t>
            </w:r>
            <w:r w:rsidRPr="00357239">
              <w:rPr>
                <w:rFonts w:eastAsia="Times New Roman" w:cs="Times New Roman"/>
                <w:lang w:eastAsia="en-GB"/>
              </w:rPr>
              <w:t xml:space="preserve"> iii) </w:t>
            </w:r>
            <w:r>
              <w:rPr>
                <w:rFonts w:eastAsia="Times New Roman" w:cs="Times New Roman"/>
                <w:lang w:eastAsia="en-GB"/>
              </w:rPr>
              <w:t>P = 802W, E = 11J</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4.4</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understand that being energy efficient will help us conserve resources, </w:t>
            </w:r>
            <w:proofErr w:type="gramStart"/>
            <w:r w:rsidRPr="00EC3519">
              <w:rPr>
                <w:rFonts w:eastAsia="Times New Roman" w:cs="Times New Roman"/>
                <w:lang w:eastAsia="en-GB"/>
              </w:rPr>
              <w:t>energy</w:t>
            </w:r>
            <w:proofErr w:type="gramEnd"/>
            <w:r w:rsidRPr="00EC3519">
              <w:rPr>
                <w:rFonts w:eastAsia="Times New Roman" w:cs="Times New Roman"/>
                <w:lang w:eastAsia="en-GB"/>
              </w:rPr>
              <w:t xml:space="preserve"> and the environment</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4.4.1</w:t>
            </w:r>
          </w:p>
        </w:tc>
        <w:tc>
          <w:tcPr>
            <w:tcW w:w="9797" w:type="dxa"/>
            <w:tcBorders>
              <w:top w:val="single" w:sz="8" w:space="0" w:color="auto"/>
              <w:left w:val="nil"/>
              <w:bottom w:val="single" w:sz="8" w:space="0" w:color="auto"/>
              <w:right w:val="single" w:sz="8"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are some ways of being energy efficient?</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4.5</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can explain the concept of energy efficiency as a key factor in energy generation, </w:t>
            </w:r>
            <w:proofErr w:type="gramStart"/>
            <w:r w:rsidRPr="00EC3519">
              <w:rPr>
                <w:rFonts w:eastAsia="Times New Roman" w:cs="Times New Roman"/>
                <w:lang w:eastAsia="en-GB"/>
              </w:rPr>
              <w:t>distribution</w:t>
            </w:r>
            <w:proofErr w:type="gramEnd"/>
            <w:r w:rsidRPr="00EC3519">
              <w:rPr>
                <w:rFonts w:eastAsia="Times New Roman" w:cs="Times New Roman"/>
                <w:lang w:eastAsia="en-GB"/>
              </w:rPr>
              <w:t xml:space="preserve"> and use.</w:t>
            </w:r>
          </w:p>
        </w:tc>
      </w:tr>
      <w:tr w:rsidR="00DE7327" w:rsidRPr="00EC3519" w:rsidTr="00DE7327">
        <w:trPr>
          <w:cantSplit/>
          <w:trHeight w:val="660"/>
        </w:trPr>
        <w:tc>
          <w:tcPr>
            <w:tcW w:w="727" w:type="dxa"/>
            <w:gridSpan w:val="2"/>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4.5.1</w:t>
            </w:r>
          </w:p>
        </w:tc>
        <w:tc>
          <w:tcPr>
            <w:tcW w:w="9797" w:type="dxa"/>
            <w:tcBorders>
              <w:top w:val="single" w:sz="8" w:space="0" w:color="auto"/>
              <w:left w:val="nil"/>
              <w:bottom w:val="single" w:sz="8" w:space="0" w:color="auto"/>
              <w:right w:val="single" w:sz="8"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 xml:space="preserve">How does energy efficiency relate to energy generation, </w:t>
            </w:r>
            <w:proofErr w:type="gramStart"/>
            <w:r>
              <w:rPr>
                <w:rFonts w:eastAsia="Times New Roman" w:cs="Times New Roman"/>
                <w:lang w:eastAsia="en-GB"/>
              </w:rPr>
              <w:t>distribution</w:t>
            </w:r>
            <w:proofErr w:type="gramEnd"/>
            <w:r>
              <w:rPr>
                <w:rFonts w:eastAsia="Times New Roman" w:cs="Times New Roman"/>
                <w:lang w:eastAsia="en-GB"/>
              </w:rPr>
              <w:t xml:space="preserve"> and use?</w:t>
            </w:r>
          </w:p>
        </w:tc>
      </w:tr>
      <w:tr w:rsidR="00DE7327" w:rsidRPr="00EC3519" w:rsidTr="00DE7327">
        <w:trPr>
          <w:cantSplit/>
          <w:trHeight w:val="720"/>
        </w:trPr>
        <w:tc>
          <w:tcPr>
            <w:tcW w:w="727" w:type="dxa"/>
            <w:gridSpan w:val="2"/>
            <w:tcBorders>
              <w:top w:val="single" w:sz="8" w:space="0" w:color="auto"/>
              <w:left w:val="single" w:sz="8" w:space="0" w:color="auto"/>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4.</w:t>
            </w:r>
            <w:r w:rsidRPr="00EC3519">
              <w:rPr>
                <w:rFonts w:eastAsia="Times New Roman" w:cs="Times New Roman"/>
                <w:sz w:val="20"/>
                <w:szCs w:val="20"/>
                <w:lang w:val="en-GB" w:eastAsia="en-GB"/>
              </w:rPr>
              <w:t>10</w:t>
            </w:r>
          </w:p>
        </w:tc>
        <w:tc>
          <w:tcPr>
            <w:tcW w:w="9797" w:type="dxa"/>
            <w:tcBorders>
              <w:top w:val="single" w:sz="8" w:space="0" w:color="auto"/>
              <w:left w:val="nil"/>
              <w:bottom w:val="single" w:sz="8" w:space="0" w:color="auto"/>
              <w:right w:val="single" w:sz="8"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 xml:space="preserve">I can calculate efficiency, given input and output Power / </w:t>
            </w:r>
            <w:proofErr w:type="gramStart"/>
            <w:r w:rsidRPr="00EC3519">
              <w:rPr>
                <w:rFonts w:eastAsia="Times New Roman" w:cs="Times New Roman"/>
                <w:lang w:val="en-GB" w:eastAsia="en-GB"/>
              </w:rPr>
              <w:t>Energy  (</w:t>
            </w:r>
            <w:proofErr w:type="gramEnd"/>
            <w:r w:rsidRPr="00EC3519">
              <w:rPr>
                <w:rFonts w:eastAsia="Times New Roman" w:cs="Times New Roman"/>
                <w:lang w:val="en-GB" w:eastAsia="en-GB"/>
              </w:rPr>
              <w:t xml:space="preserve">% efficiency = (useful </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o</w:t>
            </w:r>
            <w:proofErr w:type="spellEnd"/>
            <w:r w:rsidRPr="00EC3519">
              <w:rPr>
                <w:rFonts w:eastAsia="Times New Roman" w:cs="Times New Roman"/>
                <w:lang w:val="en-GB" w:eastAsia="en-GB"/>
              </w:rPr>
              <w:t>/</w:t>
            </w:r>
            <w:proofErr w:type="spellStart"/>
            <w:r w:rsidRPr="00EC3519">
              <w:rPr>
                <w:rFonts w:eastAsia="Times New Roman" w:cs="Times New Roman"/>
                <w:lang w:val="en-GB" w:eastAsia="en-GB"/>
              </w:rPr>
              <w:t>E</w:t>
            </w:r>
            <w:r w:rsidRPr="00EC3519">
              <w:rPr>
                <w:rFonts w:eastAsia="Times New Roman" w:cs="Times New Roman"/>
                <w:vertAlign w:val="subscript"/>
                <w:lang w:val="en-GB" w:eastAsia="en-GB"/>
              </w:rPr>
              <w:t>i</w:t>
            </w:r>
            <w:proofErr w:type="spellEnd"/>
            <w:r w:rsidRPr="00EC3519">
              <w:rPr>
                <w:rFonts w:eastAsia="Times New Roman" w:cs="Times New Roman"/>
                <w:lang w:val="en-GB" w:eastAsia="en-GB"/>
              </w:rPr>
              <w:t>) x 100% ).</w:t>
            </w:r>
          </w:p>
        </w:tc>
      </w:tr>
      <w:tr w:rsidR="00DE7327" w:rsidRPr="00EC3519" w:rsidTr="00DE7327">
        <w:trPr>
          <w:cantSplit/>
          <w:trHeight w:val="315"/>
        </w:trPr>
        <w:tc>
          <w:tcPr>
            <w:tcW w:w="727" w:type="dxa"/>
            <w:gridSpan w:val="2"/>
            <w:tcBorders>
              <w:top w:val="nil"/>
              <w:left w:val="nil"/>
              <w:bottom w:val="nil"/>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nil"/>
              <w:right w:val="nil"/>
            </w:tcBorders>
            <w:shd w:val="clear" w:color="auto" w:fill="auto"/>
            <w:vAlign w:val="center"/>
            <w:hideMark/>
          </w:tcPr>
          <w:p w:rsidR="00DE7327" w:rsidRPr="004B20E8" w:rsidRDefault="00DE7327" w:rsidP="002D41DF">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5</w:t>
            </w:r>
            <w:r w:rsidRPr="004B20E8">
              <w:rPr>
                <w:rFonts w:eastAsia="Times New Roman" w:cs="Times New Roman"/>
                <w:b/>
                <w:bCs/>
                <w:sz w:val="32"/>
                <w:szCs w:val="32"/>
                <w:lang w:val="en-GB" w:eastAsia="en-GB"/>
              </w:rPr>
              <w:t>. Electromagnetism</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Pr="00EC3519">
              <w:rPr>
                <w:rFonts w:eastAsia="Times New Roman" w:cs="Times New Roman"/>
                <w:sz w:val="20"/>
                <w:szCs w:val="20"/>
                <w:lang w:val="en-GB" w:eastAsia="en-GB"/>
              </w:rPr>
              <w:t>.1</w:t>
            </w:r>
          </w:p>
        </w:tc>
        <w:tc>
          <w:tcPr>
            <w:tcW w:w="9797" w:type="dxa"/>
            <w:tcBorders>
              <w:top w:val="single" w:sz="12" w:space="0" w:color="auto"/>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 xml:space="preserve">I </w:t>
            </w:r>
            <w:proofErr w:type="gramStart"/>
            <w:r w:rsidRPr="00EC3519">
              <w:rPr>
                <w:rFonts w:eastAsia="Times New Roman" w:cs="Times New Roman"/>
                <w:lang w:val="en-GB" w:eastAsia="en-GB"/>
              </w:rPr>
              <w:t>am able to</w:t>
            </w:r>
            <w:proofErr w:type="gramEnd"/>
            <w:r w:rsidRPr="00EC3519">
              <w:rPr>
                <w:rFonts w:eastAsia="Times New Roman" w:cs="Times New Roman"/>
                <w:lang w:val="en-GB" w:eastAsia="en-GB"/>
              </w:rPr>
              <w:t xml:space="preserve"> describe the relationship between electricity and magnetism. </w:t>
            </w:r>
          </w:p>
        </w:tc>
      </w:tr>
      <w:tr w:rsidR="00DE7327" w:rsidRPr="00EC3519" w:rsidTr="00DE7327">
        <w:trPr>
          <w:cantSplit/>
          <w:trHeight w:val="660"/>
        </w:trPr>
        <w:tc>
          <w:tcPr>
            <w:tcW w:w="7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5.1.1.</w:t>
            </w:r>
          </w:p>
        </w:tc>
        <w:tc>
          <w:tcPr>
            <w:tcW w:w="9797" w:type="dxa"/>
            <w:tcBorders>
              <w:top w:val="single" w:sz="12" w:space="0" w:color="auto"/>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What is the relationship between electricity and magnetism?</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Pr="00EC3519">
              <w:rPr>
                <w:rFonts w:eastAsia="Times New Roman" w:cs="Times New Roman"/>
                <w:sz w:val="20"/>
                <w:szCs w:val="20"/>
                <w:lang w:val="en-GB" w:eastAsia="en-GB"/>
              </w:rPr>
              <w:t>.2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I can sketch the magnetic field pattern between poles of a magnet</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5.2.1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 xml:space="preserve">Sketch a magnetic field pattern between the poles of a magnet and label the poles. </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Pr="00EC3519">
              <w:rPr>
                <w:rFonts w:eastAsia="Times New Roman" w:cs="Times New Roman"/>
                <w:sz w:val="20"/>
                <w:szCs w:val="20"/>
                <w:lang w:val="en-GB" w:eastAsia="en-GB"/>
              </w:rPr>
              <w:t>.3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I can give practical applications of magnets and electromagnets.</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 xml:space="preserve">What are some practical applications of magnets and electromagnets.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w:t>
            </w:r>
            <w:r w:rsidRPr="00EC3519">
              <w:rPr>
                <w:rFonts w:eastAsia="Times New Roman" w:cs="Times New Roman"/>
                <w:sz w:val="20"/>
                <w:szCs w:val="20"/>
                <w:lang w:val="en-GB" w:eastAsia="en-GB"/>
              </w:rPr>
              <w:t>.4</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I can explain how transformers are used in high voltage transmissions and can use the formula Ns/Np =Vs/</w:t>
            </w:r>
            <w:proofErr w:type="spellStart"/>
            <w:r w:rsidRPr="00EC3519">
              <w:rPr>
                <w:rFonts w:eastAsia="Times New Roman" w:cs="Times New Roman"/>
                <w:lang w:val="en-GB" w:eastAsia="en-GB"/>
              </w:rPr>
              <w:t>Vp</w:t>
            </w:r>
            <w:proofErr w:type="spellEnd"/>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5.4.1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How are transformers used in high voltage transmissions?</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5.4.2</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8B69AC" w:rsidRDefault="00DE7327" w:rsidP="002D41DF">
            <w:pPr>
              <w:spacing w:after="0"/>
              <w:rPr>
                <w:rFonts w:eastAsia="Times New Roman" w:cstheme="minorHAnsi"/>
                <w:lang w:val="en-GB" w:eastAsia="en-GB"/>
              </w:rPr>
            </w:pPr>
            <w:r>
              <w:rPr>
                <w:rFonts w:eastAsia="Times New Roman" w:cs="Times New Roman"/>
                <w:lang w:val="en-GB" w:eastAsia="en-GB"/>
              </w:rPr>
              <w:t xml:space="preserve">A transformer has 20 turns on the primary and 400 on the secondary. What is the output voltage if the input voltage is 500V?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5.4.3.</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8B69AC" w:rsidRDefault="00DE7327" w:rsidP="002D41DF">
            <w:pPr>
              <w:spacing w:after="0"/>
              <w:rPr>
                <w:rFonts w:cstheme="minorHAnsi"/>
                <w:color w:val="333333"/>
                <w:shd w:val="clear" w:color="auto" w:fill="F8EEE2"/>
              </w:rPr>
            </w:pPr>
            <w:r>
              <w:rPr>
                <w:rFonts w:eastAsia="Times New Roman" w:cs="Times New Roman"/>
                <w:lang w:val="en-GB" w:eastAsia="en-GB"/>
              </w:rPr>
              <w:t>A transformer has 30 turns on the primary and 60 on the secondary. If the output voltage is 600V, what is the input voltage?</w:t>
            </w:r>
          </w:p>
        </w:tc>
      </w:tr>
      <w:tr w:rsidR="00DE7327" w:rsidRPr="00EC3519" w:rsidTr="00DE7327">
        <w:trPr>
          <w:cantSplit/>
          <w:trHeight w:val="315"/>
        </w:trPr>
        <w:tc>
          <w:tcPr>
            <w:tcW w:w="727" w:type="dxa"/>
            <w:gridSpan w:val="2"/>
            <w:tcBorders>
              <w:top w:val="nil"/>
              <w:left w:val="nil"/>
              <w:bottom w:val="nil"/>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nil"/>
              <w:right w:val="nil"/>
            </w:tcBorders>
            <w:shd w:val="clear" w:color="auto" w:fill="auto"/>
            <w:vAlign w:val="center"/>
            <w:hideMark/>
          </w:tcPr>
          <w:p w:rsidR="00DE7327" w:rsidRPr="004B20E8" w:rsidRDefault="00DE7327" w:rsidP="002D41DF">
            <w:pPr>
              <w:spacing w:before="200" w:after="20"/>
              <w:rPr>
                <w:rFonts w:eastAsia="Times New Roman" w:cs="Times New Roman"/>
                <w:b/>
                <w:bCs/>
                <w:sz w:val="32"/>
                <w:szCs w:val="32"/>
                <w:lang w:val="en-GB" w:eastAsia="en-GB"/>
              </w:rPr>
            </w:pPr>
            <w:r>
              <w:rPr>
                <w:rFonts w:eastAsia="Times New Roman" w:cs="Times New Roman"/>
                <w:b/>
                <w:bCs/>
                <w:sz w:val="32"/>
                <w:szCs w:val="32"/>
                <w:lang w:val="en-GB" w:eastAsia="en-GB"/>
              </w:rPr>
              <w:t>6</w:t>
            </w:r>
            <w:r w:rsidRPr="004B20E8">
              <w:rPr>
                <w:rFonts w:eastAsia="Times New Roman" w:cs="Times New Roman"/>
                <w:b/>
                <w:bCs/>
                <w:sz w:val="32"/>
                <w:szCs w:val="32"/>
                <w:lang w:val="en-GB" w:eastAsia="en-GB"/>
              </w:rPr>
              <w:t>. Specific Heat Capacity</w:t>
            </w:r>
          </w:p>
        </w:tc>
      </w:tr>
      <w:tr w:rsidR="00DE7327" w:rsidRPr="00EC3519" w:rsidTr="00DE7327">
        <w:trPr>
          <w:cantSplit/>
          <w:trHeight w:val="975"/>
        </w:trPr>
        <w:tc>
          <w:tcPr>
            <w:tcW w:w="727" w:type="dxa"/>
            <w:gridSpan w:val="2"/>
            <w:tcBorders>
              <w:top w:val="single" w:sz="12"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6</w:t>
            </w:r>
            <w:r w:rsidRPr="00EC3519">
              <w:rPr>
                <w:rFonts w:eastAsia="Times New Roman" w:cs="Times New Roman"/>
                <w:sz w:val="20"/>
                <w:szCs w:val="20"/>
                <w:lang w:val="en-GB" w:eastAsia="en-GB"/>
              </w:rPr>
              <w:t>.1</w:t>
            </w:r>
          </w:p>
        </w:tc>
        <w:tc>
          <w:tcPr>
            <w:tcW w:w="9797" w:type="dxa"/>
            <w:tcBorders>
              <w:top w:val="single" w:sz="12" w:space="0" w:color="auto"/>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understand </w:t>
            </w:r>
            <w:r>
              <w:rPr>
                <w:rFonts w:eastAsia="Times New Roman" w:cs="Times New Roman"/>
                <w:lang w:eastAsia="en-GB"/>
              </w:rPr>
              <w:t>what is meant by specific heat capacity?</w:t>
            </w:r>
          </w:p>
        </w:tc>
      </w:tr>
      <w:tr w:rsidR="00DE7327" w:rsidRPr="00EC3519" w:rsidTr="00DE7327">
        <w:trPr>
          <w:cantSplit/>
          <w:trHeight w:val="561"/>
        </w:trPr>
        <w:tc>
          <w:tcPr>
            <w:tcW w:w="72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6.1.1</w:t>
            </w:r>
          </w:p>
        </w:tc>
        <w:tc>
          <w:tcPr>
            <w:tcW w:w="9797" w:type="dxa"/>
            <w:tcBorders>
              <w:top w:val="single" w:sz="12" w:space="0" w:color="auto"/>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meant by specific heat capacity?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Pr="00EC3519">
              <w:rPr>
                <w:rFonts w:eastAsia="Times New Roman" w:cs="Times New Roman"/>
                <w:sz w:val="20"/>
                <w:szCs w:val="20"/>
                <w:lang w:val="en-GB" w:eastAsia="en-GB"/>
              </w:rPr>
              <w:t>.2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w:t>
            </w:r>
            <w:r>
              <w:rPr>
                <w:rFonts w:eastAsia="Times New Roman" w:cs="Times New Roman"/>
                <w:lang w:eastAsia="en-GB"/>
              </w:rPr>
              <w:t xml:space="preserve">explain temperature in terms of energy of particles.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6.2.1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Explain temperature in terms of energy of particles.</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Pr="00EC3519">
              <w:rPr>
                <w:rFonts w:eastAsia="Times New Roman" w:cs="Times New Roman"/>
                <w:sz w:val="20"/>
                <w:szCs w:val="20"/>
                <w:lang w:val="en-GB" w:eastAsia="en-GB"/>
              </w:rPr>
              <w:t>.3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I can explain the connection between temperature and heat energy.</w:t>
            </w:r>
          </w:p>
        </w:tc>
      </w:tr>
      <w:tr w:rsidR="00DE7327" w:rsidRPr="00EC3519" w:rsidTr="00DE7327">
        <w:trPr>
          <w:cantSplit/>
          <w:trHeight w:val="54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6.3.1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the connection between temperature and heat energy?</w:t>
            </w:r>
          </w:p>
        </w:tc>
      </w:tr>
      <w:tr w:rsidR="00DE7327" w:rsidRPr="00EC3519" w:rsidTr="00DE7327">
        <w:trPr>
          <w:cantSplit/>
          <w:trHeight w:val="975"/>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Pr="00EC3519">
              <w:rPr>
                <w:rFonts w:eastAsia="Times New Roman" w:cs="Times New Roman"/>
                <w:sz w:val="20"/>
                <w:szCs w:val="20"/>
                <w:lang w:val="en-GB" w:eastAsia="en-GB"/>
              </w:rPr>
              <w:t>.4</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eastAsia="en-GB"/>
              </w:rPr>
              <w:t xml:space="preserve">I </w:t>
            </w:r>
            <w:proofErr w:type="gramStart"/>
            <w:r w:rsidRPr="00EC3519">
              <w:rPr>
                <w:rFonts w:eastAsia="Times New Roman" w:cs="Times New Roman"/>
                <w:lang w:eastAsia="en-GB"/>
              </w:rPr>
              <w:t>am able to</w:t>
            </w:r>
            <w:proofErr w:type="gramEnd"/>
            <w:r w:rsidRPr="00EC3519">
              <w:rPr>
                <w:rFonts w:eastAsia="Times New Roman" w:cs="Times New Roman"/>
                <w:lang w:eastAsia="en-GB"/>
              </w:rPr>
              <w:t xml:space="preserve"> use appropriate relationships to carry out calculations involving: mass, heat energy, temperature change and specific heat capacity (Eh = </w:t>
            </w:r>
            <w:proofErr w:type="spellStart"/>
            <w:r w:rsidRPr="00EC3519">
              <w:rPr>
                <w:rFonts w:eastAsia="Times New Roman" w:cs="Times New Roman"/>
                <w:lang w:eastAsia="en-GB"/>
              </w:rPr>
              <w:t>cm∆T</w:t>
            </w:r>
            <w:proofErr w:type="spellEnd"/>
            <w:r w:rsidRPr="00EC3519">
              <w:rPr>
                <w:rFonts w:eastAsia="Times New Roman" w:cs="Times New Roman"/>
                <w:lang w:eastAsia="en-GB"/>
              </w:rPr>
              <w:t>).</w:t>
            </w:r>
          </w:p>
        </w:tc>
      </w:tr>
      <w:tr w:rsidR="00DE7327" w:rsidRPr="00EC3519" w:rsidTr="00DE7327">
        <w:trPr>
          <w:cantSplit/>
          <w:trHeight w:val="975"/>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6.4.1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ascii="Verdana" w:hAnsi="Verdana"/>
                <w:color w:val="333333"/>
                <w:sz w:val="19"/>
                <w:szCs w:val="19"/>
                <w:shd w:val="clear" w:color="auto" w:fill="F8EEE2"/>
              </w:rPr>
              <w:t>How much energy is needed to increase the temperature of 500 g of lead from 20ºC to 45ºC? The specific heat capacity of lead is 128 J/kg ºC.</w:t>
            </w:r>
          </w:p>
        </w:tc>
      </w:tr>
      <w:tr w:rsidR="00DE7327" w:rsidRPr="00EC3519" w:rsidTr="00DE7327">
        <w:trPr>
          <w:cantSplit/>
          <w:trHeight w:val="975"/>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6.4.2</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pStyle w:val="k-type-body-article"/>
              <w:shd w:val="clear" w:color="auto" w:fill="F4F4F4"/>
              <w:spacing w:before="120" w:beforeAutospacing="0" w:after="0" w:afterAutospacing="0"/>
              <w:textAlignment w:val="baseline"/>
              <w:rPr>
                <w:rFonts w:ascii="Arial" w:hAnsi="Arial" w:cs="Arial"/>
                <w:color w:val="000000"/>
              </w:rPr>
            </w:pPr>
            <w:r>
              <w:rPr>
                <w:rFonts w:ascii="Arial" w:hAnsi="Arial" w:cs="Arial"/>
                <w:color w:val="000000"/>
              </w:rPr>
              <w:t>The specific heat capacity of water is </w:t>
            </w:r>
            <w:r>
              <w:rPr>
                <w:rFonts w:ascii="Arial" w:hAnsi="Arial" w:cs="Arial"/>
                <w:noProof/>
                <w:color w:val="000000"/>
              </w:rPr>
              <w:drawing>
                <wp:inline distT="0" distB="0" distL="0" distR="0" wp14:anchorId="4765E37B" wp14:editId="2AD4CB10">
                  <wp:extent cx="1085215" cy="163830"/>
                  <wp:effectExtent l="0" t="0" r="635" b="7620"/>
                  <wp:docPr id="10" name="Picture 10" descr="Equation: 4180 J kg^{-1^{cir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ion: 4180 J kg^{-1^{circ}}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163830"/>
                          </a:xfrm>
                          <a:prstGeom prst="rect">
                            <a:avLst/>
                          </a:prstGeom>
                          <a:noFill/>
                          <a:ln>
                            <a:noFill/>
                          </a:ln>
                        </pic:spPr>
                      </pic:pic>
                    </a:graphicData>
                  </a:graphic>
                </wp:inline>
              </w:drawing>
            </w:r>
            <w:r>
              <w:rPr>
                <w:rFonts w:ascii="Arial" w:hAnsi="Arial" w:cs="Arial"/>
                <w:color w:val="000000"/>
              </w:rPr>
              <w:t>.</w:t>
            </w:r>
          </w:p>
          <w:p w:rsidR="00DE7327" w:rsidRDefault="00DE7327" w:rsidP="002D41DF">
            <w:pPr>
              <w:pStyle w:val="k-type-body-article"/>
              <w:shd w:val="clear" w:color="auto" w:fill="F4F4F4"/>
              <w:spacing w:before="120" w:beforeAutospacing="0" w:after="0" w:afterAutospacing="0"/>
              <w:textAlignment w:val="baseline"/>
              <w:rPr>
                <w:rFonts w:ascii="Arial" w:hAnsi="Arial" w:cs="Arial"/>
                <w:color w:val="000000"/>
              </w:rPr>
            </w:pPr>
            <w:r>
              <w:rPr>
                <w:rFonts w:ascii="Arial" w:hAnsi="Arial" w:cs="Arial"/>
                <w:color w:val="000000"/>
              </w:rPr>
              <w:t>How much heat energy is required to raise the temperature of </w:t>
            </w:r>
            <w:r>
              <w:rPr>
                <w:rFonts w:ascii="Arial" w:hAnsi="Arial" w:cs="Arial"/>
                <w:noProof/>
                <w:color w:val="000000"/>
              </w:rPr>
              <w:drawing>
                <wp:inline distT="0" distB="0" distL="0" distR="0" wp14:anchorId="407EF570" wp14:editId="619A8E3F">
                  <wp:extent cx="266065" cy="163830"/>
                  <wp:effectExtent l="0" t="0" r="635" b="7620"/>
                  <wp:docPr id="9" name="Picture 9" descr="Equation: 5 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ion: 5 k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rFonts w:ascii="Arial" w:hAnsi="Arial" w:cs="Arial"/>
                <w:color w:val="000000"/>
              </w:rPr>
              <w:t> </w:t>
            </w:r>
            <w:proofErr w:type="spellStart"/>
            <w:r>
              <w:rPr>
                <w:rFonts w:ascii="Arial" w:hAnsi="Arial" w:cs="Arial"/>
                <w:color w:val="000000"/>
              </w:rPr>
              <w:t>of</w:t>
            </w:r>
            <w:proofErr w:type="spellEnd"/>
            <w:r>
              <w:rPr>
                <w:rFonts w:ascii="Arial" w:hAnsi="Arial" w:cs="Arial"/>
                <w:color w:val="000000"/>
              </w:rPr>
              <w:t xml:space="preserve"> water by </w:t>
            </w:r>
            <w:r>
              <w:rPr>
                <w:rFonts w:ascii="Arial" w:hAnsi="Arial" w:cs="Arial"/>
                <w:noProof/>
                <w:color w:val="000000"/>
              </w:rPr>
              <w:drawing>
                <wp:inline distT="0" distB="0" distL="0" distR="0" wp14:anchorId="014FE873" wp14:editId="719523EB">
                  <wp:extent cx="259080" cy="122555"/>
                  <wp:effectExtent l="0" t="0" r="7620" b="0"/>
                  <wp:docPr id="8" name="Picture 8" descr="Equation: 1^{ci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tion: 1^{circ}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 cy="122555"/>
                          </a:xfrm>
                          <a:prstGeom prst="rect">
                            <a:avLst/>
                          </a:prstGeom>
                          <a:noFill/>
                          <a:ln>
                            <a:noFill/>
                          </a:ln>
                        </pic:spPr>
                      </pic:pic>
                    </a:graphicData>
                  </a:graphic>
                </wp:inline>
              </w:drawing>
            </w:r>
            <w:r>
              <w:rPr>
                <w:rFonts w:ascii="Arial" w:hAnsi="Arial" w:cs="Arial"/>
                <w:color w:val="000000"/>
              </w:rPr>
              <w:t>?</w:t>
            </w:r>
          </w:p>
          <w:p w:rsidR="00DE7327" w:rsidRDefault="00DE7327" w:rsidP="002D41DF">
            <w:pPr>
              <w:spacing w:after="0"/>
              <w:rPr>
                <w:rFonts w:ascii="Verdana" w:hAnsi="Verdana"/>
                <w:color w:val="333333"/>
                <w:sz w:val="19"/>
                <w:szCs w:val="19"/>
                <w:shd w:val="clear" w:color="auto" w:fill="F8EEE2"/>
              </w:rPr>
            </w:pP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6</w:t>
            </w:r>
            <w:r w:rsidRPr="00EC3519">
              <w:rPr>
                <w:rFonts w:eastAsia="Times New Roman" w:cs="Times New Roman"/>
                <w:sz w:val="20"/>
                <w:szCs w:val="20"/>
                <w:lang w:val="en-GB" w:eastAsia="en-GB"/>
              </w:rPr>
              <w:t>.5</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B9308E" w:rsidRDefault="00DE7327" w:rsidP="002D41DF">
            <w:pPr>
              <w:spacing w:after="0"/>
              <w:rPr>
                <w:rFonts w:eastAsia="Times New Roman" w:cs="Times New Roman"/>
                <w:lang w:eastAsia="en-GB"/>
              </w:rPr>
            </w:pPr>
            <w:r w:rsidRPr="00EC3519">
              <w:rPr>
                <w:rFonts w:eastAsia="Times New Roman" w:cs="Times New Roman"/>
                <w:lang w:eastAsia="en-GB"/>
              </w:rPr>
              <w:t>I can use the principle of conservation of energy to determine heat transfer.</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6.5.1.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eastAsia="en-GB"/>
              </w:rPr>
            </w:pPr>
            <w:r>
              <w:rPr>
                <w:rFonts w:eastAsia="Times New Roman" w:cs="Times New Roman"/>
                <w:lang w:eastAsia="en-GB"/>
              </w:rPr>
              <w:t>What is the principle of the conservation of energy?</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6.5.2 </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Default="00DE7327" w:rsidP="002D41DF">
            <w:pPr>
              <w:spacing w:after="0"/>
              <w:rPr>
                <w:rFonts w:eastAsia="Times New Roman" w:cs="Times New Roman"/>
                <w:lang w:eastAsia="en-GB"/>
              </w:rPr>
            </w:pPr>
            <w:r>
              <w:rPr>
                <w:rFonts w:eastAsia="Times New Roman" w:cs="Times New Roman"/>
                <w:lang w:eastAsia="en-GB"/>
              </w:rPr>
              <w:t>How does the conservation of energy determine heat transfer?</w:t>
            </w:r>
          </w:p>
        </w:tc>
      </w:tr>
      <w:tr w:rsidR="00DE7327" w:rsidRPr="00EC3519" w:rsidTr="00DE7327">
        <w:trPr>
          <w:cantSplit/>
          <w:trHeight w:val="330"/>
        </w:trPr>
        <w:tc>
          <w:tcPr>
            <w:tcW w:w="727" w:type="dxa"/>
            <w:gridSpan w:val="2"/>
            <w:tcBorders>
              <w:top w:val="nil"/>
              <w:left w:val="nil"/>
              <w:bottom w:val="nil"/>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nil"/>
              <w:right w:val="nil"/>
            </w:tcBorders>
            <w:shd w:val="clear" w:color="auto" w:fill="auto"/>
            <w:vAlign w:val="center"/>
            <w:hideMark/>
          </w:tcPr>
          <w:p w:rsidR="00DE7327" w:rsidRPr="00EC3519" w:rsidRDefault="00DE7327" w:rsidP="002D41DF">
            <w:pPr>
              <w:spacing w:after="0"/>
              <w:rPr>
                <w:rFonts w:eastAsia="Times New Roman" w:cs="Times New Roman"/>
                <w:lang w:val="en-GB" w:eastAsia="en-GB"/>
              </w:rPr>
            </w:pPr>
          </w:p>
        </w:tc>
      </w:tr>
      <w:tr w:rsidR="00DE7327" w:rsidRPr="00EC3519" w:rsidTr="00DE7327">
        <w:trPr>
          <w:cantSplit/>
          <w:trHeight w:val="315"/>
        </w:trPr>
        <w:tc>
          <w:tcPr>
            <w:tcW w:w="727" w:type="dxa"/>
            <w:gridSpan w:val="2"/>
            <w:tcBorders>
              <w:top w:val="nil"/>
              <w:left w:val="nil"/>
              <w:bottom w:val="single" w:sz="4" w:space="0" w:color="auto"/>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single" w:sz="4" w:space="0" w:color="auto"/>
              <w:right w:val="nil"/>
            </w:tcBorders>
            <w:shd w:val="clear" w:color="auto" w:fill="auto"/>
            <w:vAlign w:val="center"/>
            <w:hideMark/>
          </w:tcPr>
          <w:p w:rsidR="00DE7327" w:rsidRPr="004B20E8" w:rsidRDefault="00DE7327" w:rsidP="002D41DF">
            <w:pPr>
              <w:spacing w:before="200"/>
              <w:rPr>
                <w:rFonts w:eastAsia="Times New Roman" w:cs="Times New Roman"/>
                <w:b/>
                <w:bCs/>
                <w:sz w:val="32"/>
                <w:szCs w:val="32"/>
                <w:lang w:val="en-GB" w:eastAsia="en-GB"/>
              </w:rPr>
            </w:pPr>
            <w:r>
              <w:rPr>
                <w:rFonts w:eastAsia="Times New Roman" w:cs="Times New Roman"/>
                <w:b/>
                <w:bCs/>
                <w:sz w:val="32"/>
                <w:szCs w:val="32"/>
                <w:lang w:val="en-GB" w:eastAsia="en-GB"/>
              </w:rPr>
              <w:t>7</w:t>
            </w:r>
            <w:r w:rsidRPr="004B20E8">
              <w:rPr>
                <w:rFonts w:eastAsia="Times New Roman" w:cs="Times New Roman"/>
                <w:b/>
                <w:bCs/>
                <w:sz w:val="32"/>
                <w:szCs w:val="32"/>
                <w:lang w:val="en-GB" w:eastAsia="en-GB"/>
              </w:rPr>
              <w:t xml:space="preserve">. Gas Laws and the kinetic model </w:t>
            </w:r>
          </w:p>
        </w:tc>
      </w:tr>
      <w:tr w:rsidR="00DE7327" w:rsidRPr="00EC3519" w:rsidTr="00DE7327">
        <w:trPr>
          <w:cantSplit/>
          <w:trHeight w:val="540"/>
        </w:trPr>
        <w:tc>
          <w:tcPr>
            <w:tcW w:w="727" w:type="dxa"/>
            <w:gridSpan w:val="2"/>
            <w:tcBorders>
              <w:top w:val="single" w:sz="4" w:space="0" w:color="auto"/>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7.1</w:t>
            </w:r>
          </w:p>
        </w:tc>
        <w:tc>
          <w:tcPr>
            <w:tcW w:w="9797" w:type="dxa"/>
            <w:tcBorders>
              <w:top w:val="single" w:sz="4" w:space="0" w:color="auto"/>
              <w:left w:val="nil"/>
              <w:bottom w:val="single" w:sz="12" w:space="0" w:color="auto"/>
              <w:right w:val="single" w:sz="12" w:space="0" w:color="auto"/>
            </w:tcBorders>
            <w:shd w:val="clear" w:color="auto" w:fill="ACB9CA" w:themeFill="text2" w:themeFillTint="66"/>
            <w:vAlign w:val="center"/>
            <w:hideMark/>
          </w:tcPr>
          <w:p w:rsidR="00DE7327" w:rsidRPr="00582C43" w:rsidRDefault="00DE7327" w:rsidP="002D41DF">
            <w:pPr>
              <w:spacing w:after="0"/>
              <w:rPr>
                <w:rFonts w:eastAsia="Times New Roman" w:cs="Times New Roman"/>
                <w:b/>
                <w:lang w:val="en-GB" w:eastAsia="en-GB"/>
              </w:rPr>
            </w:pPr>
            <w:r w:rsidRPr="00EC3519">
              <w:rPr>
                <w:rFonts w:eastAsia="Times New Roman" w:cs="Times New Roman"/>
                <w:lang w:val="en-GB" w:eastAsia="en-GB"/>
              </w:rPr>
              <w:t>I can describe the kinetic model of a gas.</w:t>
            </w:r>
          </w:p>
        </w:tc>
      </w:tr>
      <w:tr w:rsidR="00DE7327" w:rsidRPr="00EC3519" w:rsidTr="00DE7327">
        <w:trPr>
          <w:cantSplit/>
          <w:trHeight w:val="540"/>
        </w:trPr>
        <w:tc>
          <w:tcPr>
            <w:tcW w:w="727" w:type="dxa"/>
            <w:gridSpan w:val="2"/>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 xml:space="preserve">7.1.1 </w:t>
            </w:r>
          </w:p>
        </w:tc>
        <w:tc>
          <w:tcPr>
            <w:tcW w:w="9797" w:type="dxa"/>
            <w:tcBorders>
              <w:top w:val="single" w:sz="4" w:space="0" w:color="auto"/>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 xml:space="preserve">Describe the kinetic model of a gas. </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7.2</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 xml:space="preserve">I can explain the effects of varying pressure, </w:t>
            </w:r>
            <w:proofErr w:type="gramStart"/>
            <w:r w:rsidRPr="00EC3519">
              <w:rPr>
                <w:rFonts w:eastAsia="Times New Roman" w:cs="Times New Roman"/>
                <w:lang w:val="en-GB" w:eastAsia="en-GB"/>
              </w:rPr>
              <w:t>temperature</w:t>
            </w:r>
            <w:proofErr w:type="gramEnd"/>
            <w:r w:rsidRPr="00EC3519">
              <w:rPr>
                <w:rFonts w:eastAsia="Times New Roman" w:cs="Times New Roman"/>
                <w:lang w:val="en-GB" w:eastAsia="en-GB"/>
              </w:rPr>
              <w:t xml:space="preserve"> and volume on a fixed mass of ideal gas</w:t>
            </w:r>
            <w:r>
              <w:rPr>
                <w:rFonts w:eastAsia="Times New Roman" w:cs="Times New Roman"/>
                <w:lang w:val="en-GB" w:eastAsia="en-GB"/>
              </w:rPr>
              <w:t>.</w:t>
            </w:r>
          </w:p>
        </w:tc>
      </w:tr>
      <w:tr w:rsidR="00DE7327" w:rsidRPr="00EC3519" w:rsidTr="00DE7327">
        <w:trPr>
          <w:cantSplit/>
          <w:trHeight w:val="66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7.2.1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 xml:space="preserve">Describe the effects of </w:t>
            </w:r>
            <w:proofErr w:type="spellStart"/>
            <w:r w:rsidRPr="00EC3519">
              <w:rPr>
                <w:rFonts w:eastAsia="Times New Roman" w:cs="Times New Roman"/>
                <w:lang w:val="en-GB" w:eastAsia="en-GB"/>
              </w:rPr>
              <w:t>of</w:t>
            </w:r>
            <w:proofErr w:type="spellEnd"/>
            <w:r w:rsidRPr="00EC3519">
              <w:rPr>
                <w:rFonts w:eastAsia="Times New Roman" w:cs="Times New Roman"/>
                <w:lang w:val="en-GB" w:eastAsia="en-GB"/>
              </w:rPr>
              <w:t xml:space="preserve"> varying </w:t>
            </w:r>
            <w:r>
              <w:rPr>
                <w:rFonts w:eastAsia="Times New Roman" w:cs="Times New Roman"/>
                <w:lang w:val="en-GB" w:eastAsia="en-GB"/>
              </w:rPr>
              <w:t xml:space="preserve">a) </w:t>
            </w:r>
            <w:r w:rsidRPr="00EC3519">
              <w:rPr>
                <w:rFonts w:eastAsia="Times New Roman" w:cs="Times New Roman"/>
                <w:lang w:val="en-GB" w:eastAsia="en-GB"/>
              </w:rPr>
              <w:t xml:space="preserve">pressure, </w:t>
            </w:r>
            <w:r>
              <w:rPr>
                <w:rFonts w:eastAsia="Times New Roman" w:cs="Times New Roman"/>
                <w:lang w:val="en-GB" w:eastAsia="en-GB"/>
              </w:rPr>
              <w:t xml:space="preserve">b) </w:t>
            </w:r>
            <w:r w:rsidRPr="00EC3519">
              <w:rPr>
                <w:rFonts w:eastAsia="Times New Roman" w:cs="Times New Roman"/>
                <w:lang w:val="en-GB" w:eastAsia="en-GB"/>
              </w:rPr>
              <w:t>temperature and</w:t>
            </w:r>
            <w:r>
              <w:rPr>
                <w:rFonts w:eastAsia="Times New Roman" w:cs="Times New Roman"/>
                <w:lang w:val="en-GB" w:eastAsia="en-GB"/>
              </w:rPr>
              <w:t xml:space="preserve"> c)</w:t>
            </w:r>
            <w:r w:rsidRPr="00EC3519">
              <w:rPr>
                <w:rFonts w:eastAsia="Times New Roman" w:cs="Times New Roman"/>
                <w:lang w:val="en-GB" w:eastAsia="en-GB"/>
              </w:rPr>
              <w:t xml:space="preserve"> volume on a fixed mass of ideal gas</w:t>
            </w:r>
            <w:r>
              <w:rPr>
                <w:rFonts w:eastAsia="Times New Roman" w:cs="Times New Roman"/>
                <w:lang w:val="en-GB" w:eastAsia="en-GB"/>
              </w:rPr>
              <w:t>.</w:t>
            </w:r>
          </w:p>
        </w:tc>
      </w:tr>
      <w:tr w:rsidR="00DE7327" w:rsidRPr="00EC3519" w:rsidTr="00DE7327">
        <w:trPr>
          <w:cantSplit/>
          <w:trHeight w:val="1290"/>
        </w:trPr>
        <w:tc>
          <w:tcPr>
            <w:tcW w:w="727" w:type="dxa"/>
            <w:gridSpan w:val="2"/>
            <w:tcBorders>
              <w:top w:val="nil"/>
              <w:left w:val="single" w:sz="12" w:space="0" w:color="auto"/>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lastRenderedPageBreak/>
              <w:t>7.3</w:t>
            </w:r>
          </w:p>
        </w:tc>
        <w:tc>
          <w:tcPr>
            <w:tcW w:w="9797" w:type="dxa"/>
            <w:tcBorders>
              <w:top w:val="nil"/>
              <w:left w:val="nil"/>
              <w:bottom w:val="single" w:sz="12" w:space="0" w:color="auto"/>
              <w:right w:val="single" w:sz="12" w:space="0" w:color="auto"/>
            </w:tcBorders>
            <w:shd w:val="clear" w:color="auto" w:fill="ACB9CA" w:themeFill="text2" w:themeFillTint="66"/>
            <w:vAlign w:val="center"/>
            <w:hideMark/>
          </w:tcPr>
          <w:p w:rsidR="00DE7327" w:rsidRPr="00EC3519" w:rsidRDefault="00DE7327" w:rsidP="002D41DF">
            <w:pPr>
              <w:spacing w:after="0"/>
              <w:rPr>
                <w:rFonts w:eastAsia="Times New Roman" w:cs="Times New Roman"/>
                <w:lang w:val="en-GB" w:eastAsia="en-GB"/>
              </w:rPr>
            </w:pPr>
            <w:r w:rsidRPr="00EC3519">
              <w:rPr>
                <w:rFonts w:eastAsia="Times New Roman" w:cs="Times New Roman"/>
                <w:lang w:val="en-GB" w:eastAsia="en-GB"/>
              </w:rPr>
              <w:t xml:space="preserve">I can give some examples of applications of the kinetic model of a gas using knowledge of pressure, </w:t>
            </w:r>
            <w:proofErr w:type="gramStart"/>
            <w:r w:rsidRPr="00EC3519">
              <w:rPr>
                <w:rFonts w:eastAsia="Times New Roman" w:cs="Times New Roman"/>
                <w:lang w:val="en-GB" w:eastAsia="en-GB"/>
              </w:rPr>
              <w:t>volume</w:t>
            </w:r>
            <w:proofErr w:type="gramEnd"/>
            <w:r w:rsidRPr="00EC3519">
              <w:rPr>
                <w:rFonts w:eastAsia="Times New Roman" w:cs="Times New Roman"/>
                <w:lang w:val="en-GB" w:eastAsia="en-GB"/>
              </w:rPr>
              <w:t xml:space="preserve"> and temperature (for a mixed mass of ideal gas.) (e.g. weather balloons, free diving, pressurised aircraft cabin)</w:t>
            </w:r>
          </w:p>
        </w:tc>
      </w:tr>
      <w:tr w:rsidR="00DE7327" w:rsidRPr="00EC3519" w:rsidTr="00DE7327">
        <w:trPr>
          <w:cantSplit/>
          <w:trHeight w:val="1290"/>
        </w:trPr>
        <w:tc>
          <w:tcPr>
            <w:tcW w:w="727" w:type="dxa"/>
            <w:gridSpan w:val="2"/>
            <w:tcBorders>
              <w:top w:val="nil"/>
              <w:left w:val="single" w:sz="12" w:space="0" w:color="auto"/>
              <w:bottom w:val="single" w:sz="12" w:space="0" w:color="auto"/>
              <w:right w:val="single" w:sz="12" w:space="0" w:color="auto"/>
            </w:tcBorders>
            <w:shd w:val="clear" w:color="auto" w:fill="FFFFFF" w:themeFill="background1"/>
            <w:vAlign w:val="center"/>
          </w:tcPr>
          <w:p w:rsidR="00DE7327" w:rsidRDefault="00DE7327" w:rsidP="002D41DF">
            <w:pPr>
              <w:spacing w:after="0"/>
              <w:jc w:val="center"/>
              <w:rPr>
                <w:rFonts w:eastAsia="Times New Roman" w:cs="Times New Roman"/>
                <w:sz w:val="20"/>
                <w:szCs w:val="20"/>
                <w:lang w:val="en-GB" w:eastAsia="en-GB"/>
              </w:rPr>
            </w:pPr>
            <w:r>
              <w:rPr>
                <w:rFonts w:eastAsia="Times New Roman" w:cs="Times New Roman"/>
                <w:sz w:val="20"/>
                <w:szCs w:val="20"/>
                <w:lang w:val="en-GB" w:eastAsia="en-GB"/>
              </w:rPr>
              <w:t>7.3.1</w:t>
            </w:r>
          </w:p>
        </w:tc>
        <w:tc>
          <w:tcPr>
            <w:tcW w:w="9797" w:type="dxa"/>
            <w:tcBorders>
              <w:top w:val="nil"/>
              <w:left w:val="nil"/>
              <w:bottom w:val="single" w:sz="12" w:space="0" w:color="auto"/>
              <w:right w:val="single" w:sz="12" w:space="0" w:color="auto"/>
            </w:tcBorders>
            <w:shd w:val="clear" w:color="auto" w:fill="FFFFFF" w:themeFill="background1"/>
            <w:vAlign w:val="center"/>
          </w:tcPr>
          <w:p w:rsidR="00DE7327" w:rsidRPr="00EC3519" w:rsidRDefault="00DE7327" w:rsidP="002D41DF">
            <w:pPr>
              <w:spacing w:after="0"/>
              <w:rPr>
                <w:rFonts w:eastAsia="Times New Roman" w:cs="Times New Roman"/>
                <w:lang w:val="en-GB" w:eastAsia="en-GB"/>
              </w:rPr>
            </w:pPr>
            <w:r>
              <w:rPr>
                <w:rFonts w:eastAsia="Times New Roman" w:cs="Times New Roman"/>
                <w:lang w:val="en-GB" w:eastAsia="en-GB"/>
              </w:rPr>
              <w:t>Explain what happens to gas in a) weather balloons, b) free diving, c) pressurised aircraft.</w:t>
            </w:r>
          </w:p>
        </w:tc>
      </w:tr>
      <w:tr w:rsidR="00DE7327" w:rsidRPr="00EC3519" w:rsidTr="00DE7327">
        <w:trPr>
          <w:trHeight w:val="330"/>
        </w:trPr>
        <w:tc>
          <w:tcPr>
            <w:tcW w:w="727" w:type="dxa"/>
            <w:gridSpan w:val="2"/>
            <w:tcBorders>
              <w:top w:val="nil"/>
              <w:left w:val="nil"/>
              <w:bottom w:val="nil"/>
              <w:right w:val="nil"/>
            </w:tcBorders>
            <w:shd w:val="clear" w:color="auto" w:fill="auto"/>
            <w:vAlign w:val="center"/>
            <w:hideMark/>
          </w:tcPr>
          <w:p w:rsidR="00DE7327" w:rsidRPr="00EC3519" w:rsidRDefault="00DE7327" w:rsidP="002D41DF">
            <w:pPr>
              <w:spacing w:after="0"/>
              <w:jc w:val="center"/>
              <w:rPr>
                <w:rFonts w:eastAsia="Times New Roman" w:cs="Times New Roman"/>
                <w:sz w:val="20"/>
                <w:szCs w:val="20"/>
                <w:lang w:val="en-GB" w:eastAsia="en-GB"/>
              </w:rPr>
            </w:pPr>
          </w:p>
        </w:tc>
        <w:tc>
          <w:tcPr>
            <w:tcW w:w="9797" w:type="dxa"/>
            <w:tcBorders>
              <w:top w:val="nil"/>
              <w:left w:val="nil"/>
              <w:bottom w:val="nil"/>
              <w:right w:val="nil"/>
            </w:tcBorders>
            <w:shd w:val="clear" w:color="auto" w:fill="auto"/>
            <w:vAlign w:val="center"/>
            <w:hideMark/>
          </w:tcPr>
          <w:p w:rsidR="00DE7327" w:rsidRPr="00EC3519" w:rsidRDefault="00DE7327" w:rsidP="002D41DF">
            <w:pPr>
              <w:spacing w:after="0"/>
              <w:rPr>
                <w:rFonts w:eastAsia="Times New Roman" w:cs="Times New Roman"/>
                <w:lang w:val="en-GB" w:eastAsia="en-GB"/>
              </w:rPr>
            </w:pPr>
          </w:p>
        </w:tc>
      </w:tr>
    </w:tbl>
    <w:p w:rsidR="00DE7327" w:rsidRPr="00EC3519" w:rsidRDefault="00DE7327" w:rsidP="00DE7327">
      <w:pPr>
        <w:spacing w:line="276" w:lineRule="auto"/>
        <w:rPr>
          <w:rFonts w:cs="Lucida Grande"/>
          <w:b/>
          <w:color w:val="808080" w:themeColor="background1" w:themeShade="80"/>
          <w:sz w:val="40"/>
        </w:rPr>
      </w:pPr>
      <w:r w:rsidRPr="00EC3519">
        <w:rPr>
          <w:rFonts w:cs="Lucida Grande"/>
          <w:b/>
          <w:color w:val="808080" w:themeColor="background1" w:themeShade="80"/>
          <w:sz w:val="40"/>
        </w:rPr>
        <w:br w:type="page"/>
      </w:r>
    </w:p>
    <w:p w:rsidR="00902550" w:rsidRDefault="00902550"/>
    <w:sectPr w:rsidR="00902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F32"/>
    <w:multiLevelType w:val="hybridMultilevel"/>
    <w:tmpl w:val="C7BE420E"/>
    <w:lvl w:ilvl="0" w:tplc="E31A16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30C8F"/>
    <w:multiLevelType w:val="hybridMultilevel"/>
    <w:tmpl w:val="77F0A140"/>
    <w:lvl w:ilvl="0" w:tplc="B16E6A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814CA"/>
    <w:multiLevelType w:val="hybridMultilevel"/>
    <w:tmpl w:val="B8263BF4"/>
    <w:lvl w:ilvl="0" w:tplc="E9EED4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20EA6"/>
    <w:multiLevelType w:val="hybridMultilevel"/>
    <w:tmpl w:val="4BC07A56"/>
    <w:lvl w:ilvl="0" w:tplc="428093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0E78A5"/>
    <w:multiLevelType w:val="hybridMultilevel"/>
    <w:tmpl w:val="734CA084"/>
    <w:lvl w:ilvl="0" w:tplc="4C9C72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A033D"/>
    <w:multiLevelType w:val="hybridMultilevel"/>
    <w:tmpl w:val="3EA23522"/>
    <w:lvl w:ilvl="0" w:tplc="D5A258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964F43"/>
    <w:multiLevelType w:val="hybridMultilevel"/>
    <w:tmpl w:val="8C3EBC20"/>
    <w:lvl w:ilvl="0" w:tplc="B08A5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F85920"/>
    <w:multiLevelType w:val="hybridMultilevel"/>
    <w:tmpl w:val="11F8B190"/>
    <w:lvl w:ilvl="0" w:tplc="55BA3F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7"/>
  </w:num>
  <w:num w:numId="5">
    <w:abstractNumId w:val="6"/>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27"/>
    <w:rsid w:val="004E596B"/>
    <w:rsid w:val="00902550"/>
    <w:rsid w:val="00B143D2"/>
    <w:rsid w:val="00DE7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3D83"/>
  <w15:chartTrackingRefBased/>
  <w15:docId w15:val="{583DB19E-991D-4A00-BBE8-7585B2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327"/>
    <w:pPr>
      <w:spacing w:after="20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327"/>
    <w:pPr>
      <w:tabs>
        <w:tab w:val="center" w:pos="4320"/>
        <w:tab w:val="right" w:pos="8640"/>
      </w:tabs>
      <w:spacing w:after="0"/>
    </w:pPr>
  </w:style>
  <w:style w:type="character" w:customStyle="1" w:styleId="HeaderChar">
    <w:name w:val="Header Char"/>
    <w:basedOn w:val="DefaultParagraphFont"/>
    <w:link w:val="Header"/>
    <w:uiPriority w:val="99"/>
    <w:rsid w:val="00DE7327"/>
    <w:rPr>
      <w:rFonts w:eastAsiaTheme="minorEastAsia"/>
      <w:sz w:val="24"/>
      <w:szCs w:val="24"/>
      <w:lang w:val="en-US" w:eastAsia="ja-JP"/>
    </w:rPr>
  </w:style>
  <w:style w:type="paragraph" w:styleId="ListParagraph">
    <w:name w:val="List Paragraph"/>
    <w:basedOn w:val="Normal"/>
    <w:uiPriority w:val="34"/>
    <w:qFormat/>
    <w:rsid w:val="00DE7327"/>
    <w:pPr>
      <w:ind w:left="720"/>
      <w:contextualSpacing/>
    </w:pPr>
  </w:style>
  <w:style w:type="table" w:styleId="TableGrid">
    <w:name w:val="Table Grid"/>
    <w:basedOn w:val="TableNormal"/>
    <w:uiPriority w:val="59"/>
    <w:rsid w:val="00DE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type-body-article">
    <w:name w:val="k-type-body-article"/>
    <w:basedOn w:val="Normal"/>
    <w:rsid w:val="00DE732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image" Target="media/image5.png"/><Relationship Id="rId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voltage</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Sheet1!$A$2:$A$6</c:f>
              <c:numCache>
                <c:formatCode>General</c:formatCode>
                <c:ptCount val="5"/>
                <c:pt idx="0">
                  <c:v>0.1</c:v>
                </c:pt>
                <c:pt idx="1">
                  <c:v>0.2</c:v>
                </c:pt>
                <c:pt idx="2">
                  <c:v>0.3</c:v>
                </c:pt>
                <c:pt idx="3">
                  <c:v>0.4</c:v>
                </c:pt>
                <c:pt idx="4">
                  <c:v>0.5</c:v>
                </c:pt>
              </c:numCache>
            </c:numRef>
          </c:xVal>
          <c:yVal>
            <c:numRef>
              <c:f>Sheet1!$B$2:$B$6</c:f>
              <c:numCache>
                <c:formatCode>General</c:formatCode>
                <c:ptCount val="5"/>
                <c:pt idx="0">
                  <c:v>1</c:v>
                </c:pt>
                <c:pt idx="1">
                  <c:v>2</c:v>
                </c:pt>
                <c:pt idx="2">
                  <c:v>3</c:v>
                </c:pt>
                <c:pt idx="3">
                  <c:v>4</c:v>
                </c:pt>
                <c:pt idx="4">
                  <c:v>5</c:v>
                </c:pt>
              </c:numCache>
            </c:numRef>
          </c:yVal>
          <c:smooth val="0"/>
          <c:extLst>
            <c:ext xmlns:c16="http://schemas.microsoft.com/office/drawing/2014/chart" uri="{C3380CC4-5D6E-409C-BE32-E72D297353CC}">
              <c16:uniqueId val="{00000001-3AA9-4AE4-A548-3A9C7D42F937}"/>
            </c:ext>
          </c:extLst>
        </c:ser>
        <c:dLbls>
          <c:showLegendKey val="0"/>
          <c:showVal val="0"/>
          <c:showCatName val="0"/>
          <c:showSerName val="0"/>
          <c:showPercent val="0"/>
          <c:showBubbleSize val="0"/>
        </c:dLbls>
        <c:axId val="340709392"/>
        <c:axId val="339672992"/>
      </c:scatterChart>
      <c:valAx>
        <c:axId val="340709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Voltage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672992"/>
        <c:crosses val="autoZero"/>
        <c:crossBetween val="midCat"/>
      </c:valAx>
      <c:valAx>
        <c:axId val="33967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Current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09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2"/>
          <c:order val="2"/>
          <c:spPr>
            <a:ln w="25400" cap="rnd">
              <a:solidFill>
                <a:schemeClr val="accent1"/>
              </a:solidFill>
              <a:round/>
            </a:ln>
            <a:effectLst/>
          </c:spPr>
          <c:marker>
            <c:symbol val="circle"/>
            <c:size val="5"/>
            <c:spPr>
              <a:solidFill>
                <a:schemeClr val="accent3"/>
              </a:solidFill>
              <a:ln w="9525">
                <a:solidFill>
                  <a:schemeClr val="accent3"/>
                </a:solidFill>
              </a:ln>
              <a:effectLst/>
            </c:spPr>
          </c:marker>
          <c:yVal>
            <c:numRef>
              <c:f>Sheet1!$B$10:$B$14</c:f>
              <c:numCache>
                <c:formatCode>General</c:formatCode>
                <c:ptCount val="5"/>
                <c:pt idx="0">
                  <c:v>1</c:v>
                </c:pt>
                <c:pt idx="1">
                  <c:v>2</c:v>
                </c:pt>
                <c:pt idx="2">
                  <c:v>3</c:v>
                </c:pt>
                <c:pt idx="3">
                  <c:v>4</c:v>
                </c:pt>
                <c:pt idx="4">
                  <c:v>5</c:v>
                </c:pt>
              </c:numCache>
            </c:numRef>
          </c:yVal>
          <c:smooth val="0"/>
          <c:extLst>
            <c:ext xmlns:c16="http://schemas.microsoft.com/office/drawing/2014/chart" uri="{C3380CC4-5D6E-409C-BE32-E72D297353CC}">
              <c16:uniqueId val="{00000000-468A-4BC2-8DD1-277F676794B4}"/>
            </c:ext>
          </c:extLst>
        </c:ser>
        <c:dLbls>
          <c:showLegendKey val="0"/>
          <c:showVal val="0"/>
          <c:showCatName val="0"/>
          <c:showSerName val="0"/>
          <c:showPercent val="0"/>
          <c:showBubbleSize val="0"/>
        </c:dLbls>
        <c:axId val="340709392"/>
        <c:axId val="339672992"/>
        <c:extLst>
          <c:ext xmlns:c15="http://schemas.microsoft.com/office/drawing/2012/chart" uri="{02D57815-91ED-43cb-92C2-25804820EDAC}">
            <c15:filteredScatterSeries>
              <c15:ser>
                <c:idx val="0"/>
                <c:order val="0"/>
                <c:tx>
                  <c:strRef>
                    <c:extLst>
                      <c:ext uri="{02D57815-91ED-43cb-92C2-25804820EDAC}">
                        <c15:formulaRef>
                          <c15:sqref>Sheet1!$A$10:$A$14</c15:sqref>
                        </c15:formulaRef>
                      </c:ext>
                    </c:extLst>
                    <c:strCache>
                      <c:ptCount val="5"/>
                      <c:pt idx="0">
                        <c:v>0.3</c:v>
                      </c:pt>
                      <c:pt idx="1">
                        <c:v>0.6</c:v>
                      </c:pt>
                      <c:pt idx="2">
                        <c:v>0.9</c:v>
                      </c:pt>
                      <c:pt idx="3">
                        <c:v>1.2</c:v>
                      </c:pt>
                      <c:pt idx="4">
                        <c:v>1.5</c:v>
                      </c:pt>
                    </c:strCache>
                  </c:strRef>
                </c:tx>
                <c:spPr>
                  <a:ln w="25400" cap="rnd">
                    <a:noFill/>
                    <a:round/>
                  </a:ln>
                  <a:effectLst/>
                </c:spPr>
                <c:marker>
                  <c:symbol val="circle"/>
                  <c:size val="5"/>
                  <c:spPr>
                    <a:solidFill>
                      <a:schemeClr val="accent1"/>
                    </a:solidFill>
                    <a:ln w="9525">
                      <a:solidFill>
                        <a:schemeClr val="accent1"/>
                      </a:solidFill>
                    </a:ln>
                    <a:effectLst/>
                  </c:spPr>
                </c:marker>
                <c:xVal>
                  <c:numRef>
                    <c:extLst>
                      <c:ext uri="{02D57815-91ED-43cb-92C2-25804820EDAC}">
                        <c15:formulaRef>
                          <c15:sqref>Sheet1!$B$10:$B$14</c15:sqref>
                        </c15:formulaRef>
                      </c:ext>
                    </c:extLst>
                    <c:numCache>
                      <c:formatCode>General</c:formatCode>
                      <c:ptCount val="5"/>
                      <c:pt idx="0">
                        <c:v>1</c:v>
                      </c:pt>
                      <c:pt idx="1">
                        <c:v>2</c:v>
                      </c:pt>
                      <c:pt idx="2">
                        <c:v>3</c:v>
                      </c:pt>
                      <c:pt idx="3">
                        <c:v>4</c:v>
                      </c:pt>
                      <c:pt idx="4">
                        <c:v>5</c:v>
                      </c:pt>
                    </c:numCache>
                  </c:numRef>
                </c:xVal>
                <c:yVal>
                  <c:numLit>
                    <c:formatCode>General</c:formatCode>
                    <c:ptCount val="1"/>
                    <c:pt idx="0">
                      <c:v>1</c:v>
                    </c:pt>
                  </c:numLit>
                </c:yVal>
                <c:smooth val="0"/>
                <c:extLst>
                  <c:ext xmlns:c16="http://schemas.microsoft.com/office/drawing/2014/chart" uri="{C3380CC4-5D6E-409C-BE32-E72D297353CC}">
                    <c16:uniqueId val="{00000001-468A-4BC2-8DD1-277F676794B4}"/>
                  </c:ext>
                </c:extLst>
              </c15:ser>
            </c15:filteredScatterSeries>
            <c15:filteredScatterSeries>
              <c15:ser>
                <c:idx val="1"/>
                <c:order val="1"/>
                <c:spPr>
                  <a:ln w="25400" cap="rnd">
                    <a:noFill/>
                    <a:round/>
                  </a:ln>
                  <a:effectLst/>
                </c:spPr>
                <c:marker>
                  <c:symbol val="circle"/>
                  <c:size val="5"/>
                  <c:spPr>
                    <a:solidFill>
                      <a:schemeClr val="accent2"/>
                    </a:solidFill>
                    <a:ln w="9525">
                      <a:solidFill>
                        <a:schemeClr val="accent2"/>
                      </a:solidFill>
                    </a:ln>
                    <a:effectLst/>
                  </c:spPr>
                </c:marker>
                <c:xVal>
                  <c:numRef>
                    <c:extLst xmlns:c15="http://schemas.microsoft.com/office/drawing/2012/chart">
                      <c:ext xmlns:c15="http://schemas.microsoft.com/office/drawing/2012/chart" uri="{02D57815-91ED-43cb-92C2-25804820EDAC}">
                        <c15:formulaRef>
                          <c15:sqref>Sheet1!$A$10:$A$14</c15:sqref>
                        </c15:formulaRef>
                      </c:ext>
                    </c:extLst>
                    <c:numCache>
                      <c:formatCode>General</c:formatCode>
                      <c:ptCount val="5"/>
                      <c:pt idx="0">
                        <c:v>0.3</c:v>
                      </c:pt>
                      <c:pt idx="1">
                        <c:v>0.6</c:v>
                      </c:pt>
                      <c:pt idx="2">
                        <c:v>0.9</c:v>
                      </c:pt>
                      <c:pt idx="3">
                        <c:v>1.2</c:v>
                      </c:pt>
                      <c:pt idx="4">
                        <c:v>1.5</c:v>
                      </c:pt>
                    </c:numCache>
                  </c:numRef>
                </c:xVal>
                <c:yVal>
                  <c:numLit>
                    <c:formatCode>General</c:formatCode>
                    <c:ptCount val="1"/>
                    <c:pt idx="0">
                      <c:v>1</c:v>
                    </c:pt>
                  </c:numLit>
                </c:yVal>
                <c:smooth val="0"/>
                <c:extLst xmlns:c15="http://schemas.microsoft.com/office/drawing/2012/chart">
                  <c:ext xmlns:c16="http://schemas.microsoft.com/office/drawing/2014/chart" uri="{C3380CC4-5D6E-409C-BE32-E72D297353CC}">
                    <c16:uniqueId val="{00000002-468A-4BC2-8DD1-277F676794B4}"/>
                  </c:ext>
                </c:extLst>
              </c15:ser>
            </c15:filteredScatterSeries>
          </c:ext>
        </c:extLst>
      </c:scatterChart>
      <c:valAx>
        <c:axId val="34070939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Voltage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9672992"/>
        <c:crosses val="autoZero"/>
        <c:crossBetween val="midCat"/>
      </c:valAx>
      <c:valAx>
        <c:axId val="339672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Current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07093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Horn</dc:creator>
  <cp:keywords/>
  <dc:description/>
  <cp:lastModifiedBy>Jennifer Horn</cp:lastModifiedBy>
  <cp:revision>2</cp:revision>
  <dcterms:created xsi:type="dcterms:W3CDTF">2017-08-15T22:13:00Z</dcterms:created>
  <dcterms:modified xsi:type="dcterms:W3CDTF">2017-08-15T22:15:00Z</dcterms:modified>
</cp:coreProperties>
</file>