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80381" w14:textId="75EDCA83" w:rsidR="00700CE1" w:rsidRDefault="00700CE1">
      <w: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EC803A5" wp14:editId="1E58475C">
                <wp:simplePos x="0" y="0"/>
                <wp:positionH relativeFrom="column">
                  <wp:posOffset>46759</wp:posOffset>
                </wp:positionH>
                <wp:positionV relativeFrom="paragraph">
                  <wp:posOffset>25977</wp:posOffset>
                </wp:positionV>
                <wp:extent cx="6663055" cy="1096241"/>
                <wp:effectExtent l="19050" t="19050" r="23495" b="27940"/>
                <wp:wrapNone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055" cy="1096241"/>
                          <a:chOff x="0" y="0"/>
                          <a:chExt cx="6663281" cy="883298"/>
                        </a:xfrm>
                      </wpg:grpSpPr>
                      <wpg:grpSp>
                        <wpg:cNvPr id="5" name="CfEL4 Logo"/>
                        <wpg:cNvGrpSpPr/>
                        <wpg:grpSpPr>
                          <a:xfrm>
                            <a:off x="4928461" y="0"/>
                            <a:ext cx="1734820" cy="883298"/>
                            <a:chOff x="0" y="0"/>
                            <a:chExt cx="1735015" cy="883578"/>
                          </a:xfrm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0" y="11723"/>
                              <a:ext cx="871855" cy="871855"/>
                            </a:xfrm>
                            <a:prstGeom prst="rect">
                              <a:avLst/>
                            </a:prstGeom>
                            <a:solidFill>
                              <a:srgbClr val="33853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C803A9" w14:textId="77777777" w:rsidR="00700CE1" w:rsidRPr="001E3C21" w:rsidRDefault="00700CE1" w:rsidP="00700CE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Text Box 1"/>
                          <wps:cNvSpPr txBox="1"/>
                          <wps:spPr>
                            <a:xfrm>
                              <a:off x="0" y="29450"/>
                              <a:ext cx="866775" cy="8536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EC803AA" w14:textId="77777777" w:rsidR="00700CE1" w:rsidRDefault="00700CE1" w:rsidP="007860F3">
                                <w:pPr>
                                  <w:spacing w:before="120"/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Nat</w:t>
                                </w:r>
                              </w:p>
                              <w:p w14:paraId="2EC803AB" w14:textId="77777777" w:rsidR="00700CE1" w:rsidRPr="00E85E34" w:rsidRDefault="00875194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735015" cy="883578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 flipV="1">
                              <a:off x="867508" y="11723"/>
                              <a:ext cx="0" cy="87136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935220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C803AC" w14:textId="60FE29CB" w:rsidR="00700CE1" w:rsidRPr="00875194" w:rsidRDefault="00700CE1" w:rsidP="00700CE1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 w:rsidRPr="00875194">
                                <w:rPr>
                                  <w:sz w:val="40"/>
                                </w:rPr>
                                <w:t xml:space="preserve">National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5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Assignment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br/>
                              </w:r>
                              <w:r w:rsidR="00294AD1">
                                <w:rPr>
                                  <w:sz w:val="40"/>
                                </w:rPr>
                                <w:t>Ohm’s</w:t>
                              </w:r>
                              <w:r w:rsidR="00D1121A">
                                <w:rPr>
                                  <w:sz w:val="40"/>
                                </w:rPr>
                                <w:t xml:space="preserve"> Law</w:t>
                              </w:r>
                              <w:r w:rsidR="000C1CD7">
                                <w:rPr>
                                  <w:sz w:val="40"/>
                                </w:rPr>
                                <w:t xml:space="preserve"> – non Ohmic conductor</w:t>
                              </w:r>
                              <w:r w:rsidR="007860F3">
                                <w:rPr>
                                  <w:sz w:val="40"/>
                                </w:rPr>
                                <w:t>: Guide</w:t>
                              </w:r>
                              <w:r w:rsidR="00D40570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7860F3">
                                <w:rPr>
                                  <w:sz w:val="40"/>
                                </w:rPr>
                                <w:t xml:space="preserve">Sheet </w:t>
                              </w:r>
                              <w:r w:rsidR="000C1CD7">
                                <w:rPr>
                                  <w:sz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C803A5" id="Group 415" o:spid="_x0000_s1026" style="position:absolute;margin-left:3.7pt;margin-top:2.05pt;width:524.65pt;height:86.3pt;z-index:251656704;mso-height-relative:margin" coordsize="66632,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">
                <v:group id="CfEL4 Logo" o:spid="_x0000_s1027" style="position:absolute;left:49284;width:17348;height:8832" coordsize="17350,8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40" o:spid="_x0000_s1028" style="position:absolute;top:117;width:8718;height:8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" fillcolor="#338535" stroked="f" strokeweight="2pt">
                    <v:textbox>
                      <w:txbxContent>
                        <w:p w14:paraId="2EC803A9" w14:textId="77777777" w:rsidR="00700CE1" w:rsidRPr="001E3C21" w:rsidRDefault="00700CE1" w:rsidP="00700CE1"/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top:294;width:8667;height:8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14:paraId="2EC803AA" w14:textId="77777777" w:rsidR="00700CE1" w:rsidRDefault="00700CE1" w:rsidP="007860F3">
                          <w:pPr>
                            <w:spacing w:before="120"/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Nat</w:t>
                          </w:r>
                        </w:p>
                        <w:p w14:paraId="2EC803AB" w14:textId="77777777" w:rsidR="00700CE1" w:rsidRPr="00E85E34" w:rsidRDefault="00875194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5</w:t>
                          </w:r>
                        </w:p>
                      </w:txbxContent>
                    </v:textbox>
                  </v:shape>
                  <v:rect id="Rectangle 3" o:spid="_x0000_s1030" style="position:absolute;width:17350;height:8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" filled="f" strokecolor="black [3213]" strokeweight="3pt"/>
                  <v:line id="Straight Connector 4" o:spid="_x0000_s1031" style="position:absolute;flip:y;visibility:visible;mso-wrap-style:square" from="8675,117" to="8675,8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" strokecolor="black [3213]" strokeweight="3pt"/>
                </v:group>
                <v:shape id="Text Box 6" o:spid="_x0000_s1032" type="#_x0000_t202" style="position:absolute;width:49352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2EC803AC" w14:textId="60FE29CB" w:rsidR="00700CE1" w:rsidRPr="00875194" w:rsidRDefault="00700CE1" w:rsidP="00700CE1">
                        <w:pPr>
                          <w:pStyle w:val="Title"/>
                          <w:rPr>
                            <w:sz w:val="40"/>
                          </w:rPr>
                        </w:pPr>
                        <w:r w:rsidRPr="00875194">
                          <w:rPr>
                            <w:sz w:val="40"/>
                          </w:rPr>
                          <w:t xml:space="preserve">National </w:t>
                        </w:r>
                        <w:r w:rsidR="00875194" w:rsidRPr="00875194">
                          <w:rPr>
                            <w:sz w:val="40"/>
                          </w:rPr>
                          <w:t>5</w:t>
                        </w:r>
                        <w:r w:rsidRPr="00875194">
                          <w:rPr>
                            <w:sz w:val="40"/>
                          </w:rPr>
                          <w:t xml:space="preserve"> </w:t>
                        </w:r>
                        <w:r w:rsidR="00875194" w:rsidRPr="00875194">
                          <w:rPr>
                            <w:sz w:val="40"/>
                          </w:rPr>
                          <w:t>Assignment</w:t>
                        </w:r>
                        <w:r w:rsidR="00AD29D5" w:rsidRPr="00875194">
                          <w:rPr>
                            <w:sz w:val="40"/>
                          </w:rPr>
                          <w:br/>
                        </w:r>
                        <w:r w:rsidR="00294AD1">
                          <w:rPr>
                            <w:sz w:val="40"/>
                          </w:rPr>
                          <w:t>Ohm’s</w:t>
                        </w:r>
                        <w:r w:rsidR="00D1121A">
                          <w:rPr>
                            <w:sz w:val="40"/>
                          </w:rPr>
                          <w:t xml:space="preserve"> Law</w:t>
                        </w:r>
                        <w:r w:rsidR="000C1CD7">
                          <w:rPr>
                            <w:sz w:val="40"/>
                          </w:rPr>
                          <w:t xml:space="preserve"> – non Ohmic conductor</w:t>
                        </w:r>
                        <w:r w:rsidR="007860F3">
                          <w:rPr>
                            <w:sz w:val="40"/>
                          </w:rPr>
                          <w:t>: Guide</w:t>
                        </w:r>
                        <w:r w:rsidR="00D40570">
                          <w:rPr>
                            <w:sz w:val="40"/>
                          </w:rPr>
                          <w:t xml:space="preserve"> </w:t>
                        </w:r>
                        <w:r w:rsidR="007860F3">
                          <w:rPr>
                            <w:sz w:val="40"/>
                          </w:rPr>
                          <w:t xml:space="preserve">Sheet </w:t>
                        </w:r>
                        <w:r w:rsidR="000C1CD7">
                          <w:rPr>
                            <w:sz w:val="40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C80382" w14:textId="3E7F00DF" w:rsidR="00700CE1" w:rsidRDefault="00C438D3">
      <w:r>
        <w:drawing>
          <wp:anchor distT="0" distB="0" distL="114300" distR="114300" simplePos="0" relativeHeight="251657728" behindDoc="0" locked="0" layoutInCell="1" allowOverlap="1" wp14:anchorId="38FA2772" wp14:editId="6C9F7CF8">
            <wp:simplePos x="0" y="0"/>
            <wp:positionH relativeFrom="column">
              <wp:posOffset>6035040</wp:posOffset>
            </wp:positionH>
            <wp:positionV relativeFrom="paragraph">
              <wp:posOffset>21590</wp:posOffset>
            </wp:positionV>
            <wp:extent cx="450850" cy="777240"/>
            <wp:effectExtent l="0" t="0" r="6350" b="3810"/>
            <wp:wrapNone/>
            <wp:docPr id="10" name="Picture 10" descr="A close up of a to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to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80383" w14:textId="52D13C4C" w:rsidR="00700CE1" w:rsidRDefault="00700CE1"/>
    <w:p w14:paraId="2EC80384" w14:textId="77777777" w:rsidR="00700CE1" w:rsidRDefault="00700CE1"/>
    <w:p w14:paraId="2EC80385" w14:textId="77777777" w:rsidR="00700CE1" w:rsidRDefault="00700CE1"/>
    <w:p w14:paraId="2EC80386" w14:textId="77777777" w:rsidR="00D845E9" w:rsidRDefault="00D845E9"/>
    <w:p w14:paraId="2EC80387" w14:textId="519C0754" w:rsidR="00875194" w:rsidRDefault="007443BE">
      <w:pPr>
        <w:rPr>
          <w:b/>
          <w:u w:val="single"/>
        </w:rPr>
      </w:pPr>
      <w:r>
        <w:rPr>
          <w:b/>
          <w:u w:val="single"/>
        </w:rPr>
        <w:t>Variation of</w:t>
      </w:r>
      <w:r w:rsidR="00D1121A">
        <w:rPr>
          <w:b/>
          <w:u w:val="single"/>
        </w:rPr>
        <w:t xml:space="preserve"> </w:t>
      </w:r>
      <w:r w:rsidR="00294AD1">
        <w:rPr>
          <w:b/>
          <w:u w:val="single"/>
        </w:rPr>
        <w:t xml:space="preserve">current </w:t>
      </w:r>
      <w:r w:rsidR="00141CF8">
        <w:rPr>
          <w:b/>
          <w:u w:val="single"/>
        </w:rPr>
        <w:t xml:space="preserve">with </w:t>
      </w:r>
      <w:r w:rsidR="00294AD1">
        <w:rPr>
          <w:b/>
          <w:u w:val="single"/>
        </w:rPr>
        <w:t>voltage</w:t>
      </w:r>
      <w:r w:rsidR="000C1CD7">
        <w:rPr>
          <w:b/>
          <w:u w:val="single"/>
        </w:rPr>
        <w:t xml:space="preserve"> (</w:t>
      </w:r>
      <w:r w:rsidR="00EB719B">
        <w:rPr>
          <w:b/>
          <w:u w:val="single"/>
        </w:rPr>
        <w:t>lamp</w:t>
      </w:r>
      <w:r w:rsidR="000C1CD7">
        <w:rPr>
          <w:b/>
          <w:u w:val="single"/>
        </w:rPr>
        <w:t>)</w:t>
      </w:r>
    </w:p>
    <w:p w14:paraId="54EC9772" w14:textId="77777777" w:rsidR="006C6057" w:rsidRDefault="006C6057">
      <w:pPr>
        <w:rPr>
          <w:b/>
          <w:u w:val="single"/>
        </w:rPr>
      </w:pPr>
    </w:p>
    <w:p w14:paraId="2EC80388" w14:textId="2A18B1E6" w:rsidR="000C1CD7" w:rsidRPr="009832BC" w:rsidRDefault="009832BC">
      <w:pPr>
        <w:rPr>
          <w:bCs/>
        </w:rPr>
      </w:pPr>
      <w:r>
        <w:rPr>
          <w:b/>
          <w:u w:val="single"/>
        </w:rPr>
        <w:t>Equipment:</w:t>
      </w:r>
      <w:r>
        <w:rPr>
          <w:bCs/>
        </w:rPr>
        <w:t xml:space="preserve"> 12V lamp, variable power supply, ammeter, voltmeter, leads</w:t>
      </w:r>
    </w:p>
    <w:p w14:paraId="4E1BDF93" w14:textId="77777777" w:rsidR="009832BC" w:rsidRDefault="009832BC">
      <w:pPr>
        <w:rPr>
          <w:b/>
          <w:u w:val="single"/>
        </w:rPr>
      </w:pPr>
    </w:p>
    <w:p w14:paraId="67F11493" w14:textId="77777777" w:rsidR="006C6057" w:rsidRDefault="00700CE1" w:rsidP="006C6057">
      <w:pPr>
        <w:rPr>
          <w:b/>
          <w:u w:val="single"/>
        </w:rPr>
      </w:pPr>
      <w:r w:rsidRPr="00E76B5D">
        <w:rPr>
          <w:b/>
          <w:u w:val="single"/>
        </w:rPr>
        <w:t>Instructions:</w:t>
      </w:r>
      <w:r w:rsidR="006C6057"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2EC803A7" wp14:editId="0C2F6C5D">
                <wp:simplePos x="0" y="0"/>
                <wp:positionH relativeFrom="column">
                  <wp:posOffset>2008505</wp:posOffset>
                </wp:positionH>
                <wp:positionV relativeFrom="paragraph">
                  <wp:posOffset>334645</wp:posOffset>
                </wp:positionV>
                <wp:extent cx="2555875" cy="2399030"/>
                <wp:effectExtent l="0" t="0" r="0" b="1270"/>
                <wp:wrapTopAndBottom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" name="Straight Arrow Connector 8"/>
                        <wps:cNvCnPr/>
                        <wps:spPr>
                          <a:xfrm flipV="1">
                            <a:off x="1304925" y="262132"/>
                            <a:ext cx="228600" cy="2571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Picture 9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1657" y="34425"/>
                            <a:ext cx="2278800" cy="236460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BC1B1B" id="Canvas 7" o:spid="_x0000_s1026" editas="canvas" style="position:absolute;margin-left:158.15pt;margin-top:26.35pt;width:201.25pt;height:188.9pt;z-index:251657728;mso-width-relative:margin;mso-height-relative:margin" coordsize="25558,23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558;height:23990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28" type="#_x0000_t32" style="position:absolute;left:13049;top:2621;width:2286;height:25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" strokecolor="black [3040]">
                  <v:stroke endarrow="open"/>
                </v:shape>
                <v:shape id="Picture 9" o:spid="_x0000_s1029" type="#_x0000_t75" style="position:absolute;left:2216;top:344;width:22788;height:2364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">
                  <v:imagedata r:id="rId8" o:title=""/>
                </v:shape>
                <w10:wrap type="topAndBottom"/>
              </v:group>
            </w:pict>
          </mc:Fallback>
        </mc:AlternateContent>
      </w:r>
    </w:p>
    <w:p w14:paraId="1484D9A1" w14:textId="77777777" w:rsidR="006C6057" w:rsidRDefault="00AA4F9C" w:rsidP="006C6057">
      <w:pPr>
        <w:pStyle w:val="ListParagraph"/>
        <w:numPr>
          <w:ilvl w:val="0"/>
          <w:numId w:val="6"/>
        </w:numPr>
        <w:rPr>
          <w:rFonts w:ascii="Trebuchet MS" w:hAnsi="Trebuchet MS" w:cs="Helvetica"/>
        </w:rPr>
      </w:pPr>
      <w:r w:rsidRPr="006C6057">
        <w:rPr>
          <w:rFonts w:ascii="Trebuchet MS" w:hAnsi="Trebuchet MS" w:cs="Helvetica"/>
        </w:rPr>
        <w:t>Set u</w:t>
      </w:r>
      <w:r w:rsidR="006B4039" w:rsidRPr="006C6057">
        <w:rPr>
          <w:rFonts w:ascii="Trebuchet MS" w:hAnsi="Trebuchet MS" w:cs="Helvetica"/>
        </w:rPr>
        <w:t>p the circuit as in the diagram.</w:t>
      </w:r>
    </w:p>
    <w:p w14:paraId="19329623" w14:textId="18BE0A54" w:rsidR="00EB719B" w:rsidRDefault="006E4659" w:rsidP="00EB719B">
      <w:pPr>
        <w:pStyle w:val="ListParagraph"/>
        <w:numPr>
          <w:ilvl w:val="0"/>
          <w:numId w:val="6"/>
        </w:numPr>
        <w:rPr>
          <w:rFonts w:ascii="Trebuchet MS" w:hAnsi="Trebuchet MS" w:cs="Helvetica"/>
        </w:rPr>
      </w:pPr>
      <w:r w:rsidRPr="006C6057">
        <w:rPr>
          <w:rFonts w:ascii="Trebuchet MS" w:hAnsi="Trebuchet MS" w:cs="Helvetica"/>
        </w:rPr>
        <w:t>Connect the 12V lamp to the power supply and co</w:t>
      </w:r>
      <w:r w:rsidR="00EB719B">
        <w:rPr>
          <w:rFonts w:ascii="Trebuchet MS" w:hAnsi="Trebuchet MS" w:cs="Helvetica"/>
        </w:rPr>
        <w:t>nn</w:t>
      </w:r>
      <w:r w:rsidRPr="006C6057">
        <w:rPr>
          <w:rFonts w:ascii="Trebuchet MS" w:hAnsi="Trebuchet MS" w:cs="Helvetica"/>
        </w:rPr>
        <w:t xml:space="preserve">ect an ammeter </w:t>
      </w:r>
      <w:r w:rsidR="00EB719B">
        <w:rPr>
          <w:rFonts w:ascii="Trebuchet MS" w:hAnsi="Trebuchet MS" w:cs="Helvetica"/>
        </w:rPr>
        <w:t xml:space="preserve">in series </w:t>
      </w:r>
      <w:r w:rsidRPr="006C6057">
        <w:rPr>
          <w:rFonts w:ascii="Trebuchet MS" w:hAnsi="Trebuchet MS" w:cs="Helvetica"/>
        </w:rPr>
        <w:t xml:space="preserve">and </w:t>
      </w:r>
      <w:r w:rsidR="00EB719B">
        <w:rPr>
          <w:rFonts w:ascii="Trebuchet MS" w:hAnsi="Trebuchet MS" w:cs="Helvetica"/>
        </w:rPr>
        <w:t xml:space="preserve">a </w:t>
      </w:r>
      <w:r w:rsidRPr="006C6057">
        <w:rPr>
          <w:rFonts w:ascii="Trebuchet MS" w:hAnsi="Trebuchet MS" w:cs="Helvetica"/>
        </w:rPr>
        <w:t xml:space="preserve">voltmeter in </w:t>
      </w:r>
      <w:r w:rsidR="00EB719B">
        <w:rPr>
          <w:rFonts w:ascii="Trebuchet MS" w:hAnsi="Trebuchet MS" w:cs="Helvetica"/>
        </w:rPr>
        <w:t xml:space="preserve">parallel </w:t>
      </w:r>
      <w:r w:rsidR="00434D6B">
        <w:rPr>
          <w:rFonts w:ascii="Trebuchet MS" w:hAnsi="Trebuchet MS" w:cs="Helvetica"/>
        </w:rPr>
        <w:t xml:space="preserve">across the lamp </w:t>
      </w:r>
      <w:r w:rsidR="00EB719B">
        <w:rPr>
          <w:rFonts w:ascii="Trebuchet MS" w:hAnsi="Trebuchet MS" w:cs="Helvetica"/>
        </w:rPr>
        <w:t xml:space="preserve">in </w:t>
      </w:r>
      <w:r w:rsidRPr="006C6057">
        <w:rPr>
          <w:rFonts w:ascii="Trebuchet MS" w:hAnsi="Trebuchet MS" w:cs="Helvetica"/>
        </w:rPr>
        <w:t>the circuit</w:t>
      </w:r>
      <w:r w:rsidR="006B4039" w:rsidRPr="006C6057">
        <w:rPr>
          <w:rFonts w:ascii="Trebuchet MS" w:hAnsi="Trebuchet MS" w:cs="Helvetica"/>
        </w:rPr>
        <w:t xml:space="preserve">. </w:t>
      </w:r>
    </w:p>
    <w:p w14:paraId="4E6A39E6" w14:textId="77777777" w:rsidR="00EB719B" w:rsidRDefault="006B4039" w:rsidP="00EB719B">
      <w:pPr>
        <w:pStyle w:val="ListParagraph"/>
        <w:numPr>
          <w:ilvl w:val="0"/>
          <w:numId w:val="6"/>
        </w:numPr>
        <w:rPr>
          <w:rFonts w:ascii="Trebuchet MS" w:hAnsi="Trebuchet MS" w:cs="Helvetica"/>
        </w:rPr>
      </w:pPr>
      <w:r w:rsidRPr="00EB719B">
        <w:rPr>
          <w:rFonts w:ascii="Trebuchet MS" w:hAnsi="Trebuchet MS" w:cs="Helvetica"/>
        </w:rPr>
        <w:t>Set the power supply to 1 V and read the current and voltage readings from the ammeter and voltmeter respectively.</w:t>
      </w:r>
    </w:p>
    <w:p w14:paraId="4B8586BD" w14:textId="4D9F0132" w:rsidR="00EB719B" w:rsidRDefault="00AA4F9C" w:rsidP="00EB719B">
      <w:pPr>
        <w:pStyle w:val="ListParagraph"/>
        <w:numPr>
          <w:ilvl w:val="0"/>
          <w:numId w:val="6"/>
        </w:numPr>
        <w:rPr>
          <w:rFonts w:ascii="Trebuchet MS" w:hAnsi="Trebuchet MS" w:cs="Helvetica"/>
        </w:rPr>
      </w:pPr>
      <w:r w:rsidRPr="00EB719B">
        <w:rPr>
          <w:rFonts w:ascii="Trebuchet MS" w:hAnsi="Trebuchet MS" w:cs="Helvetica"/>
        </w:rPr>
        <w:t>Record the current through</w:t>
      </w:r>
      <w:r w:rsidR="00434D6B">
        <w:rPr>
          <w:rFonts w:ascii="Trebuchet MS" w:hAnsi="Trebuchet MS" w:cs="Helvetica"/>
        </w:rPr>
        <w:t>,</w:t>
      </w:r>
      <w:r w:rsidRPr="00EB719B">
        <w:rPr>
          <w:rFonts w:ascii="Trebuchet MS" w:hAnsi="Trebuchet MS" w:cs="Helvetica"/>
        </w:rPr>
        <w:t xml:space="preserve"> and voltage across the lamp in your table.</w:t>
      </w:r>
    </w:p>
    <w:p w14:paraId="2EC80392" w14:textId="272C4729" w:rsidR="005C049E" w:rsidRDefault="005C049E" w:rsidP="00EB719B">
      <w:pPr>
        <w:pStyle w:val="ListParagraph"/>
        <w:numPr>
          <w:ilvl w:val="0"/>
          <w:numId w:val="6"/>
        </w:numPr>
        <w:rPr>
          <w:rFonts w:ascii="Trebuchet MS" w:hAnsi="Trebuchet MS" w:cs="Helvetica"/>
        </w:rPr>
      </w:pPr>
      <w:r w:rsidRPr="00EB719B">
        <w:rPr>
          <w:rFonts w:ascii="Trebuchet MS" w:hAnsi="Trebuchet MS" w:cs="Helvetica"/>
        </w:rPr>
        <w:t xml:space="preserve">Increase the voltage </w:t>
      </w:r>
      <w:r w:rsidR="00EB719B">
        <w:rPr>
          <w:rFonts w:ascii="Trebuchet MS" w:hAnsi="Trebuchet MS" w:cs="Helvetica"/>
        </w:rPr>
        <w:t xml:space="preserve">of the power supply, </w:t>
      </w:r>
      <w:r w:rsidRPr="00EB719B">
        <w:rPr>
          <w:rFonts w:ascii="Trebuchet MS" w:hAnsi="Trebuchet MS" w:cs="Helvetica"/>
        </w:rPr>
        <w:t>taking current and voltage readings</w:t>
      </w:r>
      <w:r w:rsidR="00C61922" w:rsidRPr="00EB719B">
        <w:rPr>
          <w:rFonts w:ascii="Trebuchet MS" w:hAnsi="Trebuchet MS" w:cs="Helvetica"/>
        </w:rPr>
        <w:t xml:space="preserve"> for each power supply setting.</w:t>
      </w:r>
    </w:p>
    <w:p w14:paraId="68B2C742" w14:textId="77777777" w:rsidR="00EB719B" w:rsidRPr="00EB719B" w:rsidRDefault="00EB719B" w:rsidP="00EB719B">
      <w:pPr>
        <w:pStyle w:val="ListParagraph"/>
        <w:rPr>
          <w:rFonts w:ascii="Trebuchet MS" w:hAnsi="Trebuchet MS" w:cs="Helvetica"/>
        </w:rPr>
      </w:pPr>
    </w:p>
    <w:p w14:paraId="2EC80393" w14:textId="77777777" w:rsidR="00875194" w:rsidRPr="00606951" w:rsidRDefault="00875194">
      <w:pPr>
        <w:rPr>
          <w:b/>
          <w:color w:val="C00000"/>
          <w:u w:val="single"/>
        </w:rPr>
      </w:pPr>
      <w:r w:rsidRPr="00606951">
        <w:rPr>
          <w:b/>
          <w:color w:val="C00000"/>
          <w:u w:val="single"/>
        </w:rPr>
        <w:t>Risk Assessment</w:t>
      </w:r>
    </w:p>
    <w:p w14:paraId="2EC80394" w14:textId="77777777" w:rsidR="00C61922" w:rsidRDefault="00C61922" w:rsidP="00596649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Check all the wires and ensure that the wires are not frayed</w:t>
      </w:r>
    </w:p>
    <w:p w14:paraId="2EC80395" w14:textId="3726296C" w:rsidR="00C61922" w:rsidRDefault="00C61922" w:rsidP="00596649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 xml:space="preserve">The </w:t>
      </w:r>
      <w:r w:rsidR="00EB719B">
        <w:rPr>
          <w:color w:val="C00000"/>
        </w:rPr>
        <w:t>lamp</w:t>
      </w:r>
      <w:r>
        <w:rPr>
          <w:color w:val="C00000"/>
        </w:rPr>
        <w:t xml:space="preserve"> could get hot, so avoid contact with this.</w:t>
      </w:r>
    </w:p>
    <w:p w14:paraId="2EC803A4" w14:textId="2D93273D" w:rsidR="006575D4" w:rsidRDefault="00C61922" w:rsidP="001E22EF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Switch off the equipment when it is not in use.</w:t>
      </w:r>
    </w:p>
    <w:p w14:paraId="01551718" w14:textId="74174F6C" w:rsidR="00EB719B" w:rsidRDefault="00EB719B" w:rsidP="001E22EF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Ensure the ammeter and voltmeter are on the correct settings, check with your teacher before switching on your circuit.</w:t>
      </w:r>
    </w:p>
    <w:p w14:paraId="3D4EE1D6" w14:textId="24B1ACC4" w:rsidR="00EB719B" w:rsidRPr="001E22EF" w:rsidRDefault="00EB719B" w:rsidP="001E22EF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Allow the lamp to cool before putting it away.</w:t>
      </w:r>
    </w:p>
    <w:sectPr w:rsidR="00EB719B" w:rsidRPr="001E22EF" w:rsidSect="00700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4144"/>
    <w:multiLevelType w:val="hybridMultilevel"/>
    <w:tmpl w:val="10420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45E93"/>
    <w:multiLevelType w:val="multilevel"/>
    <w:tmpl w:val="5BD0C428"/>
    <w:numStyleLink w:val="Style3"/>
  </w:abstractNum>
  <w:abstractNum w:abstractNumId="2" w15:restartNumberingAfterBreak="0">
    <w:nsid w:val="26AE2DDA"/>
    <w:multiLevelType w:val="hybridMultilevel"/>
    <w:tmpl w:val="5EE60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44E46"/>
    <w:multiLevelType w:val="hybridMultilevel"/>
    <w:tmpl w:val="351CF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063E7"/>
    <w:multiLevelType w:val="multilevel"/>
    <w:tmpl w:val="5BD0C428"/>
    <w:styleLink w:val="Style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 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53"/>
    <w:rsid w:val="00050B6F"/>
    <w:rsid w:val="00055091"/>
    <w:rsid w:val="000832EC"/>
    <w:rsid w:val="000C1CD7"/>
    <w:rsid w:val="000F6247"/>
    <w:rsid w:val="00141CF8"/>
    <w:rsid w:val="001974D8"/>
    <w:rsid w:val="001A06CB"/>
    <w:rsid w:val="001C1F0B"/>
    <w:rsid w:val="001E22EF"/>
    <w:rsid w:val="001F0739"/>
    <w:rsid w:val="0021759C"/>
    <w:rsid w:val="00252121"/>
    <w:rsid w:val="002610D8"/>
    <w:rsid w:val="002636C0"/>
    <w:rsid w:val="00277041"/>
    <w:rsid w:val="00294158"/>
    <w:rsid w:val="00294AD1"/>
    <w:rsid w:val="002B39D1"/>
    <w:rsid w:val="0033130A"/>
    <w:rsid w:val="00334C42"/>
    <w:rsid w:val="0038263C"/>
    <w:rsid w:val="00397253"/>
    <w:rsid w:val="003A21B5"/>
    <w:rsid w:val="003B4008"/>
    <w:rsid w:val="003D47F8"/>
    <w:rsid w:val="00434D6B"/>
    <w:rsid w:val="00457C0B"/>
    <w:rsid w:val="004D47BA"/>
    <w:rsid w:val="005721F8"/>
    <w:rsid w:val="00596649"/>
    <w:rsid w:val="005C049E"/>
    <w:rsid w:val="005C3727"/>
    <w:rsid w:val="005D1BEC"/>
    <w:rsid w:val="005E3AC9"/>
    <w:rsid w:val="00606951"/>
    <w:rsid w:val="00637B99"/>
    <w:rsid w:val="00644BC4"/>
    <w:rsid w:val="006575D4"/>
    <w:rsid w:val="006A46C6"/>
    <w:rsid w:val="006B4039"/>
    <w:rsid w:val="006C2E0D"/>
    <w:rsid w:val="006C6057"/>
    <w:rsid w:val="006E4659"/>
    <w:rsid w:val="00700CE1"/>
    <w:rsid w:val="00723C8B"/>
    <w:rsid w:val="007443BE"/>
    <w:rsid w:val="007860F3"/>
    <w:rsid w:val="007C4C3F"/>
    <w:rsid w:val="007E5612"/>
    <w:rsid w:val="00823B8C"/>
    <w:rsid w:val="00875194"/>
    <w:rsid w:val="008812AF"/>
    <w:rsid w:val="008A29C6"/>
    <w:rsid w:val="00931BB6"/>
    <w:rsid w:val="00935714"/>
    <w:rsid w:val="00964A1B"/>
    <w:rsid w:val="00971761"/>
    <w:rsid w:val="009757E5"/>
    <w:rsid w:val="009832BC"/>
    <w:rsid w:val="009967A4"/>
    <w:rsid w:val="009B200B"/>
    <w:rsid w:val="009E1044"/>
    <w:rsid w:val="009F0829"/>
    <w:rsid w:val="009F5AC0"/>
    <w:rsid w:val="00A22521"/>
    <w:rsid w:val="00A40BE6"/>
    <w:rsid w:val="00A571AA"/>
    <w:rsid w:val="00AA4F9C"/>
    <w:rsid w:val="00AD29D5"/>
    <w:rsid w:val="00AD63D2"/>
    <w:rsid w:val="00AF5BD3"/>
    <w:rsid w:val="00B22FDA"/>
    <w:rsid w:val="00B66A2A"/>
    <w:rsid w:val="00B86AE4"/>
    <w:rsid w:val="00B9364D"/>
    <w:rsid w:val="00BB1D57"/>
    <w:rsid w:val="00C000FD"/>
    <w:rsid w:val="00C00E33"/>
    <w:rsid w:val="00C078E6"/>
    <w:rsid w:val="00C438D3"/>
    <w:rsid w:val="00C56B93"/>
    <w:rsid w:val="00C61922"/>
    <w:rsid w:val="00C957E5"/>
    <w:rsid w:val="00D1121A"/>
    <w:rsid w:val="00D22FC2"/>
    <w:rsid w:val="00D40570"/>
    <w:rsid w:val="00D432DF"/>
    <w:rsid w:val="00D46ECA"/>
    <w:rsid w:val="00D576A7"/>
    <w:rsid w:val="00D845E9"/>
    <w:rsid w:val="00D84F02"/>
    <w:rsid w:val="00DD1BAA"/>
    <w:rsid w:val="00DF162D"/>
    <w:rsid w:val="00E67180"/>
    <w:rsid w:val="00E76B5D"/>
    <w:rsid w:val="00EA7BC6"/>
    <w:rsid w:val="00EB719B"/>
    <w:rsid w:val="00F311CC"/>
    <w:rsid w:val="00F5470B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80381"/>
  <w15:docId w15:val="{8DA93D30-6167-4C45-A5CB-EBEF01DE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table" w:styleId="LightList">
    <w:name w:val="Light List"/>
    <w:basedOn w:val="TableNormal"/>
    <w:uiPriority w:val="61"/>
    <w:rsid w:val="00E67180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Style3">
    <w:name w:val="Style3"/>
    <w:uiPriority w:val="99"/>
    <w:rsid w:val="00E67180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C56B9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AF5BD3"/>
    <w:pPr>
      <w:spacing w:after="120" w:line="276" w:lineRule="auto"/>
    </w:pPr>
    <w:rPr>
      <w:rFonts w:ascii="Trebuchet MS" w:hAnsi="Trebuchet MS" w:cstheme="minorBidi"/>
      <w:noProof w:val="0"/>
      <w:sz w:val="24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AF5BD3"/>
    <w:rPr>
      <w:rFonts w:ascii="Trebuchet MS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2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B41E-E3A1-4141-8B1A-CDFEFD2B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Rossi</dc:creator>
  <cp:lastModifiedBy>Mrs Hargreaves</cp:lastModifiedBy>
  <cp:revision>4</cp:revision>
  <cp:lastPrinted>2020-07-09T19:28:00Z</cp:lastPrinted>
  <dcterms:created xsi:type="dcterms:W3CDTF">2020-08-08T18:27:00Z</dcterms:created>
  <dcterms:modified xsi:type="dcterms:W3CDTF">2020-08-08T18:31:00Z</dcterms:modified>
</cp:coreProperties>
</file>