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34D9C" w14:textId="77777777" w:rsidR="006F68EC" w:rsidRPr="00CF6613" w:rsidRDefault="00CC29C9" w:rsidP="00646C2F">
      <w:pPr>
        <w:spacing w:line="276" w:lineRule="auto"/>
        <w:jc w:val="center"/>
        <w:rPr>
          <w:rFonts w:ascii="Trebuchet MS" w:hAnsi="Trebuchet MS"/>
          <w:b/>
          <w:u w:val="single"/>
        </w:rPr>
      </w:pPr>
      <w:bookmarkStart w:id="0" w:name="_GoBack"/>
      <w:bookmarkEnd w:id="0"/>
      <w:r w:rsidRPr="00CF6613">
        <w:rPr>
          <w:rFonts w:ascii="Trebuchet MS" w:hAnsi="Trebuchet MS"/>
          <w:b/>
          <w:u w:val="single"/>
        </w:rPr>
        <w:t xml:space="preserve">Literacy in </w:t>
      </w:r>
      <w:r w:rsidR="00BB067A" w:rsidRPr="00CF6613">
        <w:rPr>
          <w:rFonts w:ascii="Trebuchet MS" w:hAnsi="Trebuchet MS"/>
          <w:b/>
          <w:u w:val="single"/>
        </w:rPr>
        <w:t>Higher</w:t>
      </w:r>
      <w:r w:rsidRPr="00CF6613">
        <w:rPr>
          <w:rFonts w:ascii="Trebuchet MS" w:hAnsi="Trebuchet MS"/>
          <w:b/>
          <w:u w:val="single"/>
        </w:rPr>
        <w:t xml:space="preserve"> Physics</w:t>
      </w:r>
    </w:p>
    <w:p w14:paraId="3A5375AA" w14:textId="77777777" w:rsidR="00CC29C9" w:rsidRPr="00CF6613" w:rsidRDefault="00CC29C9" w:rsidP="00646C2F">
      <w:pPr>
        <w:spacing w:line="276" w:lineRule="auto"/>
        <w:rPr>
          <w:rFonts w:ascii="Trebuchet MS" w:hAnsi="Trebuchet MS"/>
        </w:rPr>
      </w:pPr>
      <w:r w:rsidRPr="00CF6613">
        <w:rPr>
          <w:rFonts w:ascii="Trebuchet MS" w:hAnsi="Trebuchet MS"/>
        </w:rPr>
        <w:t xml:space="preserve">The following terms may appear in </w:t>
      </w:r>
      <w:r w:rsidR="00B73415" w:rsidRPr="00CF6613">
        <w:rPr>
          <w:rFonts w:ascii="Trebuchet MS" w:hAnsi="Trebuchet MS"/>
        </w:rPr>
        <w:t xml:space="preserve">questions in </w:t>
      </w:r>
      <w:r w:rsidRPr="00CF6613">
        <w:rPr>
          <w:rFonts w:ascii="Trebuchet MS" w:hAnsi="Trebuchet MS"/>
        </w:rPr>
        <w:t xml:space="preserve">the </w:t>
      </w:r>
      <w:r w:rsidR="00DA5BFF" w:rsidRPr="00CF6613">
        <w:rPr>
          <w:rFonts w:ascii="Trebuchet MS" w:hAnsi="Trebuchet MS"/>
        </w:rPr>
        <w:t>H</w:t>
      </w:r>
      <w:r w:rsidR="00BB067A" w:rsidRPr="00CF6613">
        <w:rPr>
          <w:rFonts w:ascii="Trebuchet MS" w:hAnsi="Trebuchet MS"/>
        </w:rPr>
        <w:t>igher</w:t>
      </w:r>
      <w:r w:rsidRPr="00CF6613">
        <w:rPr>
          <w:rFonts w:ascii="Trebuchet MS" w:hAnsi="Trebuchet MS"/>
        </w:rPr>
        <w:t xml:space="preserve"> Physics exam. A brief explanation is provided which will help you understand what you have to do</w:t>
      </w:r>
      <w:r w:rsidR="003D5D8B" w:rsidRPr="00CF6613">
        <w:rPr>
          <w:rFonts w:ascii="Trebuchet MS" w:hAnsi="Trebuchet MS"/>
        </w:rPr>
        <w:t xml:space="preserve"> when you see these terms appear.</w:t>
      </w:r>
    </w:p>
    <w:p w14:paraId="183638C2" w14:textId="47084975" w:rsidR="00D67E3D" w:rsidRPr="00CF6613" w:rsidRDefault="00CE6622" w:rsidP="00CE6622">
      <w:pPr>
        <w:spacing w:line="276" w:lineRule="auto"/>
        <w:rPr>
          <w:rFonts w:ascii="Trebuchet MS" w:hAnsi="Trebuchet MS"/>
        </w:rPr>
      </w:pPr>
      <w:r w:rsidRPr="00CF6613">
        <w:rPr>
          <w:rFonts w:ascii="Trebuchet MS" w:hAnsi="Trebuchet MS"/>
          <w:b/>
          <w:bCs/>
        </w:rPr>
        <w:t>Identify, name, give, or state</w:t>
      </w:r>
      <w:r w:rsidRPr="00CF6613">
        <w:rPr>
          <w:rFonts w:ascii="Trebuchet MS" w:hAnsi="Trebuchet MS"/>
        </w:rPr>
        <w:t xml:space="preserve"> – Usually worth one mark, an explanation of your answer is not required. </w:t>
      </w:r>
      <w:r w:rsidR="00D67E3D" w:rsidRPr="00CF6613">
        <w:rPr>
          <w:rFonts w:ascii="Trebuchet MS" w:hAnsi="Trebuchet MS"/>
          <w:b/>
          <w:bCs/>
        </w:rPr>
        <w:t xml:space="preserve">State </w:t>
      </w:r>
      <w:r w:rsidR="00D24BA7" w:rsidRPr="00CF6613">
        <w:rPr>
          <w:rFonts w:ascii="Trebuchet MS" w:hAnsi="Trebuchet MS"/>
        </w:rPr>
        <w:t xml:space="preserve">questions are often </w:t>
      </w:r>
      <w:r w:rsidR="00D24BA7" w:rsidRPr="00CF6613">
        <w:rPr>
          <w:rFonts w:ascii="Trebuchet MS" w:hAnsi="Trebuchet MS"/>
          <w:b/>
          <w:bCs/>
        </w:rPr>
        <w:t>State</w:t>
      </w:r>
      <w:r w:rsidR="00D24BA7" w:rsidRPr="00CF6613">
        <w:rPr>
          <w:rFonts w:ascii="Trebuchet MS" w:hAnsi="Trebuchet MS"/>
        </w:rPr>
        <w:t xml:space="preserve"> </w:t>
      </w:r>
      <w:r w:rsidR="00D67E3D" w:rsidRPr="00CF6613">
        <w:rPr>
          <w:rFonts w:ascii="Trebuchet MS" w:hAnsi="Trebuchet MS"/>
          <w:b/>
          <w:bCs/>
        </w:rPr>
        <w:t xml:space="preserve">what is meant by </w:t>
      </w:r>
      <w:r w:rsidR="00D24BA7" w:rsidRPr="00CF6613">
        <w:rPr>
          <w:rFonts w:ascii="Trebuchet MS" w:hAnsi="Trebuchet MS"/>
        </w:rPr>
        <w:t>which have a precise</w:t>
      </w:r>
      <w:r w:rsidR="000E1587" w:rsidRPr="00CF6613">
        <w:rPr>
          <w:rFonts w:ascii="Trebuchet MS" w:hAnsi="Trebuchet MS"/>
        </w:rPr>
        <w:t xml:space="preserve"> definition</w:t>
      </w:r>
      <w:r w:rsidR="004E5424" w:rsidRPr="00CF6613">
        <w:rPr>
          <w:rFonts w:ascii="Trebuchet MS" w:hAnsi="Trebuchet MS"/>
        </w:rPr>
        <w:t xml:space="preserve">.  </w:t>
      </w:r>
    </w:p>
    <w:p w14:paraId="2AD94E28" w14:textId="77777777" w:rsidR="00CE6622" w:rsidRPr="00CF6613" w:rsidRDefault="00CE6622" w:rsidP="00CE6622">
      <w:pPr>
        <w:spacing w:line="276" w:lineRule="auto"/>
        <w:rPr>
          <w:rFonts w:ascii="Trebuchet MS" w:hAnsi="Trebuchet MS"/>
          <w:bCs/>
        </w:rPr>
      </w:pPr>
      <w:r w:rsidRPr="00CF6613">
        <w:rPr>
          <w:rFonts w:ascii="Trebuchet MS" w:hAnsi="Trebuchet MS"/>
          <w:b/>
        </w:rPr>
        <w:t xml:space="preserve">Describe – </w:t>
      </w:r>
      <w:r w:rsidRPr="00CF6613">
        <w:rPr>
          <w:rFonts w:ascii="Trebuchet MS" w:hAnsi="Trebuchet MS"/>
          <w:bCs/>
        </w:rPr>
        <w:t xml:space="preserve">You must provide a statement or structure of characteristics and/or features. </w:t>
      </w:r>
    </w:p>
    <w:p w14:paraId="6D982D05" w14:textId="77777777" w:rsidR="00CE6622" w:rsidRPr="00CF6613" w:rsidRDefault="00CE6622" w:rsidP="00CE6622">
      <w:pPr>
        <w:spacing w:line="276" w:lineRule="auto"/>
        <w:jc w:val="both"/>
        <w:rPr>
          <w:rFonts w:ascii="Trebuchet MS" w:hAnsi="Trebuchet MS"/>
        </w:rPr>
      </w:pPr>
      <w:r w:rsidRPr="00CF6613">
        <w:rPr>
          <w:rFonts w:ascii="Trebuchet MS" w:hAnsi="Trebuchet MS"/>
          <w:b/>
        </w:rPr>
        <w:t xml:space="preserve">Explain </w:t>
      </w:r>
      <w:r w:rsidRPr="00CF6613">
        <w:rPr>
          <w:rFonts w:ascii="Trebuchet MS" w:hAnsi="Trebuchet MS"/>
        </w:rPr>
        <w:t>–You need to provide details as to how something works or reasons as to why something is happening. You should relate the cause and effect and/or make the relationships between things clear.  Sometimes this question will also include a phrase like “</w:t>
      </w:r>
      <w:r w:rsidRPr="00CF6613">
        <w:rPr>
          <w:rFonts w:ascii="Trebuchet MS" w:hAnsi="Trebuchet MS"/>
          <w:b/>
        </w:rPr>
        <w:t xml:space="preserve">explain in terms of…” </w:t>
      </w:r>
      <w:r w:rsidRPr="00CF6613">
        <w:rPr>
          <w:rFonts w:ascii="Trebuchet MS" w:hAnsi="Trebuchet MS"/>
          <w:bCs/>
        </w:rPr>
        <w:t>i</w:t>
      </w:r>
      <w:r w:rsidRPr="00CF6613">
        <w:rPr>
          <w:rFonts w:ascii="Trebuchet MS" w:hAnsi="Trebuchet MS"/>
        </w:rPr>
        <w:t xml:space="preserve">t is therefore vital that your explanation includes the words/terms mentioned.  </w:t>
      </w:r>
    </w:p>
    <w:p w14:paraId="02040684" w14:textId="77777777" w:rsidR="00CE6622" w:rsidRPr="00CF6613" w:rsidRDefault="00CE6622" w:rsidP="00CE6622">
      <w:pPr>
        <w:spacing w:line="276" w:lineRule="auto"/>
        <w:rPr>
          <w:rFonts w:ascii="Trebuchet MS" w:hAnsi="Trebuchet MS"/>
        </w:rPr>
      </w:pPr>
      <w:r w:rsidRPr="00CF6613">
        <w:rPr>
          <w:rFonts w:ascii="Trebuchet MS" w:hAnsi="Trebuchet MS"/>
          <w:b/>
        </w:rPr>
        <w:t xml:space="preserve">Determine / Calculate – </w:t>
      </w:r>
      <w:r w:rsidRPr="00CF6613">
        <w:rPr>
          <w:rFonts w:ascii="Trebuchet MS" w:hAnsi="Trebuchet MS"/>
          <w:bCs/>
        </w:rPr>
        <w:t xml:space="preserve">Your </w:t>
      </w:r>
      <w:r w:rsidRPr="00CF6613">
        <w:rPr>
          <w:rFonts w:ascii="Trebuchet MS" w:hAnsi="Trebuchet MS"/>
        </w:rPr>
        <w:t xml:space="preserve">answer will be a numerical value with unit, calculated from given facts, figures or information usually awarded three marks.  The first mark for selecting the correct formula, the second mark for correct substitutions and the third mark for the final answer with unit to an appropriate number of significant figures, correctly rounded.  </w:t>
      </w:r>
      <w:r w:rsidRPr="00CF6613">
        <w:rPr>
          <w:rFonts w:ascii="Trebuchet MS" w:hAnsi="Trebuchet MS"/>
          <w:b/>
          <w:bCs/>
        </w:rPr>
        <w:t>Do not</w:t>
      </w:r>
      <w:r w:rsidRPr="00CF6613">
        <w:rPr>
          <w:rFonts w:ascii="Trebuchet MS" w:hAnsi="Trebuchet MS"/>
        </w:rPr>
        <w:t xml:space="preserve"> copy down answers from your calculator that contain a large number of significant figures or use ellipses.  </w:t>
      </w:r>
    </w:p>
    <w:p w14:paraId="6F7AA66E" w14:textId="77777777" w:rsidR="00CE6622" w:rsidRPr="00CF6613" w:rsidRDefault="00CE6622" w:rsidP="00CE6622">
      <w:pPr>
        <w:spacing w:line="276" w:lineRule="auto"/>
        <w:rPr>
          <w:rFonts w:ascii="Trebuchet MS" w:hAnsi="Trebuchet MS"/>
        </w:rPr>
      </w:pPr>
      <w:r w:rsidRPr="00CF6613">
        <w:rPr>
          <w:rFonts w:ascii="Trebuchet MS" w:hAnsi="Trebuchet MS"/>
        </w:rPr>
        <w:t xml:space="preserve">Sometimes a calculate question has more than three marks with a mark awarded for another calculation or for selecting a value(s) from a table or graph or analysing results of an experiment or previous calculation.  </w:t>
      </w:r>
    </w:p>
    <w:p w14:paraId="4F4FB7CF" w14:textId="1EAA845C" w:rsidR="00CE6622" w:rsidRPr="00CF6613" w:rsidRDefault="00CE6622" w:rsidP="00CE6622">
      <w:pPr>
        <w:spacing w:line="276" w:lineRule="auto"/>
        <w:rPr>
          <w:rFonts w:ascii="Trebuchet MS" w:hAnsi="Trebuchet MS"/>
          <w:b/>
        </w:rPr>
      </w:pPr>
      <w:r w:rsidRPr="00CF6613">
        <w:rPr>
          <w:rFonts w:ascii="Trebuchet MS" w:hAnsi="Trebuchet MS"/>
          <w:b/>
        </w:rPr>
        <w:t xml:space="preserve">Estimate – </w:t>
      </w:r>
      <w:r w:rsidRPr="00CF6613">
        <w:rPr>
          <w:rFonts w:ascii="Trebuchet MS" w:hAnsi="Trebuchet MS"/>
          <w:bCs/>
        </w:rPr>
        <w:t>Your answer is an approximate value for something.  This estimate may be based upon a calculation</w:t>
      </w:r>
      <w:r w:rsidR="006072B5" w:rsidRPr="00CF6613">
        <w:rPr>
          <w:rFonts w:ascii="Trebuchet MS" w:hAnsi="Trebuchet MS"/>
          <w:bCs/>
        </w:rPr>
        <w:t xml:space="preserve">, from a graph </w:t>
      </w:r>
      <w:r w:rsidRPr="00CF6613">
        <w:rPr>
          <w:rFonts w:ascii="Trebuchet MS" w:hAnsi="Trebuchet MS"/>
          <w:bCs/>
        </w:rPr>
        <w:t xml:space="preserve">or be estimated by comparison to a previous response.    </w:t>
      </w:r>
    </w:p>
    <w:p w14:paraId="404B55B1" w14:textId="77777777" w:rsidR="00CE6622" w:rsidRPr="00CF6613" w:rsidRDefault="00CE6622" w:rsidP="00CE6622">
      <w:pPr>
        <w:spacing w:line="276" w:lineRule="auto"/>
        <w:rPr>
          <w:rFonts w:ascii="Trebuchet MS" w:hAnsi="Trebuchet MS"/>
        </w:rPr>
      </w:pPr>
      <w:r w:rsidRPr="00CF6613">
        <w:rPr>
          <w:rFonts w:ascii="Trebuchet MS" w:hAnsi="Trebuchet MS"/>
          <w:b/>
        </w:rPr>
        <w:t xml:space="preserve">Justify – </w:t>
      </w:r>
      <w:r w:rsidRPr="00CF6613">
        <w:rPr>
          <w:rFonts w:ascii="Trebuchet MS" w:hAnsi="Trebuchet MS"/>
        </w:rPr>
        <w:t>This term will often appear as a follow up to a s</w:t>
      </w:r>
      <w:r w:rsidRPr="00CF6613">
        <w:rPr>
          <w:rFonts w:ascii="Trebuchet MS" w:hAnsi="Trebuchet MS"/>
          <w:b/>
        </w:rPr>
        <w:t xml:space="preserve">tate </w:t>
      </w:r>
      <w:r w:rsidRPr="00CF6613">
        <w:rPr>
          <w:rFonts w:ascii="Trebuchet MS" w:hAnsi="Trebuchet MS"/>
        </w:rPr>
        <w:t xml:space="preserve">question. Here you must provide a reason for the statement/suggestion/conclusion you provided. This might be by identifying an appropriate relationship and the effect of changing variables.  You can justify using a calculation but remember to also state your conclusion. </w:t>
      </w:r>
    </w:p>
    <w:p w14:paraId="25234ACF" w14:textId="77777777" w:rsidR="00CE6622" w:rsidRPr="00CF6613" w:rsidRDefault="00CE6622" w:rsidP="00CE6622">
      <w:pPr>
        <w:spacing w:line="276" w:lineRule="auto"/>
        <w:rPr>
          <w:rFonts w:ascii="Trebuchet MS" w:hAnsi="Trebuchet MS"/>
        </w:rPr>
      </w:pPr>
      <w:r w:rsidRPr="00CF6613">
        <w:rPr>
          <w:rFonts w:ascii="Trebuchet MS" w:hAnsi="Trebuchet MS"/>
          <w:b/>
          <w:bCs/>
        </w:rPr>
        <w:t>Must Justify</w:t>
      </w:r>
      <w:r w:rsidRPr="00CF6613">
        <w:rPr>
          <w:rFonts w:ascii="Trebuchet MS" w:hAnsi="Trebuchet MS"/>
        </w:rPr>
        <w:t xml:space="preserve"> - You </w:t>
      </w:r>
      <w:r w:rsidRPr="00CF6613">
        <w:rPr>
          <w:rFonts w:ascii="Trebuchet MS" w:hAnsi="Trebuchet MS"/>
          <w:b/>
          <w:bCs/>
        </w:rPr>
        <w:t>must</w:t>
      </w:r>
      <w:r w:rsidRPr="00CF6613">
        <w:rPr>
          <w:rFonts w:ascii="Trebuchet MS" w:hAnsi="Trebuchet MS"/>
        </w:rPr>
        <w:t xml:space="preserve"> not only state or select the correct response, but also provide supporting justification to achieve any marks. If you provide no reason, then even if you have the correct statement you will receive no marks.  </w:t>
      </w:r>
    </w:p>
    <w:p w14:paraId="55F9A311" w14:textId="7F140EE4" w:rsidR="00CE6622" w:rsidRPr="00CF6613" w:rsidRDefault="00CE6622" w:rsidP="00CE6622">
      <w:pPr>
        <w:spacing w:line="276" w:lineRule="auto"/>
        <w:rPr>
          <w:rFonts w:ascii="Trebuchet MS" w:hAnsi="Trebuchet MS"/>
        </w:rPr>
      </w:pPr>
      <w:r w:rsidRPr="00CF6613">
        <w:rPr>
          <w:rFonts w:ascii="Trebuchet MS" w:hAnsi="Trebuchet MS"/>
          <w:b/>
          <w:bCs/>
        </w:rPr>
        <w:t>Show that</w:t>
      </w:r>
      <w:r w:rsidRPr="00CF6613">
        <w:rPr>
          <w:rFonts w:ascii="Trebuchet MS" w:hAnsi="Trebuchet MS"/>
        </w:rPr>
        <w:t xml:space="preserve"> – You should “show” a particular answer is correct, you </w:t>
      </w:r>
      <w:r w:rsidRPr="00CF6613">
        <w:rPr>
          <w:rFonts w:ascii="Trebuchet MS" w:hAnsi="Trebuchet MS"/>
          <w:u w:val="single"/>
        </w:rPr>
        <w:t>must</w:t>
      </w:r>
      <w:r w:rsidRPr="00CF6613">
        <w:rPr>
          <w:rFonts w:ascii="Trebuchet MS" w:hAnsi="Trebuchet MS"/>
        </w:rPr>
        <w:t xml:space="preserve"> start your response with an appropriate relationship, show the correct substitutions, and end with the final answer as it is shown, including the correct unit, to obtain all the marks available.  If you do not start with showing the correct relationship, there will be 0 marks, these are usually two-mark questions.  </w:t>
      </w:r>
    </w:p>
    <w:p w14:paraId="64F1A208" w14:textId="77777777" w:rsidR="00CE6622" w:rsidRPr="00CF6613" w:rsidRDefault="00CE6622" w:rsidP="00CE6622">
      <w:pPr>
        <w:spacing w:line="276" w:lineRule="auto"/>
        <w:rPr>
          <w:rFonts w:ascii="Trebuchet MS" w:hAnsi="Trebuchet MS"/>
        </w:rPr>
      </w:pPr>
      <w:r w:rsidRPr="00CF6613">
        <w:rPr>
          <w:rFonts w:ascii="Trebuchet MS" w:hAnsi="Trebuchet MS"/>
          <w:b/>
        </w:rPr>
        <w:t xml:space="preserve">Predict – </w:t>
      </w:r>
      <w:r w:rsidRPr="00CF6613">
        <w:rPr>
          <w:rFonts w:ascii="Trebuchet MS" w:hAnsi="Trebuchet MS"/>
          <w:bCs/>
        </w:rPr>
        <w:t>You must suggest what may happen based upon available information.  T</w:t>
      </w:r>
      <w:r w:rsidRPr="00CF6613">
        <w:rPr>
          <w:rFonts w:ascii="Trebuchet MS" w:hAnsi="Trebuchet MS"/>
        </w:rPr>
        <w:t>his will involve some comparison of data and will often require you to get your answer by analysing a graph, a table or a set of results.</w:t>
      </w:r>
    </w:p>
    <w:p w14:paraId="24E20B76" w14:textId="77777777" w:rsidR="00CE6622" w:rsidRPr="00CF6613" w:rsidRDefault="00CE6622" w:rsidP="00CE6622">
      <w:pPr>
        <w:spacing w:line="276" w:lineRule="auto"/>
        <w:rPr>
          <w:rFonts w:ascii="Trebuchet MS" w:hAnsi="Trebuchet MS"/>
        </w:rPr>
      </w:pPr>
      <w:r w:rsidRPr="00CF6613">
        <w:rPr>
          <w:rFonts w:ascii="Trebuchet MS" w:hAnsi="Trebuchet MS"/>
          <w:b/>
        </w:rPr>
        <w:lastRenderedPageBreak/>
        <w:t xml:space="preserve">Suggest how/why </w:t>
      </w:r>
      <w:r w:rsidRPr="00CF6613">
        <w:rPr>
          <w:rFonts w:ascii="Trebuchet MS" w:hAnsi="Trebuchet MS"/>
        </w:rPr>
        <w:t xml:space="preserve">– This is like an explain question, but is about applying knowledge and understanding to a new situation.  Often it relates to providing a possible improvement to an experiment or a reason for why something hasn’t worked as well as it should.  Often several responses are acceptable: marks will be awarded for any suggestions that are supported by knowledge and understanding of physics.  Be aware if you put more than one response any incorrect one will prevent a mark for a correct one.  </w:t>
      </w:r>
    </w:p>
    <w:p w14:paraId="0EDE7FB1" w14:textId="77777777" w:rsidR="00CE6622" w:rsidRPr="00CF6613" w:rsidRDefault="00CE6622" w:rsidP="00CE6622">
      <w:pPr>
        <w:spacing w:line="276" w:lineRule="auto"/>
        <w:jc w:val="both"/>
        <w:rPr>
          <w:rFonts w:ascii="Trebuchet MS" w:hAnsi="Trebuchet MS"/>
          <w:b/>
        </w:rPr>
      </w:pPr>
      <w:r w:rsidRPr="00CF6613">
        <w:rPr>
          <w:rFonts w:ascii="Trebuchet MS" w:hAnsi="Trebuchet MS"/>
          <w:b/>
        </w:rPr>
        <w:t xml:space="preserve">Using your knowledge of Physics, comment on….  - </w:t>
      </w:r>
      <w:r w:rsidRPr="00CF6613">
        <w:rPr>
          <w:rFonts w:ascii="Trebuchet MS" w:hAnsi="Trebuchet MS"/>
        </w:rPr>
        <w:t xml:space="preserve">These are known as open-ended questions as they can have a range of different answers.  You should make statements of </w:t>
      </w:r>
      <w:r w:rsidRPr="00CF6613">
        <w:rPr>
          <w:rFonts w:ascii="Trebuchet MS" w:hAnsi="Trebuchet MS"/>
          <w:b/>
        </w:rPr>
        <w:t xml:space="preserve">relevant </w:t>
      </w:r>
      <w:r w:rsidRPr="00CF6613">
        <w:rPr>
          <w:rFonts w:ascii="Trebuchet MS" w:hAnsi="Trebuchet MS"/>
        </w:rPr>
        <w:t xml:space="preserve">and </w:t>
      </w:r>
      <w:r w:rsidRPr="00CF6613">
        <w:rPr>
          <w:rFonts w:ascii="Trebuchet MS" w:hAnsi="Trebuchet MS"/>
          <w:b/>
        </w:rPr>
        <w:t xml:space="preserve">correct </w:t>
      </w:r>
      <w:r w:rsidRPr="00CF6613">
        <w:rPr>
          <w:rFonts w:ascii="Trebuchet MS" w:hAnsi="Trebuchet MS"/>
        </w:rPr>
        <w:t xml:space="preserve">physics at National 5 level. You can do this by providing </w:t>
      </w:r>
      <w:r w:rsidRPr="00CF6613">
        <w:rPr>
          <w:rFonts w:ascii="Trebuchet MS" w:hAnsi="Trebuchet MS"/>
          <w:b/>
        </w:rPr>
        <w:t xml:space="preserve">explanations, calculations, justifications, suggestions </w:t>
      </w:r>
      <w:r w:rsidRPr="00CF6613">
        <w:rPr>
          <w:rFonts w:ascii="Trebuchet MS" w:hAnsi="Trebuchet MS"/>
        </w:rPr>
        <w:t>and</w:t>
      </w:r>
      <w:r w:rsidRPr="00CF6613">
        <w:rPr>
          <w:rFonts w:ascii="Trebuchet MS" w:hAnsi="Trebuchet MS"/>
          <w:b/>
        </w:rPr>
        <w:t xml:space="preserve"> </w:t>
      </w:r>
      <w:r w:rsidRPr="00CF6613">
        <w:rPr>
          <w:rFonts w:ascii="Trebuchet MS" w:hAnsi="Trebuchet MS"/>
        </w:rPr>
        <w:t>even</w:t>
      </w:r>
      <w:r w:rsidRPr="00CF6613">
        <w:rPr>
          <w:rFonts w:ascii="Trebuchet MS" w:hAnsi="Trebuchet MS"/>
          <w:b/>
        </w:rPr>
        <w:t xml:space="preserve"> drawings……</w:t>
      </w:r>
      <w:r w:rsidRPr="00CF6613">
        <w:rPr>
          <w:rFonts w:ascii="Trebuchet MS" w:hAnsi="Trebuchet MS"/>
        </w:rPr>
        <w:t xml:space="preserve">  You </w:t>
      </w:r>
      <w:r w:rsidRPr="00CF6613">
        <w:rPr>
          <w:rFonts w:ascii="Trebuchet MS" w:hAnsi="Trebuchet MS"/>
          <w:bCs/>
        </w:rPr>
        <w:t xml:space="preserve">will gain credit for the breadth and/or depth of your answer.  You should answer in sentences and not in bullet points and making sure you refer to the question asked.  </w:t>
      </w:r>
    </w:p>
    <w:p w14:paraId="08D56A44" w14:textId="64C7C549" w:rsidR="00CE6622" w:rsidRPr="00CF6613" w:rsidRDefault="00CE6622" w:rsidP="00CE6622">
      <w:pPr>
        <w:spacing w:line="276" w:lineRule="auto"/>
        <w:rPr>
          <w:rFonts w:ascii="Trebuchet MS" w:hAnsi="Trebuchet MS"/>
        </w:rPr>
      </w:pPr>
      <w:r w:rsidRPr="00CF6613">
        <w:rPr>
          <w:rFonts w:ascii="Trebuchet MS" w:hAnsi="Trebuchet MS"/>
          <w:b/>
        </w:rPr>
        <w:t xml:space="preserve">Draw – </w:t>
      </w:r>
      <w:r w:rsidRPr="00CF6613">
        <w:rPr>
          <w:rFonts w:ascii="Trebuchet MS" w:hAnsi="Trebuchet MS"/>
          <w:bCs/>
        </w:rPr>
        <w:t xml:space="preserve">You </w:t>
      </w:r>
      <w:r w:rsidRPr="00CF6613">
        <w:rPr>
          <w:rFonts w:ascii="Trebuchet MS" w:hAnsi="Trebuchet MS"/>
        </w:rPr>
        <w:t>need to draw something, it could be anything,</w:t>
      </w:r>
      <w:r w:rsidR="00D2329A" w:rsidRPr="00CF6613">
        <w:rPr>
          <w:rFonts w:ascii="Trebuchet MS" w:hAnsi="Trebuchet MS"/>
        </w:rPr>
        <w:t xml:space="preserve"> but often a graph or line on a graph or circuit d</w:t>
      </w:r>
      <w:r w:rsidRPr="00CF6613">
        <w:rPr>
          <w:rFonts w:ascii="Trebuchet MS" w:hAnsi="Trebuchet MS"/>
        </w:rPr>
        <w:t>iagram etc.  It is a good idea to use a ruler unless you are intentionally drawing a curve.</w:t>
      </w:r>
      <w:r w:rsidR="00B051AC" w:rsidRPr="00CF6613">
        <w:rPr>
          <w:rFonts w:ascii="Trebuchet MS" w:hAnsi="Trebuchet MS"/>
        </w:rPr>
        <w:t xml:space="preserve">  </w:t>
      </w:r>
    </w:p>
    <w:p w14:paraId="10E54143" w14:textId="256240BE" w:rsidR="00BD0A1E" w:rsidRPr="00CF6613" w:rsidRDefault="00BD0A1E" w:rsidP="00646C2F">
      <w:pPr>
        <w:spacing w:line="276" w:lineRule="auto"/>
        <w:rPr>
          <w:rFonts w:ascii="Trebuchet MS" w:hAnsi="Trebuchet MS"/>
        </w:rPr>
      </w:pPr>
      <w:r w:rsidRPr="00CF6613">
        <w:rPr>
          <w:rFonts w:ascii="Trebuchet MS" w:hAnsi="Trebuchet MS"/>
          <w:b/>
        </w:rPr>
        <w:t xml:space="preserve">Compare – </w:t>
      </w:r>
      <w:r w:rsidRPr="00CF6613">
        <w:rPr>
          <w:rFonts w:ascii="Trebuchet MS" w:hAnsi="Trebuchet MS"/>
        </w:rPr>
        <w:t>You will probably need to provide some numerical working as evidence for your final answer</w:t>
      </w:r>
      <w:r w:rsidR="006509E0" w:rsidRPr="00CF6613">
        <w:rPr>
          <w:rFonts w:ascii="Trebuchet MS" w:hAnsi="Trebuchet MS"/>
        </w:rPr>
        <w:t xml:space="preserve"> and compare it to another value (calculated or given).  </w:t>
      </w:r>
    </w:p>
    <w:p w14:paraId="573A6CEF" w14:textId="77777777" w:rsidR="00BD0A1E" w:rsidRPr="00CF6613" w:rsidRDefault="00BD0A1E" w:rsidP="00646C2F">
      <w:pPr>
        <w:spacing w:line="276" w:lineRule="auto"/>
        <w:rPr>
          <w:rFonts w:ascii="Trebuchet MS" w:hAnsi="Trebuchet MS"/>
          <w:b/>
        </w:rPr>
      </w:pPr>
    </w:p>
    <w:p w14:paraId="66774744" w14:textId="108C41F4" w:rsidR="007C1818" w:rsidRPr="00CF6613" w:rsidRDefault="007C1818" w:rsidP="00646C2F">
      <w:pPr>
        <w:spacing w:line="276" w:lineRule="auto"/>
        <w:rPr>
          <w:rFonts w:ascii="Trebuchet MS" w:hAnsi="Trebuchet MS"/>
          <w:b/>
        </w:rPr>
      </w:pPr>
    </w:p>
    <w:p w14:paraId="6FCADBCB" w14:textId="545EF6C0" w:rsidR="006509E0" w:rsidRPr="00CF6613" w:rsidRDefault="006509E0" w:rsidP="00646C2F">
      <w:pPr>
        <w:spacing w:line="276" w:lineRule="auto"/>
        <w:rPr>
          <w:rFonts w:ascii="Trebuchet MS" w:hAnsi="Trebuchet MS"/>
          <w:b/>
        </w:rPr>
      </w:pPr>
    </w:p>
    <w:p w14:paraId="5A2D1544" w14:textId="0E95B2AA" w:rsidR="006509E0" w:rsidRPr="00CF6613" w:rsidRDefault="006509E0" w:rsidP="00646C2F">
      <w:pPr>
        <w:spacing w:line="276" w:lineRule="auto"/>
        <w:rPr>
          <w:rFonts w:ascii="Trebuchet MS" w:hAnsi="Trebuchet MS"/>
          <w:b/>
        </w:rPr>
      </w:pPr>
    </w:p>
    <w:p w14:paraId="1FF3D8E2" w14:textId="68D4279F" w:rsidR="006509E0" w:rsidRPr="00CF6613" w:rsidRDefault="006509E0" w:rsidP="00646C2F">
      <w:pPr>
        <w:spacing w:line="276" w:lineRule="auto"/>
        <w:rPr>
          <w:rFonts w:ascii="Trebuchet MS" w:hAnsi="Trebuchet MS"/>
          <w:b/>
        </w:rPr>
      </w:pPr>
    </w:p>
    <w:p w14:paraId="2E00F094" w14:textId="751A343B" w:rsidR="006509E0" w:rsidRPr="00CF6613" w:rsidRDefault="006509E0" w:rsidP="00646C2F">
      <w:pPr>
        <w:spacing w:line="276" w:lineRule="auto"/>
        <w:rPr>
          <w:rFonts w:ascii="Trebuchet MS" w:hAnsi="Trebuchet MS"/>
          <w:b/>
        </w:rPr>
      </w:pPr>
    </w:p>
    <w:p w14:paraId="0952ACCE" w14:textId="43BC0791" w:rsidR="006509E0" w:rsidRPr="00CF6613" w:rsidRDefault="006509E0" w:rsidP="00646C2F">
      <w:pPr>
        <w:spacing w:line="276" w:lineRule="auto"/>
        <w:rPr>
          <w:rFonts w:ascii="Trebuchet MS" w:hAnsi="Trebuchet MS"/>
          <w:b/>
        </w:rPr>
      </w:pPr>
    </w:p>
    <w:p w14:paraId="3156F96F" w14:textId="77777777" w:rsidR="00C90224" w:rsidRPr="00CF6613" w:rsidRDefault="00C90224" w:rsidP="00C90224">
      <w:pPr>
        <w:spacing w:line="276" w:lineRule="auto"/>
        <w:rPr>
          <w:rFonts w:ascii="Trebuchet MS" w:hAnsi="Trebuchet MS"/>
          <w:b/>
        </w:rPr>
      </w:pPr>
    </w:p>
    <w:p w14:paraId="4E8D4299" w14:textId="77777777" w:rsidR="00CF6613" w:rsidRDefault="00CF6613">
      <w:pPr>
        <w:rPr>
          <w:rFonts w:ascii="Trebuchet MS" w:hAnsi="Trebuchet MS"/>
          <w:b/>
          <w:u w:val="single"/>
        </w:rPr>
      </w:pPr>
      <w:r>
        <w:rPr>
          <w:rFonts w:ascii="Trebuchet MS" w:hAnsi="Trebuchet MS"/>
          <w:b/>
          <w:u w:val="single"/>
        </w:rPr>
        <w:br w:type="page"/>
      </w:r>
    </w:p>
    <w:p w14:paraId="5E198CCE" w14:textId="729EBB88" w:rsidR="00AB147F" w:rsidRPr="00CF6613" w:rsidRDefault="00F048B1" w:rsidP="00C90224">
      <w:pPr>
        <w:spacing w:line="276" w:lineRule="auto"/>
        <w:rPr>
          <w:rFonts w:ascii="Trebuchet MS" w:hAnsi="Trebuchet MS"/>
          <w:b/>
          <w:u w:val="single"/>
        </w:rPr>
      </w:pPr>
      <w:r w:rsidRPr="00CF6613">
        <w:rPr>
          <w:rFonts w:ascii="Trebuchet MS" w:hAnsi="Trebuchet MS"/>
          <w:b/>
          <w:u w:val="single"/>
        </w:rPr>
        <w:lastRenderedPageBreak/>
        <w:t>E</w:t>
      </w:r>
      <w:r w:rsidR="00AB147F" w:rsidRPr="00CF6613">
        <w:rPr>
          <w:rFonts w:ascii="Trebuchet MS" w:hAnsi="Trebuchet MS"/>
          <w:b/>
          <w:u w:val="single"/>
        </w:rPr>
        <w:t>xamples</w:t>
      </w:r>
    </w:p>
    <w:p w14:paraId="2F53253D" w14:textId="77777777" w:rsidR="00BD0A1E" w:rsidRPr="00CF6613" w:rsidRDefault="00BD0A1E" w:rsidP="00BD0A1E">
      <w:pPr>
        <w:spacing w:line="276" w:lineRule="auto"/>
        <w:rPr>
          <w:rFonts w:ascii="Trebuchet MS" w:hAnsi="Trebuchet MS"/>
        </w:rPr>
      </w:pPr>
      <w:r w:rsidRPr="00CF6613">
        <w:rPr>
          <w:rFonts w:ascii="Trebuchet MS" w:hAnsi="Trebuchet MS"/>
          <w:b/>
        </w:rPr>
        <w:t xml:space="preserve">Identify </w:t>
      </w:r>
      <w:r w:rsidRPr="00CF6613">
        <w:rPr>
          <w:rFonts w:ascii="Trebuchet MS" w:hAnsi="Trebuchet MS"/>
        </w:rPr>
        <w:t>2017 – Section 2 – Question 6 (a)</w:t>
      </w:r>
    </w:p>
    <w:p w14:paraId="23C87119" w14:textId="77777777" w:rsidR="00BD0A1E" w:rsidRPr="00CF6613" w:rsidRDefault="007C1818" w:rsidP="0052420F">
      <w:pPr>
        <w:spacing w:line="276" w:lineRule="auto"/>
        <w:rPr>
          <w:rFonts w:ascii="Trebuchet MS" w:hAnsi="Trebuchet MS"/>
          <w:b/>
        </w:rPr>
      </w:pPr>
      <w:r w:rsidRPr="00CF6613">
        <w:rPr>
          <w:rFonts w:ascii="Trebuchet MS" w:hAnsi="Trebuchet MS"/>
          <w:noProof/>
          <w:lang w:eastAsia="en-GB"/>
        </w:rPr>
        <w:drawing>
          <wp:inline distT="0" distB="0" distL="0" distR="0" wp14:anchorId="4E2C50A0" wp14:editId="067FD66F">
            <wp:extent cx="5731510" cy="498094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4980940"/>
                    </a:xfrm>
                    <a:prstGeom prst="rect">
                      <a:avLst/>
                    </a:prstGeom>
                  </pic:spPr>
                </pic:pic>
              </a:graphicData>
            </a:graphic>
          </wp:inline>
        </w:drawing>
      </w:r>
    </w:p>
    <w:p w14:paraId="5BA7A10D" w14:textId="77777777" w:rsidR="007C1818" w:rsidRPr="00CF6613" w:rsidRDefault="007C1818" w:rsidP="007C1818">
      <w:pPr>
        <w:spacing w:line="276" w:lineRule="auto"/>
        <w:rPr>
          <w:rFonts w:ascii="Trebuchet MS" w:hAnsi="Trebuchet MS"/>
          <w:i/>
          <w:u w:val="single"/>
        </w:rPr>
      </w:pPr>
      <w:r w:rsidRPr="00CF6613">
        <w:rPr>
          <w:rFonts w:ascii="Trebuchet MS" w:hAnsi="Trebuchet MS"/>
          <w:i/>
          <w:u w:val="single"/>
        </w:rPr>
        <w:t>Answer</w:t>
      </w:r>
    </w:p>
    <w:p w14:paraId="48DA48D0" w14:textId="77777777" w:rsidR="006E36C9" w:rsidRPr="00CF6613" w:rsidRDefault="006E36C9" w:rsidP="007C1818">
      <w:pPr>
        <w:spacing w:line="276" w:lineRule="auto"/>
        <w:rPr>
          <w:rFonts w:ascii="Trebuchet MS" w:hAnsi="Trebuchet MS"/>
        </w:rPr>
      </w:pPr>
      <w:r w:rsidRPr="00CF6613">
        <w:rPr>
          <w:rFonts w:ascii="Trebuchet MS" w:hAnsi="Trebuchet MS"/>
        </w:rPr>
        <w:t>Acceptable answers would be:</w:t>
      </w:r>
    </w:p>
    <w:p w14:paraId="79282C46" w14:textId="77777777" w:rsidR="006E36C9" w:rsidRPr="00CF6613" w:rsidRDefault="006E36C9" w:rsidP="007C1818">
      <w:pPr>
        <w:spacing w:line="276" w:lineRule="auto"/>
        <w:rPr>
          <w:rFonts w:ascii="Trebuchet MS" w:hAnsi="Trebuchet MS"/>
        </w:rPr>
      </w:pPr>
      <w:r w:rsidRPr="00CF6613">
        <w:rPr>
          <w:rFonts w:ascii="Trebuchet MS" w:hAnsi="Trebuchet MS"/>
          <w:noProof/>
          <w:lang w:eastAsia="en-GB"/>
        </w:rPr>
        <w:drawing>
          <wp:inline distT="0" distB="0" distL="0" distR="0" wp14:anchorId="29BB3584" wp14:editId="0E00D515">
            <wp:extent cx="140017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00175" cy="628650"/>
                    </a:xfrm>
                    <a:prstGeom prst="rect">
                      <a:avLst/>
                    </a:prstGeom>
                  </pic:spPr>
                </pic:pic>
              </a:graphicData>
            </a:graphic>
          </wp:inline>
        </w:drawing>
      </w:r>
    </w:p>
    <w:p w14:paraId="15377C08" w14:textId="77777777" w:rsidR="00B323D4" w:rsidRPr="00CF6613" w:rsidRDefault="00B323D4" w:rsidP="00B323D4">
      <w:pPr>
        <w:spacing w:line="276" w:lineRule="auto"/>
        <w:rPr>
          <w:rFonts w:ascii="Trebuchet MS" w:hAnsi="Trebuchet MS"/>
          <w:i/>
          <w:u w:val="single"/>
        </w:rPr>
      </w:pPr>
      <w:r w:rsidRPr="00CF6613">
        <w:rPr>
          <w:rFonts w:ascii="Trebuchet MS" w:hAnsi="Trebuchet MS"/>
          <w:i/>
          <w:u w:val="single"/>
        </w:rPr>
        <w:t>Additional Guidance</w:t>
      </w:r>
    </w:p>
    <w:p w14:paraId="25DDC371" w14:textId="77777777" w:rsidR="00BD0A1E" w:rsidRPr="00CF6613" w:rsidRDefault="006E36C9" w:rsidP="0052420F">
      <w:pPr>
        <w:spacing w:line="276" w:lineRule="auto"/>
        <w:rPr>
          <w:rFonts w:ascii="Trebuchet MS" w:hAnsi="Trebuchet MS"/>
        </w:rPr>
      </w:pPr>
      <w:r w:rsidRPr="00CF6613">
        <w:rPr>
          <w:rFonts w:ascii="Trebuchet MS" w:hAnsi="Trebuchet MS"/>
        </w:rPr>
        <w:t>An arrow on the diagram could also get the marks however the direction must be correct (upwards).</w:t>
      </w:r>
    </w:p>
    <w:p w14:paraId="479F9C25" w14:textId="77777777" w:rsidR="00BD0A1E" w:rsidRPr="00CF6613" w:rsidRDefault="00BD0A1E" w:rsidP="0052420F">
      <w:pPr>
        <w:spacing w:line="276" w:lineRule="auto"/>
        <w:rPr>
          <w:rFonts w:ascii="Trebuchet MS" w:hAnsi="Trebuchet MS"/>
          <w:b/>
        </w:rPr>
      </w:pPr>
    </w:p>
    <w:p w14:paraId="513605F7" w14:textId="77777777" w:rsidR="006E36C9" w:rsidRPr="00CF6613" w:rsidRDefault="006E36C9" w:rsidP="0052420F">
      <w:pPr>
        <w:spacing w:line="276" w:lineRule="auto"/>
        <w:rPr>
          <w:rFonts w:ascii="Trebuchet MS" w:hAnsi="Trebuchet MS"/>
          <w:b/>
        </w:rPr>
      </w:pPr>
    </w:p>
    <w:p w14:paraId="208FBC5C" w14:textId="77777777" w:rsidR="006E36C9" w:rsidRPr="00CF6613" w:rsidRDefault="006E36C9" w:rsidP="0052420F">
      <w:pPr>
        <w:spacing w:line="276" w:lineRule="auto"/>
        <w:rPr>
          <w:rFonts w:ascii="Trebuchet MS" w:hAnsi="Trebuchet MS"/>
          <w:b/>
        </w:rPr>
      </w:pPr>
    </w:p>
    <w:p w14:paraId="7A40A9CD" w14:textId="77777777" w:rsidR="00CF6613" w:rsidRDefault="00CF6613" w:rsidP="0052420F">
      <w:pPr>
        <w:spacing w:line="276" w:lineRule="auto"/>
        <w:rPr>
          <w:rFonts w:ascii="Trebuchet MS" w:hAnsi="Trebuchet MS"/>
          <w:b/>
        </w:rPr>
      </w:pPr>
    </w:p>
    <w:p w14:paraId="4539D0EA" w14:textId="1C40BA88" w:rsidR="00553E7C" w:rsidRPr="00CF6613" w:rsidRDefault="006E36C9" w:rsidP="0052420F">
      <w:pPr>
        <w:spacing w:line="276" w:lineRule="auto"/>
        <w:rPr>
          <w:rFonts w:ascii="Trebuchet MS" w:hAnsi="Trebuchet MS"/>
        </w:rPr>
      </w:pPr>
      <w:r w:rsidRPr="00CF6613">
        <w:rPr>
          <w:rFonts w:ascii="Trebuchet MS" w:hAnsi="Trebuchet MS"/>
          <w:b/>
        </w:rPr>
        <w:t>State</w:t>
      </w:r>
      <w:r w:rsidR="00821F5A" w:rsidRPr="00CF6613">
        <w:rPr>
          <w:rFonts w:ascii="Trebuchet MS" w:hAnsi="Trebuchet MS"/>
          <w:b/>
        </w:rPr>
        <w:t xml:space="preserve"> </w:t>
      </w:r>
      <w:r w:rsidR="000E51E2" w:rsidRPr="00CF6613">
        <w:rPr>
          <w:rFonts w:ascii="Trebuchet MS" w:hAnsi="Trebuchet MS"/>
        </w:rPr>
        <w:t xml:space="preserve">- </w:t>
      </w:r>
      <w:r w:rsidR="00AB147F" w:rsidRPr="00CF6613">
        <w:rPr>
          <w:rFonts w:ascii="Trebuchet MS" w:hAnsi="Trebuchet MS"/>
        </w:rPr>
        <w:t>2017 – Section 2 – Question 1</w:t>
      </w:r>
      <w:r w:rsidR="000E51E2" w:rsidRPr="00CF6613">
        <w:rPr>
          <w:rFonts w:ascii="Trebuchet MS" w:hAnsi="Trebuchet MS"/>
        </w:rPr>
        <w:t xml:space="preserve"> (a) </w:t>
      </w:r>
      <w:r w:rsidRPr="00CF6613">
        <w:rPr>
          <w:rFonts w:ascii="Trebuchet MS" w:hAnsi="Trebuchet MS"/>
        </w:rPr>
        <w:t>(</w:t>
      </w:r>
      <w:proofErr w:type="spellStart"/>
      <w:r w:rsidRPr="00CF6613">
        <w:rPr>
          <w:rFonts w:ascii="Trebuchet MS" w:hAnsi="Trebuchet MS"/>
        </w:rPr>
        <w:t>i</w:t>
      </w:r>
      <w:proofErr w:type="spellEnd"/>
      <w:r w:rsidRPr="00CF6613">
        <w:rPr>
          <w:rFonts w:ascii="Trebuchet MS" w:hAnsi="Trebuchet MS"/>
        </w:rPr>
        <w:t>) and 7</w:t>
      </w:r>
      <w:r w:rsidR="000E51E2" w:rsidRPr="00CF6613">
        <w:rPr>
          <w:rFonts w:ascii="Trebuchet MS" w:hAnsi="Trebuchet MS"/>
        </w:rPr>
        <w:t xml:space="preserve"> (c) </w:t>
      </w:r>
      <w:r w:rsidRPr="00CF6613">
        <w:rPr>
          <w:rFonts w:ascii="Trebuchet MS" w:hAnsi="Trebuchet MS"/>
        </w:rPr>
        <w:t>(</w:t>
      </w:r>
      <w:proofErr w:type="spellStart"/>
      <w:r w:rsidRPr="00CF6613">
        <w:rPr>
          <w:rFonts w:ascii="Trebuchet MS" w:hAnsi="Trebuchet MS"/>
        </w:rPr>
        <w:t>i</w:t>
      </w:r>
      <w:proofErr w:type="spellEnd"/>
      <w:r w:rsidRPr="00CF6613">
        <w:rPr>
          <w:rFonts w:ascii="Trebuchet MS" w:hAnsi="Trebuchet MS"/>
        </w:rPr>
        <w:t>)</w:t>
      </w:r>
    </w:p>
    <w:p w14:paraId="528D59C3" w14:textId="77777777" w:rsidR="006E36C9" w:rsidRPr="00CF6613" w:rsidRDefault="006E36C9" w:rsidP="0052420F">
      <w:pPr>
        <w:spacing w:line="276" w:lineRule="auto"/>
        <w:rPr>
          <w:rFonts w:ascii="Trebuchet MS" w:hAnsi="Trebuchet MS"/>
        </w:rPr>
      </w:pPr>
      <w:r w:rsidRPr="00CF6613">
        <w:rPr>
          <w:rFonts w:ascii="Trebuchet MS" w:hAnsi="Trebuchet MS"/>
          <w:noProof/>
          <w:lang w:eastAsia="en-GB"/>
        </w:rPr>
        <w:drawing>
          <wp:inline distT="0" distB="0" distL="0" distR="0" wp14:anchorId="6B9EBDB4" wp14:editId="1F5B4026">
            <wp:extent cx="5324475" cy="247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24475" cy="247650"/>
                    </a:xfrm>
                    <a:prstGeom prst="rect">
                      <a:avLst/>
                    </a:prstGeom>
                  </pic:spPr>
                </pic:pic>
              </a:graphicData>
            </a:graphic>
          </wp:inline>
        </w:drawing>
      </w:r>
    </w:p>
    <w:p w14:paraId="494FE0F4" w14:textId="77777777" w:rsidR="006E36C9" w:rsidRPr="00CF6613" w:rsidRDefault="006E36C9" w:rsidP="0052420F">
      <w:pPr>
        <w:spacing w:line="276" w:lineRule="auto"/>
        <w:rPr>
          <w:rFonts w:ascii="Trebuchet MS" w:hAnsi="Trebuchet MS"/>
          <w:i/>
          <w:u w:val="single"/>
        </w:rPr>
      </w:pPr>
      <w:r w:rsidRPr="00CF6613">
        <w:rPr>
          <w:rFonts w:ascii="Trebuchet MS" w:hAnsi="Trebuchet MS"/>
          <w:i/>
          <w:u w:val="single"/>
        </w:rPr>
        <w:t>Answer</w:t>
      </w:r>
    </w:p>
    <w:p w14:paraId="1875D0ED" w14:textId="77777777" w:rsidR="006E36C9" w:rsidRPr="00CF6613" w:rsidRDefault="006E36C9" w:rsidP="0052420F">
      <w:pPr>
        <w:spacing w:line="276" w:lineRule="auto"/>
        <w:rPr>
          <w:rFonts w:ascii="Trebuchet MS" w:hAnsi="Trebuchet MS"/>
        </w:rPr>
      </w:pPr>
      <w:r w:rsidRPr="00CF6613">
        <w:rPr>
          <w:rFonts w:ascii="Trebuchet MS" w:hAnsi="Trebuchet MS"/>
          <w:noProof/>
          <w:lang w:eastAsia="en-GB"/>
        </w:rPr>
        <w:drawing>
          <wp:inline distT="0" distB="0" distL="0" distR="0" wp14:anchorId="76C79DDC" wp14:editId="0E4CC796">
            <wp:extent cx="2000250" cy="438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00250" cy="438150"/>
                    </a:xfrm>
                    <a:prstGeom prst="rect">
                      <a:avLst/>
                    </a:prstGeom>
                  </pic:spPr>
                </pic:pic>
              </a:graphicData>
            </a:graphic>
          </wp:inline>
        </w:drawing>
      </w:r>
    </w:p>
    <w:p w14:paraId="7ADCD73B" w14:textId="77777777" w:rsidR="00B323D4" w:rsidRPr="00CF6613" w:rsidRDefault="00B323D4" w:rsidP="00B323D4">
      <w:pPr>
        <w:spacing w:line="276" w:lineRule="auto"/>
        <w:rPr>
          <w:rFonts w:ascii="Trebuchet MS" w:hAnsi="Trebuchet MS"/>
          <w:i/>
          <w:u w:val="single"/>
        </w:rPr>
      </w:pPr>
      <w:r w:rsidRPr="00CF6613">
        <w:rPr>
          <w:rFonts w:ascii="Trebuchet MS" w:hAnsi="Trebuchet MS"/>
          <w:i/>
          <w:u w:val="single"/>
        </w:rPr>
        <w:t>Additional Guidance</w:t>
      </w:r>
    </w:p>
    <w:p w14:paraId="0539E90D" w14:textId="77777777" w:rsidR="006E36C9" w:rsidRPr="00CF6613" w:rsidRDefault="006E36C9" w:rsidP="0052420F">
      <w:pPr>
        <w:spacing w:line="276" w:lineRule="auto"/>
        <w:rPr>
          <w:rFonts w:ascii="Trebuchet MS" w:hAnsi="Trebuchet MS"/>
        </w:rPr>
      </w:pPr>
      <w:r w:rsidRPr="00CF6613">
        <w:rPr>
          <w:rFonts w:ascii="Trebuchet MS" w:hAnsi="Trebuchet MS"/>
        </w:rPr>
        <w:t>Also acceptable would be</w:t>
      </w:r>
    </w:p>
    <w:p w14:paraId="19AE3985" w14:textId="77777777" w:rsidR="006E36C9" w:rsidRPr="00CF6613" w:rsidRDefault="006E36C9" w:rsidP="0052420F">
      <w:pPr>
        <w:spacing w:line="276" w:lineRule="auto"/>
        <w:rPr>
          <w:rFonts w:ascii="Trebuchet MS" w:hAnsi="Trebuchet MS"/>
        </w:rPr>
      </w:pPr>
      <w:r w:rsidRPr="00CF6613">
        <w:rPr>
          <w:rFonts w:ascii="Trebuchet MS" w:hAnsi="Trebuchet MS"/>
          <w:noProof/>
          <w:lang w:eastAsia="en-GB"/>
        </w:rPr>
        <w:drawing>
          <wp:inline distT="0" distB="0" distL="0" distR="0" wp14:anchorId="42C8F805" wp14:editId="55988BF4">
            <wp:extent cx="2657475" cy="847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57475" cy="847725"/>
                    </a:xfrm>
                    <a:prstGeom prst="rect">
                      <a:avLst/>
                    </a:prstGeom>
                  </pic:spPr>
                </pic:pic>
              </a:graphicData>
            </a:graphic>
          </wp:inline>
        </w:drawing>
      </w:r>
    </w:p>
    <w:p w14:paraId="1E55A0B9" w14:textId="77777777" w:rsidR="006E36C9" w:rsidRPr="00CF6613" w:rsidRDefault="006E36C9" w:rsidP="0052420F">
      <w:pPr>
        <w:spacing w:line="276" w:lineRule="auto"/>
        <w:rPr>
          <w:rFonts w:ascii="Trebuchet MS" w:hAnsi="Trebuchet MS"/>
        </w:rPr>
      </w:pPr>
      <w:r w:rsidRPr="00CF6613">
        <w:rPr>
          <w:rFonts w:ascii="Trebuchet MS" w:hAnsi="Trebuchet MS"/>
          <w:noProof/>
          <w:lang w:eastAsia="en-GB"/>
        </w:rPr>
        <w:drawing>
          <wp:inline distT="0" distB="0" distL="0" distR="0" wp14:anchorId="1EDC2C28" wp14:editId="3013FBA2">
            <wp:extent cx="5731510" cy="51244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512445"/>
                    </a:xfrm>
                    <a:prstGeom prst="rect">
                      <a:avLst/>
                    </a:prstGeom>
                  </pic:spPr>
                </pic:pic>
              </a:graphicData>
            </a:graphic>
          </wp:inline>
        </w:drawing>
      </w:r>
    </w:p>
    <w:p w14:paraId="56039BBE" w14:textId="77777777" w:rsidR="003D5A6B" w:rsidRPr="00CF6613" w:rsidRDefault="003D5A6B" w:rsidP="0052420F">
      <w:pPr>
        <w:spacing w:line="276" w:lineRule="auto"/>
        <w:rPr>
          <w:rFonts w:ascii="Trebuchet MS" w:hAnsi="Trebuchet MS"/>
          <w:i/>
          <w:noProof/>
          <w:u w:val="single"/>
          <w:lang w:eastAsia="en-GB"/>
        </w:rPr>
      </w:pPr>
      <w:r w:rsidRPr="00CF6613">
        <w:rPr>
          <w:rFonts w:ascii="Trebuchet MS" w:hAnsi="Trebuchet MS"/>
          <w:i/>
          <w:noProof/>
          <w:u w:val="single"/>
          <w:lang w:eastAsia="en-GB"/>
        </w:rPr>
        <w:t>Answer</w:t>
      </w:r>
    </w:p>
    <w:p w14:paraId="637AAD40" w14:textId="77777777" w:rsidR="006E36C9" w:rsidRPr="00CF6613" w:rsidRDefault="003D5A6B" w:rsidP="0052420F">
      <w:pPr>
        <w:spacing w:line="276" w:lineRule="auto"/>
        <w:rPr>
          <w:rFonts w:ascii="Trebuchet MS" w:hAnsi="Trebuchet MS"/>
        </w:rPr>
      </w:pPr>
      <w:r w:rsidRPr="00CF6613">
        <w:rPr>
          <w:rFonts w:ascii="Trebuchet MS" w:hAnsi="Trebuchet MS"/>
          <w:noProof/>
          <w:lang w:eastAsia="en-GB"/>
        </w:rPr>
        <w:drawing>
          <wp:inline distT="0" distB="0" distL="0" distR="0" wp14:anchorId="1ABAAA02" wp14:editId="7FCACBF4">
            <wp:extent cx="1600200" cy="361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00200" cy="361950"/>
                    </a:xfrm>
                    <a:prstGeom prst="rect">
                      <a:avLst/>
                    </a:prstGeom>
                  </pic:spPr>
                </pic:pic>
              </a:graphicData>
            </a:graphic>
          </wp:inline>
        </w:drawing>
      </w:r>
    </w:p>
    <w:p w14:paraId="646AB241" w14:textId="6D44356D" w:rsidR="00AA1E0C" w:rsidRPr="00CF6613" w:rsidRDefault="00AA1E0C" w:rsidP="00AA1E0C">
      <w:pPr>
        <w:spacing w:line="276" w:lineRule="auto"/>
        <w:rPr>
          <w:rFonts w:ascii="Trebuchet MS" w:hAnsi="Trebuchet MS"/>
        </w:rPr>
      </w:pPr>
      <w:r w:rsidRPr="00CF6613">
        <w:rPr>
          <w:rFonts w:ascii="Trebuchet MS" w:hAnsi="Trebuchet MS"/>
          <w:b/>
        </w:rPr>
        <w:t xml:space="preserve">State </w:t>
      </w:r>
      <w:r w:rsidRPr="00CF6613">
        <w:rPr>
          <w:rFonts w:ascii="Trebuchet MS" w:hAnsi="Trebuchet MS"/>
        </w:rPr>
        <w:t>- 201</w:t>
      </w:r>
      <w:r w:rsidR="00223B51" w:rsidRPr="00CF6613">
        <w:rPr>
          <w:rFonts w:ascii="Trebuchet MS" w:hAnsi="Trebuchet MS"/>
        </w:rPr>
        <w:t>5</w:t>
      </w:r>
      <w:r w:rsidRPr="00CF6613">
        <w:rPr>
          <w:rFonts w:ascii="Trebuchet MS" w:hAnsi="Trebuchet MS"/>
        </w:rPr>
        <w:t xml:space="preserve"> – Section 2 – Question </w:t>
      </w:r>
      <w:r w:rsidR="00A758AC" w:rsidRPr="00CF6613">
        <w:rPr>
          <w:rFonts w:ascii="Trebuchet MS" w:hAnsi="Trebuchet MS"/>
        </w:rPr>
        <w:t xml:space="preserve">8 (a) and </w:t>
      </w:r>
      <w:r w:rsidRPr="00CF6613">
        <w:rPr>
          <w:rFonts w:ascii="Trebuchet MS" w:hAnsi="Trebuchet MS"/>
        </w:rPr>
        <w:t>1</w:t>
      </w:r>
      <w:r w:rsidR="00223B51" w:rsidRPr="00CF6613">
        <w:rPr>
          <w:rFonts w:ascii="Trebuchet MS" w:hAnsi="Trebuchet MS"/>
        </w:rPr>
        <w:t>0</w:t>
      </w:r>
      <w:r w:rsidRPr="00CF6613">
        <w:rPr>
          <w:rFonts w:ascii="Trebuchet MS" w:hAnsi="Trebuchet MS"/>
        </w:rPr>
        <w:t xml:space="preserve"> (a) (</w:t>
      </w:r>
      <w:proofErr w:type="spellStart"/>
      <w:r w:rsidRPr="00CF6613">
        <w:rPr>
          <w:rFonts w:ascii="Trebuchet MS" w:hAnsi="Trebuchet MS"/>
        </w:rPr>
        <w:t>i</w:t>
      </w:r>
      <w:proofErr w:type="spellEnd"/>
      <w:r w:rsidRPr="00CF6613">
        <w:rPr>
          <w:rFonts w:ascii="Trebuchet MS" w:hAnsi="Trebuchet MS"/>
        </w:rPr>
        <w:t>)</w:t>
      </w:r>
    </w:p>
    <w:p w14:paraId="02171EE5" w14:textId="73FEB9DD" w:rsidR="00A758AC" w:rsidRPr="00CF6613" w:rsidRDefault="00A758AC" w:rsidP="00AA1E0C">
      <w:pPr>
        <w:spacing w:line="276" w:lineRule="auto"/>
        <w:rPr>
          <w:rFonts w:ascii="Trebuchet MS" w:hAnsi="Trebuchet MS"/>
        </w:rPr>
      </w:pPr>
      <w:r w:rsidRPr="00CF6613">
        <w:rPr>
          <w:rFonts w:ascii="Trebuchet MS" w:hAnsi="Trebuchet MS"/>
          <w:noProof/>
          <w:lang w:eastAsia="en-GB"/>
        </w:rPr>
        <w:drawing>
          <wp:inline distT="0" distB="0" distL="0" distR="0" wp14:anchorId="29C2D358" wp14:editId="3232B142">
            <wp:extent cx="5300701" cy="3095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00701" cy="309565"/>
                    </a:xfrm>
                    <a:prstGeom prst="rect">
                      <a:avLst/>
                    </a:prstGeom>
                  </pic:spPr>
                </pic:pic>
              </a:graphicData>
            </a:graphic>
          </wp:inline>
        </w:drawing>
      </w:r>
    </w:p>
    <w:p w14:paraId="0E2D4F25" w14:textId="77777777" w:rsidR="00607C27" w:rsidRPr="00CF6613" w:rsidRDefault="00607C27" w:rsidP="00AA1E0C">
      <w:pPr>
        <w:spacing w:line="276" w:lineRule="auto"/>
        <w:rPr>
          <w:rFonts w:ascii="Trebuchet MS" w:hAnsi="Trebuchet MS"/>
        </w:rPr>
      </w:pPr>
    </w:p>
    <w:p w14:paraId="7478DD41" w14:textId="333C0631" w:rsidR="00B211FE" w:rsidRPr="00CF6613" w:rsidRDefault="00B211FE" w:rsidP="00316C2C">
      <w:pPr>
        <w:spacing w:line="276" w:lineRule="auto"/>
        <w:jc w:val="center"/>
        <w:rPr>
          <w:rFonts w:ascii="Trebuchet MS" w:hAnsi="Trebuchet MS"/>
        </w:rPr>
      </w:pPr>
      <w:r w:rsidRPr="00CF6613">
        <w:rPr>
          <w:rFonts w:ascii="Trebuchet MS" w:hAnsi="Trebuchet MS"/>
          <w:noProof/>
          <w:lang w:eastAsia="en-GB"/>
        </w:rPr>
        <w:drawing>
          <wp:inline distT="0" distB="0" distL="0" distR="0" wp14:anchorId="2715EA29" wp14:editId="0EC4E96F">
            <wp:extent cx="5081625" cy="419103"/>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81625" cy="419103"/>
                    </a:xfrm>
                    <a:prstGeom prst="rect">
                      <a:avLst/>
                    </a:prstGeom>
                  </pic:spPr>
                </pic:pic>
              </a:graphicData>
            </a:graphic>
          </wp:inline>
        </w:drawing>
      </w:r>
    </w:p>
    <w:p w14:paraId="282BC247" w14:textId="4C8A7864" w:rsidR="00316C2C" w:rsidRPr="00CF6613" w:rsidRDefault="00316C2C" w:rsidP="0052420F">
      <w:pPr>
        <w:spacing w:line="276" w:lineRule="auto"/>
        <w:rPr>
          <w:rFonts w:ascii="Trebuchet MS" w:hAnsi="Trebuchet MS"/>
        </w:rPr>
      </w:pPr>
      <w:r w:rsidRPr="00CF6613">
        <w:rPr>
          <w:rFonts w:ascii="Trebuchet MS" w:hAnsi="Trebuchet MS"/>
          <w:noProof/>
          <w:lang w:eastAsia="en-GB"/>
        </w:rPr>
        <w:drawing>
          <wp:inline distT="0" distB="0" distL="0" distR="0" wp14:anchorId="7EE7D935" wp14:editId="1F84C483">
            <wp:extent cx="5119370" cy="38100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57892"/>
                    <a:stretch/>
                  </pic:blipFill>
                  <pic:spPr bwMode="auto">
                    <a:xfrm>
                      <a:off x="0" y="0"/>
                      <a:ext cx="5119725" cy="381026"/>
                    </a:xfrm>
                    <a:prstGeom prst="rect">
                      <a:avLst/>
                    </a:prstGeom>
                    <a:ln>
                      <a:noFill/>
                    </a:ln>
                    <a:extLst>
                      <a:ext uri="{53640926-AAD7-44D8-BBD7-CCE9431645EC}">
                        <a14:shadowObscured xmlns:a14="http://schemas.microsoft.com/office/drawing/2010/main"/>
                      </a:ext>
                    </a:extLst>
                  </pic:spPr>
                </pic:pic>
              </a:graphicData>
            </a:graphic>
          </wp:inline>
        </w:drawing>
      </w:r>
    </w:p>
    <w:p w14:paraId="7739805F" w14:textId="77777777" w:rsidR="00607C27" w:rsidRPr="00CF6613" w:rsidRDefault="00607C27" w:rsidP="0052420F">
      <w:pPr>
        <w:spacing w:line="276" w:lineRule="auto"/>
        <w:rPr>
          <w:rFonts w:ascii="Trebuchet MS" w:hAnsi="Trebuchet MS"/>
        </w:rPr>
      </w:pPr>
    </w:p>
    <w:p w14:paraId="094FABC7" w14:textId="1964A53B" w:rsidR="000E51E2" w:rsidRPr="00CF6613" w:rsidRDefault="00316C2C" w:rsidP="00C90224">
      <w:pPr>
        <w:spacing w:line="276" w:lineRule="auto"/>
        <w:jc w:val="center"/>
        <w:rPr>
          <w:rFonts w:ascii="Trebuchet MS" w:hAnsi="Trebuchet MS"/>
        </w:rPr>
      </w:pPr>
      <w:r w:rsidRPr="00CF6613">
        <w:rPr>
          <w:rFonts w:ascii="Trebuchet MS" w:hAnsi="Trebuchet MS"/>
          <w:noProof/>
          <w:lang w:eastAsia="en-GB"/>
        </w:rPr>
        <w:drawing>
          <wp:inline distT="0" distB="0" distL="0" distR="0" wp14:anchorId="581F4AB7" wp14:editId="05EF91E6">
            <wp:extent cx="3047811" cy="738187"/>
            <wp:effectExtent l="0" t="0" r="635"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5217" cy="747247"/>
                    </a:xfrm>
                    <a:prstGeom prst="rect">
                      <a:avLst/>
                    </a:prstGeom>
                    <a:noFill/>
                  </pic:spPr>
                </pic:pic>
              </a:graphicData>
            </a:graphic>
          </wp:inline>
        </w:drawing>
      </w:r>
    </w:p>
    <w:p w14:paraId="507DABD0" w14:textId="77777777" w:rsidR="000E51E2" w:rsidRPr="00CF6613" w:rsidRDefault="000E51E2" w:rsidP="0052420F">
      <w:pPr>
        <w:spacing w:line="276" w:lineRule="auto"/>
        <w:rPr>
          <w:rFonts w:ascii="Trebuchet MS" w:hAnsi="Trebuchet MS"/>
        </w:rPr>
      </w:pPr>
    </w:p>
    <w:p w14:paraId="00351F16" w14:textId="77777777" w:rsidR="000E51E2" w:rsidRPr="00CF6613" w:rsidRDefault="000E51E2" w:rsidP="0052420F">
      <w:pPr>
        <w:spacing w:line="276" w:lineRule="auto"/>
        <w:rPr>
          <w:rFonts w:ascii="Trebuchet MS" w:hAnsi="Trebuchet MS"/>
        </w:rPr>
      </w:pPr>
    </w:p>
    <w:p w14:paraId="10F63E46" w14:textId="77777777" w:rsidR="000E51E2" w:rsidRPr="00CF6613" w:rsidRDefault="000E51E2" w:rsidP="0052420F">
      <w:pPr>
        <w:spacing w:line="276" w:lineRule="auto"/>
        <w:rPr>
          <w:rFonts w:ascii="Trebuchet MS" w:hAnsi="Trebuchet MS"/>
        </w:rPr>
      </w:pPr>
    </w:p>
    <w:p w14:paraId="47249021" w14:textId="77777777" w:rsidR="00CF6613" w:rsidRDefault="00CF6613" w:rsidP="003D5A6B">
      <w:pPr>
        <w:spacing w:line="276" w:lineRule="auto"/>
        <w:rPr>
          <w:rFonts w:ascii="Trebuchet MS" w:hAnsi="Trebuchet MS"/>
          <w:b/>
        </w:rPr>
      </w:pPr>
    </w:p>
    <w:p w14:paraId="786FC4CE" w14:textId="6048B47C" w:rsidR="00017B18" w:rsidRPr="00CF6613" w:rsidRDefault="00017B18" w:rsidP="003D5A6B">
      <w:pPr>
        <w:spacing w:line="276" w:lineRule="auto"/>
        <w:rPr>
          <w:rFonts w:ascii="Trebuchet MS" w:hAnsi="Trebuchet MS"/>
          <w:b/>
        </w:rPr>
      </w:pPr>
      <w:r w:rsidRPr="00CF6613">
        <w:rPr>
          <w:rFonts w:ascii="Trebuchet MS" w:hAnsi="Trebuchet MS"/>
          <w:b/>
        </w:rPr>
        <w:t xml:space="preserve">Describe 2019 – </w:t>
      </w:r>
      <w:r w:rsidRPr="00CF6613">
        <w:rPr>
          <w:rFonts w:ascii="Trebuchet MS" w:hAnsi="Trebuchet MS"/>
          <w:bCs/>
        </w:rPr>
        <w:t xml:space="preserve">Section 2 – Question </w:t>
      </w:r>
      <w:r w:rsidR="001F7E82" w:rsidRPr="00CF6613">
        <w:rPr>
          <w:rFonts w:ascii="Trebuchet MS" w:hAnsi="Trebuchet MS"/>
          <w:bCs/>
        </w:rPr>
        <w:t xml:space="preserve">9 </w:t>
      </w:r>
      <w:r w:rsidR="00CF6613">
        <w:rPr>
          <w:rFonts w:ascii="Trebuchet MS" w:hAnsi="Trebuchet MS"/>
          <w:bCs/>
        </w:rPr>
        <w:t>(</w:t>
      </w:r>
      <w:r w:rsidR="001F7E82" w:rsidRPr="00CF6613">
        <w:rPr>
          <w:rFonts w:ascii="Trebuchet MS" w:hAnsi="Trebuchet MS"/>
          <w:bCs/>
        </w:rPr>
        <w:t>b</w:t>
      </w:r>
      <w:r w:rsidR="00CF6613">
        <w:rPr>
          <w:rFonts w:ascii="Trebuchet MS" w:hAnsi="Trebuchet MS"/>
          <w:bCs/>
        </w:rPr>
        <w:t>)</w:t>
      </w:r>
    </w:p>
    <w:p w14:paraId="6B52C0B8" w14:textId="6408F3A2" w:rsidR="001F7E82" w:rsidRPr="00CF6613" w:rsidRDefault="001F7E82" w:rsidP="003D5A6B">
      <w:pPr>
        <w:spacing w:line="276" w:lineRule="auto"/>
        <w:rPr>
          <w:rFonts w:ascii="Trebuchet MS" w:hAnsi="Trebuchet MS"/>
          <w:b/>
        </w:rPr>
      </w:pPr>
      <w:r w:rsidRPr="00CF6613">
        <w:rPr>
          <w:rFonts w:ascii="Trebuchet MS" w:hAnsi="Trebuchet MS"/>
          <w:b/>
          <w:noProof/>
          <w:lang w:eastAsia="en-GB"/>
        </w:rPr>
        <w:drawing>
          <wp:inline distT="0" distB="0" distL="0" distR="0" wp14:anchorId="2795E56E" wp14:editId="3C8F6455">
            <wp:extent cx="5286414" cy="2238391"/>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86414" cy="2238391"/>
                    </a:xfrm>
                    <a:prstGeom prst="rect">
                      <a:avLst/>
                    </a:prstGeom>
                  </pic:spPr>
                </pic:pic>
              </a:graphicData>
            </a:graphic>
          </wp:inline>
        </w:drawing>
      </w:r>
    </w:p>
    <w:p w14:paraId="46777720" w14:textId="6E985B15" w:rsidR="001F7E82" w:rsidRPr="00CF6613" w:rsidRDefault="001F7E82" w:rsidP="003D5A6B">
      <w:pPr>
        <w:spacing w:line="276" w:lineRule="auto"/>
        <w:rPr>
          <w:rFonts w:ascii="Trebuchet MS" w:hAnsi="Trebuchet MS"/>
          <w:b/>
        </w:rPr>
      </w:pPr>
    </w:p>
    <w:p w14:paraId="65EB307C" w14:textId="26F9CE17" w:rsidR="001F7E82" w:rsidRPr="00CF6613" w:rsidRDefault="009729F0" w:rsidP="003D5A6B">
      <w:pPr>
        <w:spacing w:line="276" w:lineRule="auto"/>
        <w:rPr>
          <w:rFonts w:ascii="Trebuchet MS" w:hAnsi="Trebuchet MS"/>
          <w:b/>
        </w:rPr>
      </w:pPr>
      <w:r w:rsidRPr="00CF6613">
        <w:rPr>
          <w:rFonts w:ascii="Trebuchet MS" w:hAnsi="Trebuchet MS"/>
          <w:b/>
          <w:noProof/>
          <w:lang w:eastAsia="en-GB"/>
        </w:rPr>
        <w:drawing>
          <wp:inline distT="0" distB="0" distL="0" distR="0" wp14:anchorId="58640F89" wp14:editId="30A4DCA4">
            <wp:extent cx="5731510" cy="2564765"/>
            <wp:effectExtent l="0" t="0" r="254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2564765"/>
                    </a:xfrm>
                    <a:prstGeom prst="rect">
                      <a:avLst/>
                    </a:prstGeom>
                  </pic:spPr>
                </pic:pic>
              </a:graphicData>
            </a:graphic>
          </wp:inline>
        </w:drawing>
      </w:r>
    </w:p>
    <w:p w14:paraId="4D9B6C39" w14:textId="77777777" w:rsidR="00017B18" w:rsidRPr="00CF6613" w:rsidRDefault="00017B18" w:rsidP="003D5A6B">
      <w:pPr>
        <w:spacing w:line="276" w:lineRule="auto"/>
        <w:rPr>
          <w:rFonts w:ascii="Trebuchet MS" w:hAnsi="Trebuchet MS"/>
          <w:b/>
        </w:rPr>
      </w:pPr>
    </w:p>
    <w:p w14:paraId="2D60453B" w14:textId="77777777" w:rsidR="00607C27" w:rsidRPr="00CF6613" w:rsidRDefault="00607C27">
      <w:pPr>
        <w:rPr>
          <w:rFonts w:ascii="Trebuchet MS" w:hAnsi="Trebuchet MS"/>
          <w:b/>
        </w:rPr>
      </w:pPr>
      <w:r w:rsidRPr="00CF6613">
        <w:rPr>
          <w:rFonts w:ascii="Trebuchet MS" w:hAnsi="Trebuchet MS"/>
          <w:b/>
        </w:rPr>
        <w:br w:type="page"/>
      </w:r>
    </w:p>
    <w:p w14:paraId="7D7B6271" w14:textId="7B41FBA8" w:rsidR="000E51E2" w:rsidRPr="00CF6613" w:rsidRDefault="003D5A6B" w:rsidP="003D5A6B">
      <w:pPr>
        <w:spacing w:line="276" w:lineRule="auto"/>
        <w:rPr>
          <w:rFonts w:ascii="Trebuchet MS" w:hAnsi="Trebuchet MS"/>
        </w:rPr>
      </w:pPr>
      <w:r w:rsidRPr="00CF6613">
        <w:rPr>
          <w:rFonts w:ascii="Trebuchet MS" w:hAnsi="Trebuchet MS"/>
          <w:b/>
        </w:rPr>
        <w:t xml:space="preserve">Show </w:t>
      </w:r>
      <w:r w:rsidR="000E51E2" w:rsidRPr="00CF6613">
        <w:rPr>
          <w:rFonts w:ascii="Trebuchet MS" w:hAnsi="Trebuchet MS"/>
        </w:rPr>
        <w:t xml:space="preserve">- </w:t>
      </w:r>
      <w:r w:rsidRPr="00CF6613">
        <w:rPr>
          <w:rFonts w:ascii="Trebuchet MS" w:hAnsi="Trebuchet MS"/>
        </w:rPr>
        <w:t>2017 – Section 2 – Question 12</w:t>
      </w:r>
      <w:r w:rsidR="000E51E2" w:rsidRPr="00CF6613">
        <w:rPr>
          <w:rFonts w:ascii="Trebuchet MS" w:hAnsi="Trebuchet MS"/>
        </w:rPr>
        <w:t xml:space="preserve"> </w:t>
      </w:r>
      <w:r w:rsidRPr="00CF6613">
        <w:rPr>
          <w:rFonts w:ascii="Trebuchet MS" w:hAnsi="Trebuchet MS"/>
        </w:rPr>
        <w:t>b</w:t>
      </w:r>
      <w:r w:rsidR="000E51E2" w:rsidRPr="00CF6613">
        <w:rPr>
          <w:rFonts w:ascii="Trebuchet MS" w:hAnsi="Trebuchet MS"/>
        </w:rPr>
        <w:t xml:space="preserve"> </w:t>
      </w:r>
      <w:r w:rsidRPr="00CF6613">
        <w:rPr>
          <w:rFonts w:ascii="Trebuchet MS" w:hAnsi="Trebuchet MS"/>
        </w:rPr>
        <w:t>(</w:t>
      </w:r>
      <w:proofErr w:type="spellStart"/>
      <w:r w:rsidRPr="00CF6613">
        <w:rPr>
          <w:rFonts w:ascii="Trebuchet MS" w:hAnsi="Trebuchet MS"/>
        </w:rPr>
        <w:t>i</w:t>
      </w:r>
      <w:proofErr w:type="spellEnd"/>
      <w:r w:rsidRPr="00CF6613">
        <w:rPr>
          <w:rFonts w:ascii="Trebuchet MS" w:hAnsi="Trebuchet MS"/>
        </w:rPr>
        <w:t>)</w:t>
      </w:r>
    </w:p>
    <w:p w14:paraId="017C8895" w14:textId="77777777" w:rsidR="006E36C9" w:rsidRPr="00CF6613" w:rsidRDefault="003D5A6B" w:rsidP="0052420F">
      <w:pPr>
        <w:spacing w:line="276" w:lineRule="auto"/>
        <w:rPr>
          <w:rFonts w:ascii="Trebuchet MS" w:hAnsi="Trebuchet MS"/>
        </w:rPr>
      </w:pPr>
      <w:r w:rsidRPr="00CF6613">
        <w:rPr>
          <w:rFonts w:ascii="Trebuchet MS" w:hAnsi="Trebuchet MS"/>
          <w:noProof/>
          <w:lang w:eastAsia="en-GB"/>
        </w:rPr>
        <w:drawing>
          <wp:inline distT="0" distB="0" distL="0" distR="0" wp14:anchorId="26FE1C45" wp14:editId="769C1135">
            <wp:extent cx="5731510" cy="31083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108325"/>
                    </a:xfrm>
                    <a:prstGeom prst="rect">
                      <a:avLst/>
                    </a:prstGeom>
                  </pic:spPr>
                </pic:pic>
              </a:graphicData>
            </a:graphic>
          </wp:inline>
        </w:drawing>
      </w:r>
    </w:p>
    <w:p w14:paraId="2190759A" w14:textId="77777777" w:rsidR="003D5A6B" w:rsidRPr="00CF6613" w:rsidRDefault="003D5A6B" w:rsidP="0052420F">
      <w:pPr>
        <w:spacing w:line="276" w:lineRule="auto"/>
        <w:rPr>
          <w:rFonts w:ascii="Trebuchet MS" w:hAnsi="Trebuchet MS"/>
        </w:rPr>
      </w:pPr>
      <w:r w:rsidRPr="00CF6613">
        <w:rPr>
          <w:rFonts w:ascii="Trebuchet MS" w:hAnsi="Trebuchet MS"/>
          <w:noProof/>
          <w:lang w:eastAsia="en-GB"/>
        </w:rPr>
        <w:drawing>
          <wp:inline distT="0" distB="0" distL="0" distR="0" wp14:anchorId="38C2D31F" wp14:editId="73D4465D">
            <wp:extent cx="5705475" cy="609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05475" cy="609600"/>
                    </a:xfrm>
                    <a:prstGeom prst="rect">
                      <a:avLst/>
                    </a:prstGeom>
                  </pic:spPr>
                </pic:pic>
              </a:graphicData>
            </a:graphic>
          </wp:inline>
        </w:drawing>
      </w:r>
    </w:p>
    <w:p w14:paraId="3DFC54A3" w14:textId="77777777" w:rsidR="003D5A6B" w:rsidRPr="00CF6613" w:rsidRDefault="003D5A6B" w:rsidP="0052420F">
      <w:pPr>
        <w:spacing w:line="276" w:lineRule="auto"/>
        <w:rPr>
          <w:rFonts w:ascii="Trebuchet MS" w:hAnsi="Trebuchet MS"/>
          <w:i/>
          <w:u w:val="single"/>
        </w:rPr>
      </w:pPr>
      <w:r w:rsidRPr="00CF6613">
        <w:rPr>
          <w:rFonts w:ascii="Trebuchet MS" w:hAnsi="Trebuchet MS"/>
          <w:i/>
          <w:u w:val="single"/>
        </w:rPr>
        <w:t>Answer</w:t>
      </w:r>
    </w:p>
    <w:p w14:paraId="1447BF55" w14:textId="77777777" w:rsidR="003D5A6B" w:rsidRPr="00CF6613" w:rsidRDefault="003D5A6B" w:rsidP="0052420F">
      <w:pPr>
        <w:spacing w:line="276" w:lineRule="auto"/>
        <w:rPr>
          <w:rFonts w:ascii="Trebuchet MS" w:hAnsi="Trebuchet MS"/>
          <w:i/>
        </w:rPr>
      </w:pPr>
      <w:r w:rsidRPr="00CF6613">
        <w:rPr>
          <w:rFonts w:ascii="Trebuchet MS" w:hAnsi="Trebuchet MS"/>
          <w:noProof/>
          <w:lang w:eastAsia="en-GB"/>
        </w:rPr>
        <w:drawing>
          <wp:inline distT="0" distB="0" distL="0" distR="0" wp14:anchorId="06DABE16" wp14:editId="5E4CB831">
            <wp:extent cx="2419350" cy="1000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19350" cy="1000125"/>
                    </a:xfrm>
                    <a:prstGeom prst="rect">
                      <a:avLst/>
                    </a:prstGeom>
                  </pic:spPr>
                </pic:pic>
              </a:graphicData>
            </a:graphic>
          </wp:inline>
        </w:drawing>
      </w:r>
      <w:r w:rsidRPr="00CF6613">
        <w:rPr>
          <w:rFonts w:ascii="Trebuchet MS" w:hAnsi="Trebuchet MS"/>
        </w:rPr>
        <w:t xml:space="preserve"> </w:t>
      </w:r>
      <w:r w:rsidRPr="00CF6613">
        <w:rPr>
          <w:rFonts w:ascii="Trebuchet MS" w:hAnsi="Trebuchet MS"/>
          <w:i/>
        </w:rPr>
        <w:t>(no mark for final answer in “show” questions)</w:t>
      </w:r>
    </w:p>
    <w:p w14:paraId="1F83CE09" w14:textId="77777777" w:rsidR="00B323D4" w:rsidRPr="00CF6613" w:rsidRDefault="00B323D4" w:rsidP="00B323D4">
      <w:pPr>
        <w:spacing w:line="276" w:lineRule="auto"/>
        <w:rPr>
          <w:rFonts w:ascii="Trebuchet MS" w:hAnsi="Trebuchet MS"/>
          <w:i/>
          <w:u w:val="single"/>
        </w:rPr>
      </w:pPr>
      <w:r w:rsidRPr="00CF6613">
        <w:rPr>
          <w:rFonts w:ascii="Trebuchet MS" w:hAnsi="Trebuchet MS"/>
          <w:i/>
          <w:u w:val="single"/>
        </w:rPr>
        <w:t>Additional Guidance</w:t>
      </w:r>
    </w:p>
    <w:p w14:paraId="1E8404EA" w14:textId="77777777" w:rsidR="003D5A6B" w:rsidRPr="00CF6613" w:rsidRDefault="003D5A6B" w:rsidP="0052420F">
      <w:pPr>
        <w:spacing w:line="276" w:lineRule="auto"/>
        <w:rPr>
          <w:rFonts w:ascii="Trebuchet MS" w:hAnsi="Trebuchet MS"/>
        </w:rPr>
      </w:pPr>
      <w:r w:rsidRPr="00CF6613">
        <w:rPr>
          <w:rFonts w:ascii="Trebuchet MS" w:hAnsi="Trebuchet MS"/>
          <w:noProof/>
          <w:lang w:eastAsia="en-GB"/>
        </w:rPr>
        <w:drawing>
          <wp:inline distT="0" distB="0" distL="0" distR="0" wp14:anchorId="232FE1AB" wp14:editId="3798EA9A">
            <wp:extent cx="2238375" cy="1466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38375" cy="1466850"/>
                    </a:xfrm>
                    <a:prstGeom prst="rect">
                      <a:avLst/>
                    </a:prstGeom>
                  </pic:spPr>
                </pic:pic>
              </a:graphicData>
            </a:graphic>
          </wp:inline>
        </w:drawing>
      </w:r>
    </w:p>
    <w:p w14:paraId="49BD5016" w14:textId="77777777" w:rsidR="003D5A6B" w:rsidRPr="00CF6613" w:rsidRDefault="003D5A6B" w:rsidP="0052420F">
      <w:pPr>
        <w:spacing w:line="276" w:lineRule="auto"/>
        <w:rPr>
          <w:rFonts w:ascii="Trebuchet MS" w:hAnsi="Trebuchet MS"/>
        </w:rPr>
      </w:pPr>
    </w:p>
    <w:p w14:paraId="7EB635FA" w14:textId="77777777" w:rsidR="003D5A6B" w:rsidRPr="00CF6613" w:rsidRDefault="003D5A6B" w:rsidP="0052420F">
      <w:pPr>
        <w:spacing w:line="276" w:lineRule="auto"/>
        <w:rPr>
          <w:rFonts w:ascii="Trebuchet MS" w:hAnsi="Trebuchet MS"/>
        </w:rPr>
      </w:pPr>
    </w:p>
    <w:p w14:paraId="2F41BDCB" w14:textId="77777777" w:rsidR="003D5A6B" w:rsidRPr="00CF6613" w:rsidRDefault="003D5A6B" w:rsidP="0052420F">
      <w:pPr>
        <w:spacing w:line="276" w:lineRule="auto"/>
        <w:rPr>
          <w:rFonts w:ascii="Trebuchet MS" w:hAnsi="Trebuchet MS"/>
        </w:rPr>
      </w:pPr>
    </w:p>
    <w:p w14:paraId="081AE5E6" w14:textId="77777777" w:rsidR="00426992" w:rsidRPr="00CF6613" w:rsidRDefault="00426992" w:rsidP="0052420F">
      <w:pPr>
        <w:spacing w:line="276" w:lineRule="auto"/>
        <w:rPr>
          <w:rFonts w:ascii="Trebuchet MS" w:hAnsi="Trebuchet MS"/>
        </w:rPr>
      </w:pPr>
    </w:p>
    <w:p w14:paraId="0AF2512B" w14:textId="77777777" w:rsidR="00426992" w:rsidRPr="00CF6613" w:rsidRDefault="00426992" w:rsidP="0052420F">
      <w:pPr>
        <w:spacing w:line="276" w:lineRule="auto"/>
        <w:rPr>
          <w:rFonts w:ascii="Trebuchet MS" w:hAnsi="Trebuchet MS"/>
        </w:rPr>
      </w:pPr>
      <w:r w:rsidRPr="00CF6613">
        <w:rPr>
          <w:rFonts w:ascii="Trebuchet MS" w:hAnsi="Trebuchet MS"/>
          <w:b/>
        </w:rPr>
        <w:t>Determine</w:t>
      </w:r>
      <w:r w:rsidRPr="00CF6613">
        <w:rPr>
          <w:rFonts w:ascii="Trebuchet MS" w:hAnsi="Trebuchet MS"/>
        </w:rPr>
        <w:t xml:space="preserve"> and </w:t>
      </w:r>
      <w:r w:rsidRPr="00CF6613">
        <w:rPr>
          <w:rFonts w:ascii="Trebuchet MS" w:hAnsi="Trebuchet MS"/>
          <w:b/>
        </w:rPr>
        <w:t>Justify</w:t>
      </w:r>
      <w:r w:rsidR="00B323D4" w:rsidRPr="00CF6613">
        <w:rPr>
          <w:rFonts w:ascii="Trebuchet MS" w:hAnsi="Trebuchet MS"/>
        </w:rPr>
        <w:t xml:space="preserve"> – 2016 - Section 2 - Q</w:t>
      </w:r>
      <w:r w:rsidRPr="00CF6613">
        <w:rPr>
          <w:rFonts w:ascii="Trebuchet MS" w:hAnsi="Trebuchet MS"/>
        </w:rPr>
        <w:t>4 (a) and (b)</w:t>
      </w:r>
    </w:p>
    <w:p w14:paraId="0D20A355" w14:textId="000DFCC0" w:rsidR="00426992" w:rsidRPr="00CF6613" w:rsidRDefault="00426992" w:rsidP="000C6F19">
      <w:pPr>
        <w:spacing w:after="0" w:line="276" w:lineRule="auto"/>
        <w:rPr>
          <w:rFonts w:ascii="Trebuchet MS" w:hAnsi="Trebuchet MS"/>
        </w:rPr>
      </w:pPr>
      <w:r w:rsidRPr="00CF6613">
        <w:rPr>
          <w:rFonts w:ascii="Trebuchet MS" w:hAnsi="Trebuchet MS"/>
          <w:noProof/>
          <w:lang w:eastAsia="en-GB"/>
        </w:rPr>
        <w:drawing>
          <wp:inline distT="0" distB="0" distL="0" distR="0" wp14:anchorId="49701701" wp14:editId="6EDC79BF">
            <wp:extent cx="5666931" cy="1409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71251"/>
                    <a:stretch/>
                  </pic:blipFill>
                  <pic:spPr bwMode="auto">
                    <a:xfrm>
                      <a:off x="0" y="0"/>
                      <a:ext cx="5686565" cy="1414584"/>
                    </a:xfrm>
                    <a:prstGeom prst="rect">
                      <a:avLst/>
                    </a:prstGeom>
                    <a:ln>
                      <a:noFill/>
                    </a:ln>
                    <a:extLst>
                      <a:ext uri="{53640926-AAD7-44D8-BBD7-CCE9431645EC}">
                        <a14:shadowObscured xmlns:a14="http://schemas.microsoft.com/office/drawing/2010/main"/>
                      </a:ext>
                    </a:extLst>
                  </pic:spPr>
                </pic:pic>
              </a:graphicData>
            </a:graphic>
          </wp:inline>
        </w:drawing>
      </w:r>
    </w:p>
    <w:p w14:paraId="074F6FCD" w14:textId="428E56A9" w:rsidR="001706E0" w:rsidRPr="00CF6613" w:rsidRDefault="001706E0" w:rsidP="000C6F19">
      <w:pPr>
        <w:spacing w:line="240" w:lineRule="auto"/>
        <w:rPr>
          <w:rFonts w:ascii="Trebuchet MS" w:hAnsi="Trebuchet MS"/>
        </w:rPr>
      </w:pPr>
      <w:r w:rsidRPr="00CF6613">
        <w:rPr>
          <w:rFonts w:ascii="Trebuchet MS" w:hAnsi="Trebuchet MS"/>
          <w:noProof/>
          <w:lang w:eastAsia="en-GB"/>
        </w:rPr>
        <w:drawing>
          <wp:inline distT="0" distB="0" distL="0" distR="0" wp14:anchorId="1F04FAA0" wp14:editId="12B7F153">
            <wp:extent cx="5666740" cy="1824038"/>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43900" b="18900"/>
                    <a:stretch/>
                  </pic:blipFill>
                  <pic:spPr bwMode="auto">
                    <a:xfrm>
                      <a:off x="0" y="0"/>
                      <a:ext cx="5686565" cy="1830419"/>
                    </a:xfrm>
                    <a:prstGeom prst="rect">
                      <a:avLst/>
                    </a:prstGeom>
                    <a:ln>
                      <a:noFill/>
                    </a:ln>
                    <a:extLst>
                      <a:ext uri="{53640926-AAD7-44D8-BBD7-CCE9431645EC}">
                        <a14:shadowObscured xmlns:a14="http://schemas.microsoft.com/office/drawing/2010/main"/>
                      </a:ext>
                    </a:extLst>
                  </pic:spPr>
                </pic:pic>
              </a:graphicData>
            </a:graphic>
          </wp:inline>
        </w:drawing>
      </w:r>
    </w:p>
    <w:p w14:paraId="699F6E14" w14:textId="20FFF6B5" w:rsidR="001706E0" w:rsidRPr="00CF6613" w:rsidRDefault="001706E0" w:rsidP="000C6F19">
      <w:pPr>
        <w:spacing w:line="240" w:lineRule="auto"/>
        <w:rPr>
          <w:rFonts w:ascii="Trebuchet MS" w:hAnsi="Trebuchet MS"/>
        </w:rPr>
      </w:pPr>
      <w:r w:rsidRPr="00CF6613">
        <w:rPr>
          <w:rFonts w:ascii="Trebuchet MS" w:hAnsi="Trebuchet MS"/>
          <w:noProof/>
          <w:lang w:eastAsia="en-GB"/>
        </w:rPr>
        <w:drawing>
          <wp:inline distT="0" distB="0" distL="0" distR="0" wp14:anchorId="16A85101" wp14:editId="32F0C760">
            <wp:extent cx="5664349" cy="261937"/>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89065" b="5591"/>
                    <a:stretch/>
                  </pic:blipFill>
                  <pic:spPr bwMode="auto">
                    <a:xfrm>
                      <a:off x="0" y="0"/>
                      <a:ext cx="5686565" cy="262964"/>
                    </a:xfrm>
                    <a:prstGeom prst="rect">
                      <a:avLst/>
                    </a:prstGeom>
                    <a:ln>
                      <a:noFill/>
                    </a:ln>
                    <a:extLst>
                      <a:ext uri="{53640926-AAD7-44D8-BBD7-CCE9431645EC}">
                        <a14:shadowObscured xmlns:a14="http://schemas.microsoft.com/office/drawing/2010/main"/>
                      </a:ext>
                    </a:extLst>
                  </pic:spPr>
                </pic:pic>
              </a:graphicData>
            </a:graphic>
          </wp:inline>
        </w:drawing>
      </w:r>
    </w:p>
    <w:p w14:paraId="412DDA5B" w14:textId="77777777" w:rsidR="00426992" w:rsidRPr="00CF6613" w:rsidRDefault="00426992" w:rsidP="0052420F">
      <w:pPr>
        <w:spacing w:line="276" w:lineRule="auto"/>
        <w:rPr>
          <w:rFonts w:ascii="Trebuchet MS" w:hAnsi="Trebuchet MS"/>
          <w:i/>
          <w:u w:val="single"/>
        </w:rPr>
      </w:pPr>
      <w:r w:rsidRPr="00CF6613">
        <w:rPr>
          <w:rFonts w:ascii="Trebuchet MS" w:hAnsi="Trebuchet MS"/>
          <w:i/>
          <w:u w:val="single"/>
        </w:rPr>
        <w:t>Answer</w:t>
      </w:r>
    </w:p>
    <w:p w14:paraId="171EACBA" w14:textId="77777777" w:rsidR="00426992" w:rsidRPr="00CF6613" w:rsidRDefault="00426992" w:rsidP="000C6F19">
      <w:pPr>
        <w:spacing w:line="240" w:lineRule="auto"/>
        <w:rPr>
          <w:rFonts w:ascii="Trebuchet MS" w:hAnsi="Trebuchet MS"/>
        </w:rPr>
      </w:pPr>
      <w:r w:rsidRPr="00CF6613">
        <w:rPr>
          <w:rFonts w:ascii="Trebuchet MS" w:hAnsi="Trebuchet MS"/>
          <w:noProof/>
          <w:lang w:eastAsia="en-GB"/>
        </w:rPr>
        <w:drawing>
          <wp:inline distT="0" distB="0" distL="0" distR="0" wp14:anchorId="122AA0EF" wp14:editId="7BC8D605">
            <wp:extent cx="2458508" cy="410729"/>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57092" cy="427199"/>
                    </a:xfrm>
                    <a:prstGeom prst="rect">
                      <a:avLst/>
                    </a:prstGeom>
                  </pic:spPr>
                </pic:pic>
              </a:graphicData>
            </a:graphic>
          </wp:inline>
        </w:drawing>
      </w:r>
    </w:p>
    <w:p w14:paraId="0E588589" w14:textId="7107C13A" w:rsidR="00607C27" w:rsidRPr="00CF6613" w:rsidRDefault="00426992" w:rsidP="000C6F19">
      <w:pPr>
        <w:spacing w:line="240" w:lineRule="auto"/>
        <w:rPr>
          <w:rFonts w:ascii="Trebuchet MS" w:hAnsi="Trebuchet MS"/>
        </w:rPr>
      </w:pPr>
      <w:r w:rsidRPr="00CF6613">
        <w:rPr>
          <w:rFonts w:ascii="Trebuchet MS" w:hAnsi="Trebuchet MS"/>
          <w:noProof/>
          <w:lang w:eastAsia="en-GB"/>
        </w:rPr>
        <w:drawing>
          <wp:inline distT="0" distB="0" distL="0" distR="0" wp14:anchorId="74A85231" wp14:editId="36C7C89E">
            <wp:extent cx="5729605" cy="1509708"/>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7656" b="14060"/>
                    <a:stretch/>
                  </pic:blipFill>
                  <pic:spPr bwMode="auto">
                    <a:xfrm>
                      <a:off x="0" y="0"/>
                      <a:ext cx="5777255" cy="1522263"/>
                    </a:xfrm>
                    <a:prstGeom prst="rect">
                      <a:avLst/>
                    </a:prstGeom>
                    <a:ln>
                      <a:noFill/>
                    </a:ln>
                    <a:extLst>
                      <a:ext uri="{53640926-AAD7-44D8-BBD7-CCE9431645EC}">
                        <a14:shadowObscured xmlns:a14="http://schemas.microsoft.com/office/drawing/2010/main"/>
                      </a:ext>
                    </a:extLst>
                  </pic:spPr>
                </pic:pic>
              </a:graphicData>
            </a:graphic>
          </wp:inline>
        </w:drawing>
      </w:r>
    </w:p>
    <w:p w14:paraId="1011384E" w14:textId="2109C1B2" w:rsidR="003D5A6B" w:rsidRPr="00CF6613" w:rsidRDefault="00426992" w:rsidP="0052420F">
      <w:pPr>
        <w:spacing w:line="276" w:lineRule="auto"/>
        <w:rPr>
          <w:rFonts w:ascii="Trebuchet MS" w:hAnsi="Trebuchet MS"/>
          <w:i/>
          <w:u w:val="single"/>
        </w:rPr>
      </w:pPr>
      <w:r w:rsidRPr="00CF6613">
        <w:rPr>
          <w:rFonts w:ascii="Trebuchet MS" w:hAnsi="Trebuchet MS"/>
          <w:i/>
          <w:u w:val="single"/>
        </w:rPr>
        <w:t>Answer</w:t>
      </w:r>
    </w:p>
    <w:p w14:paraId="7FA9C95F" w14:textId="77777777" w:rsidR="003D5A6B" w:rsidRPr="00CF6613" w:rsidRDefault="00426992" w:rsidP="000C6F19">
      <w:pPr>
        <w:spacing w:line="240" w:lineRule="auto"/>
        <w:rPr>
          <w:rFonts w:ascii="Trebuchet MS" w:hAnsi="Trebuchet MS"/>
        </w:rPr>
      </w:pPr>
      <w:r w:rsidRPr="00CF6613">
        <w:rPr>
          <w:rFonts w:ascii="Trebuchet MS" w:hAnsi="Trebuchet MS"/>
          <w:noProof/>
          <w:lang w:eastAsia="en-GB"/>
        </w:rPr>
        <w:drawing>
          <wp:inline distT="0" distB="0" distL="0" distR="0" wp14:anchorId="0617AF82" wp14:editId="7588852D">
            <wp:extent cx="2896250" cy="1081088"/>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75674" cy="1110735"/>
                    </a:xfrm>
                    <a:prstGeom prst="rect">
                      <a:avLst/>
                    </a:prstGeom>
                  </pic:spPr>
                </pic:pic>
              </a:graphicData>
            </a:graphic>
          </wp:inline>
        </w:drawing>
      </w:r>
    </w:p>
    <w:p w14:paraId="09BA717A" w14:textId="77777777" w:rsidR="00072D1D" w:rsidRPr="00CF6613" w:rsidRDefault="00072D1D" w:rsidP="0052420F">
      <w:pPr>
        <w:spacing w:line="276" w:lineRule="auto"/>
        <w:rPr>
          <w:rFonts w:ascii="Trebuchet MS" w:hAnsi="Trebuchet MS"/>
        </w:rPr>
      </w:pPr>
      <w:r w:rsidRPr="00CF6613">
        <w:rPr>
          <w:rFonts w:ascii="Trebuchet MS" w:hAnsi="Trebuchet MS"/>
        </w:rPr>
        <w:t>If the first statement is incorrect then zero marks.</w:t>
      </w:r>
      <w:r w:rsidR="006B33E6" w:rsidRPr="00CF6613">
        <w:rPr>
          <w:rFonts w:ascii="Trebuchet MS" w:hAnsi="Trebuchet MS"/>
        </w:rPr>
        <w:t xml:space="preserve"> If statement 1 is correct on </w:t>
      </w:r>
      <w:proofErr w:type="spellStart"/>
      <w:r w:rsidR="006B33E6" w:rsidRPr="00CF6613">
        <w:rPr>
          <w:rFonts w:ascii="Trebuchet MS" w:hAnsi="Trebuchet MS"/>
        </w:rPr>
        <w:t>it’s</w:t>
      </w:r>
      <w:proofErr w:type="spellEnd"/>
      <w:r w:rsidR="006B33E6" w:rsidRPr="00CF6613">
        <w:rPr>
          <w:rFonts w:ascii="Trebuchet MS" w:hAnsi="Trebuchet MS"/>
        </w:rPr>
        <w:t xml:space="preserve"> </w:t>
      </w:r>
      <w:proofErr w:type="gramStart"/>
      <w:r w:rsidR="006B33E6" w:rsidRPr="00CF6613">
        <w:rPr>
          <w:rFonts w:ascii="Trebuchet MS" w:hAnsi="Trebuchet MS"/>
        </w:rPr>
        <w:t>own</w:t>
      </w:r>
      <w:proofErr w:type="gramEnd"/>
      <w:r w:rsidR="006B33E6" w:rsidRPr="00CF6613">
        <w:rPr>
          <w:rFonts w:ascii="Trebuchet MS" w:hAnsi="Trebuchet MS"/>
        </w:rPr>
        <w:t xml:space="preserve"> then 1 mark. If any wrong physics in </w:t>
      </w:r>
      <w:proofErr w:type="gramStart"/>
      <w:r w:rsidR="006B33E6" w:rsidRPr="00CF6613">
        <w:rPr>
          <w:rFonts w:ascii="Trebuchet MS" w:hAnsi="Trebuchet MS"/>
        </w:rPr>
        <w:t>justification</w:t>
      </w:r>
      <w:proofErr w:type="gramEnd"/>
      <w:r w:rsidR="006B33E6" w:rsidRPr="00CF6613">
        <w:rPr>
          <w:rFonts w:ascii="Trebuchet MS" w:hAnsi="Trebuchet MS"/>
        </w:rPr>
        <w:t xml:space="preserve"> then 1 mark can still be awarded for correct statement.</w:t>
      </w:r>
    </w:p>
    <w:p w14:paraId="14EFB8B9" w14:textId="77777777" w:rsidR="0086714F" w:rsidRDefault="0086714F" w:rsidP="0052420F">
      <w:pPr>
        <w:spacing w:line="276" w:lineRule="auto"/>
        <w:rPr>
          <w:rFonts w:ascii="Trebuchet MS" w:hAnsi="Trebuchet MS"/>
          <w:b/>
          <w:bCs/>
        </w:rPr>
      </w:pPr>
    </w:p>
    <w:p w14:paraId="0842C118" w14:textId="2B87D47E" w:rsidR="00A20940" w:rsidRPr="00CF6613" w:rsidRDefault="00A20940" w:rsidP="0052420F">
      <w:pPr>
        <w:spacing w:line="276" w:lineRule="auto"/>
        <w:rPr>
          <w:rFonts w:ascii="Trebuchet MS" w:hAnsi="Trebuchet MS"/>
        </w:rPr>
      </w:pPr>
      <w:r w:rsidRPr="00CF6613">
        <w:rPr>
          <w:rFonts w:ascii="Trebuchet MS" w:hAnsi="Trebuchet MS"/>
          <w:b/>
          <w:bCs/>
        </w:rPr>
        <w:t xml:space="preserve">Must Justify </w:t>
      </w:r>
      <w:r w:rsidRPr="00CF6613">
        <w:rPr>
          <w:rFonts w:ascii="Trebuchet MS" w:hAnsi="Trebuchet MS"/>
        </w:rPr>
        <w:t xml:space="preserve">2019 Section 2 </w:t>
      </w:r>
      <w:r w:rsidR="00EA1F90" w:rsidRPr="00CF6613">
        <w:rPr>
          <w:rFonts w:ascii="Trebuchet MS" w:hAnsi="Trebuchet MS"/>
        </w:rPr>
        <w:t>Q 11 (c)</w:t>
      </w:r>
    </w:p>
    <w:p w14:paraId="59399D83" w14:textId="3E400B42" w:rsidR="00EA1F90" w:rsidRPr="00CF6613" w:rsidRDefault="001E3CF5" w:rsidP="0052420F">
      <w:pPr>
        <w:spacing w:line="276" w:lineRule="auto"/>
        <w:rPr>
          <w:rFonts w:ascii="Trebuchet MS" w:hAnsi="Trebuchet MS"/>
          <w:b/>
          <w:bCs/>
        </w:rPr>
      </w:pPr>
      <w:r w:rsidRPr="00CF6613">
        <w:rPr>
          <w:rFonts w:ascii="Trebuchet MS" w:hAnsi="Trebuchet MS"/>
          <w:b/>
          <w:bCs/>
          <w:noProof/>
          <w:lang w:eastAsia="en-GB"/>
        </w:rPr>
        <w:drawing>
          <wp:inline distT="0" distB="0" distL="0" distR="0" wp14:anchorId="4E60DBC7" wp14:editId="74DC3090">
            <wp:extent cx="5305464" cy="1266834"/>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05464" cy="1266834"/>
                    </a:xfrm>
                    <a:prstGeom prst="rect">
                      <a:avLst/>
                    </a:prstGeom>
                  </pic:spPr>
                </pic:pic>
              </a:graphicData>
            </a:graphic>
          </wp:inline>
        </w:drawing>
      </w:r>
    </w:p>
    <w:p w14:paraId="39FCC210" w14:textId="3FA3A909" w:rsidR="001E3CF5" w:rsidRPr="00CF6613" w:rsidRDefault="002A7CDF" w:rsidP="0052420F">
      <w:pPr>
        <w:spacing w:line="276" w:lineRule="auto"/>
        <w:rPr>
          <w:rFonts w:ascii="Trebuchet MS" w:hAnsi="Trebuchet MS"/>
          <w:b/>
          <w:bCs/>
        </w:rPr>
      </w:pPr>
      <w:r w:rsidRPr="00CF6613">
        <w:rPr>
          <w:rFonts w:ascii="Trebuchet MS" w:hAnsi="Trebuchet MS"/>
          <w:b/>
          <w:bCs/>
          <w:noProof/>
          <w:lang w:eastAsia="en-GB"/>
        </w:rPr>
        <w:drawing>
          <wp:inline distT="0" distB="0" distL="0" distR="0" wp14:anchorId="77B5DFB5" wp14:editId="04C9753F">
            <wp:extent cx="5731510" cy="1268095"/>
            <wp:effectExtent l="0" t="0" r="254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1268095"/>
                    </a:xfrm>
                    <a:prstGeom prst="rect">
                      <a:avLst/>
                    </a:prstGeom>
                  </pic:spPr>
                </pic:pic>
              </a:graphicData>
            </a:graphic>
          </wp:inline>
        </w:drawing>
      </w:r>
    </w:p>
    <w:p w14:paraId="04988C20" w14:textId="4AEA12FC" w:rsidR="002A7CDF" w:rsidRPr="00CF6613" w:rsidRDefault="002A7CDF" w:rsidP="0052420F">
      <w:pPr>
        <w:spacing w:line="276" w:lineRule="auto"/>
        <w:rPr>
          <w:rFonts w:ascii="Trebuchet MS" w:hAnsi="Trebuchet MS"/>
        </w:rPr>
      </w:pPr>
      <w:r w:rsidRPr="00CF6613">
        <w:rPr>
          <w:rFonts w:ascii="Trebuchet MS" w:hAnsi="Trebuchet MS"/>
        </w:rPr>
        <w:t xml:space="preserve">More </w:t>
      </w:r>
      <w:r w:rsidR="00A525A1" w:rsidRPr="00CF6613">
        <w:rPr>
          <w:rFonts w:ascii="Trebuchet MS" w:hAnsi="Trebuchet MS"/>
        </w:rPr>
        <w:t xml:space="preserve">with no justification </w:t>
      </w:r>
      <w:r w:rsidRPr="00CF6613">
        <w:rPr>
          <w:rFonts w:ascii="Trebuchet MS" w:hAnsi="Trebuchet MS"/>
        </w:rPr>
        <w:t xml:space="preserve">0 marks.  </w:t>
      </w:r>
      <w:r w:rsidR="00A525A1" w:rsidRPr="00CF6613">
        <w:rPr>
          <w:rFonts w:ascii="Trebuchet MS" w:hAnsi="Trebuchet MS"/>
        </w:rPr>
        <w:br/>
      </w:r>
      <w:r w:rsidR="007032CF" w:rsidRPr="00CF6613">
        <w:rPr>
          <w:rFonts w:ascii="Trebuchet MS" w:hAnsi="Trebuchet MS"/>
        </w:rPr>
        <w:t xml:space="preserve">More with incorrect justification </w:t>
      </w:r>
      <w:r w:rsidR="00A525A1" w:rsidRPr="00CF6613">
        <w:rPr>
          <w:rFonts w:ascii="Trebuchet MS" w:hAnsi="Trebuchet MS"/>
        </w:rPr>
        <w:t>1 mark</w:t>
      </w:r>
    </w:p>
    <w:p w14:paraId="3319526D" w14:textId="77777777" w:rsidR="000C6F19" w:rsidRPr="00CF6613" w:rsidRDefault="000C6F19" w:rsidP="0052420F">
      <w:pPr>
        <w:spacing w:line="276" w:lineRule="auto"/>
        <w:rPr>
          <w:rFonts w:ascii="Trebuchet MS" w:hAnsi="Trebuchet MS"/>
          <w:b/>
        </w:rPr>
      </w:pPr>
    </w:p>
    <w:p w14:paraId="458238DD" w14:textId="77777777" w:rsidR="000C6F19" w:rsidRPr="00CF6613" w:rsidRDefault="000C6F19">
      <w:pPr>
        <w:rPr>
          <w:rFonts w:ascii="Trebuchet MS" w:hAnsi="Trebuchet MS"/>
          <w:b/>
        </w:rPr>
      </w:pPr>
      <w:r w:rsidRPr="00CF6613">
        <w:rPr>
          <w:rFonts w:ascii="Trebuchet MS" w:hAnsi="Trebuchet MS"/>
          <w:b/>
        </w:rPr>
        <w:br w:type="page"/>
      </w:r>
    </w:p>
    <w:p w14:paraId="3033DA6B" w14:textId="6D7BE80D" w:rsidR="00B323D4" w:rsidRPr="00CF6613" w:rsidRDefault="006B33E6" w:rsidP="0052420F">
      <w:pPr>
        <w:spacing w:line="276" w:lineRule="auto"/>
        <w:rPr>
          <w:rFonts w:ascii="Trebuchet MS" w:hAnsi="Trebuchet MS"/>
        </w:rPr>
      </w:pPr>
      <w:r w:rsidRPr="00CF6613">
        <w:rPr>
          <w:rFonts w:ascii="Trebuchet MS" w:hAnsi="Trebuchet MS"/>
          <w:b/>
        </w:rPr>
        <w:t>Explain</w:t>
      </w:r>
      <w:r w:rsidRPr="00CF6613">
        <w:rPr>
          <w:rFonts w:ascii="Trebuchet MS" w:hAnsi="Trebuchet MS"/>
        </w:rPr>
        <w:t xml:space="preserve"> – 2016</w:t>
      </w:r>
      <w:r w:rsidR="00B323D4" w:rsidRPr="00CF6613">
        <w:rPr>
          <w:rFonts w:ascii="Trebuchet MS" w:hAnsi="Trebuchet MS"/>
        </w:rPr>
        <w:t xml:space="preserve"> – Section 2 -</w:t>
      </w:r>
      <w:r w:rsidRPr="00CF6613">
        <w:rPr>
          <w:rFonts w:ascii="Trebuchet MS" w:hAnsi="Trebuchet MS"/>
        </w:rPr>
        <w:t xml:space="preserve"> Q 12</w:t>
      </w:r>
      <w:r w:rsidR="00B323D4" w:rsidRPr="00CF6613">
        <w:rPr>
          <w:rFonts w:ascii="Trebuchet MS" w:hAnsi="Trebuchet MS"/>
        </w:rPr>
        <w:t xml:space="preserve"> (b)</w:t>
      </w:r>
    </w:p>
    <w:p w14:paraId="504EF77D" w14:textId="77777777" w:rsidR="006B33E6" w:rsidRPr="00CF6613" w:rsidRDefault="006B33E6" w:rsidP="0052420F">
      <w:pPr>
        <w:spacing w:line="276" w:lineRule="auto"/>
        <w:rPr>
          <w:rFonts w:ascii="Trebuchet MS" w:hAnsi="Trebuchet MS"/>
        </w:rPr>
      </w:pPr>
      <w:r w:rsidRPr="00CF6613">
        <w:rPr>
          <w:rFonts w:ascii="Trebuchet MS" w:hAnsi="Trebuchet MS"/>
          <w:noProof/>
          <w:lang w:eastAsia="en-GB"/>
        </w:rPr>
        <w:drawing>
          <wp:inline distT="0" distB="0" distL="0" distR="0" wp14:anchorId="006CD8C5" wp14:editId="0AF845DC">
            <wp:extent cx="5731510" cy="454279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4542790"/>
                    </a:xfrm>
                    <a:prstGeom prst="rect">
                      <a:avLst/>
                    </a:prstGeom>
                  </pic:spPr>
                </pic:pic>
              </a:graphicData>
            </a:graphic>
          </wp:inline>
        </w:drawing>
      </w:r>
    </w:p>
    <w:p w14:paraId="00794E3B" w14:textId="77777777" w:rsidR="006B33E6" w:rsidRPr="00CF6613" w:rsidRDefault="006B33E6" w:rsidP="0052420F">
      <w:pPr>
        <w:spacing w:line="276" w:lineRule="auto"/>
        <w:rPr>
          <w:rFonts w:ascii="Trebuchet MS" w:hAnsi="Trebuchet MS"/>
          <w:i/>
          <w:u w:val="single"/>
        </w:rPr>
      </w:pPr>
      <w:r w:rsidRPr="00CF6613">
        <w:rPr>
          <w:rFonts w:ascii="Trebuchet MS" w:hAnsi="Trebuchet MS"/>
          <w:i/>
          <w:u w:val="single"/>
        </w:rPr>
        <w:t>Answer</w:t>
      </w:r>
    </w:p>
    <w:p w14:paraId="48BADC6A" w14:textId="77777777" w:rsidR="006B33E6" w:rsidRPr="00CF6613" w:rsidRDefault="006B33E6" w:rsidP="0052420F">
      <w:pPr>
        <w:spacing w:line="276" w:lineRule="auto"/>
        <w:rPr>
          <w:rFonts w:ascii="Trebuchet MS" w:hAnsi="Trebuchet MS"/>
        </w:rPr>
      </w:pPr>
      <w:r w:rsidRPr="00CF6613">
        <w:rPr>
          <w:rFonts w:ascii="Trebuchet MS" w:hAnsi="Trebuchet MS"/>
          <w:noProof/>
          <w:lang w:eastAsia="en-GB"/>
        </w:rPr>
        <w:drawing>
          <wp:inline distT="0" distB="0" distL="0" distR="0" wp14:anchorId="1E84A1BE" wp14:editId="783EECC9">
            <wp:extent cx="2600325" cy="21431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00325" cy="2143125"/>
                    </a:xfrm>
                    <a:prstGeom prst="rect">
                      <a:avLst/>
                    </a:prstGeom>
                  </pic:spPr>
                </pic:pic>
              </a:graphicData>
            </a:graphic>
          </wp:inline>
        </w:drawing>
      </w:r>
    </w:p>
    <w:p w14:paraId="43A6A414" w14:textId="77777777" w:rsidR="006B33E6" w:rsidRPr="00CF6613" w:rsidRDefault="00B323D4" w:rsidP="0052420F">
      <w:pPr>
        <w:spacing w:line="276" w:lineRule="auto"/>
        <w:rPr>
          <w:rFonts w:ascii="Trebuchet MS" w:hAnsi="Trebuchet MS"/>
          <w:i/>
          <w:u w:val="single"/>
        </w:rPr>
      </w:pPr>
      <w:r w:rsidRPr="00CF6613">
        <w:rPr>
          <w:rFonts w:ascii="Trebuchet MS" w:hAnsi="Trebuchet MS"/>
          <w:i/>
          <w:u w:val="single"/>
        </w:rPr>
        <w:t>Additional Guidance</w:t>
      </w:r>
    </w:p>
    <w:p w14:paraId="6AF162D6" w14:textId="77777777" w:rsidR="006B33E6" w:rsidRPr="00CF6613" w:rsidRDefault="006B33E6" w:rsidP="0052420F">
      <w:pPr>
        <w:spacing w:line="276" w:lineRule="auto"/>
        <w:rPr>
          <w:rFonts w:ascii="Trebuchet MS" w:hAnsi="Trebuchet MS"/>
        </w:rPr>
      </w:pPr>
      <w:r w:rsidRPr="00CF6613">
        <w:rPr>
          <w:rFonts w:ascii="Trebuchet MS" w:hAnsi="Trebuchet MS"/>
        </w:rPr>
        <w:t>The underlined terms are important – it is difficult to get the marks without using them correctly. Any wrong physics then zero marks. Conduction or valence bands must be mentioned first, or zero marks as the physics would be wrong.</w:t>
      </w:r>
    </w:p>
    <w:p w14:paraId="4969A833" w14:textId="546CDFD1" w:rsidR="00B323D4" w:rsidRPr="00CF6613" w:rsidRDefault="00B323D4" w:rsidP="0052420F">
      <w:pPr>
        <w:spacing w:line="276" w:lineRule="auto"/>
        <w:rPr>
          <w:rFonts w:ascii="Trebuchet MS" w:hAnsi="Trebuchet MS"/>
        </w:rPr>
      </w:pPr>
    </w:p>
    <w:p w14:paraId="6FD33C06" w14:textId="2C5DDA34" w:rsidR="007540E4" w:rsidRPr="00CF6613" w:rsidRDefault="007540E4" w:rsidP="0052420F">
      <w:pPr>
        <w:spacing w:line="276" w:lineRule="auto"/>
        <w:rPr>
          <w:rFonts w:ascii="Trebuchet MS" w:hAnsi="Trebuchet MS"/>
        </w:rPr>
      </w:pPr>
      <w:r w:rsidRPr="00CF6613">
        <w:rPr>
          <w:rFonts w:ascii="Trebuchet MS" w:hAnsi="Trebuchet MS"/>
          <w:b/>
          <w:bCs/>
        </w:rPr>
        <w:t xml:space="preserve">Explain </w:t>
      </w:r>
      <w:r w:rsidR="00CC7491" w:rsidRPr="00CF6613">
        <w:rPr>
          <w:rFonts w:ascii="Trebuchet MS" w:hAnsi="Trebuchet MS"/>
          <w:b/>
          <w:bCs/>
        </w:rPr>
        <w:t xml:space="preserve">in terms </w:t>
      </w:r>
      <w:r w:rsidR="00CC7491" w:rsidRPr="00CF6613">
        <w:rPr>
          <w:rFonts w:ascii="Trebuchet MS" w:hAnsi="Trebuchet MS"/>
        </w:rPr>
        <w:tab/>
      </w:r>
      <w:r w:rsidRPr="00CF6613">
        <w:rPr>
          <w:rFonts w:ascii="Trebuchet MS" w:hAnsi="Trebuchet MS"/>
        </w:rPr>
        <w:t xml:space="preserve">2017 </w:t>
      </w:r>
      <w:r w:rsidR="00E32E9F" w:rsidRPr="00CF6613">
        <w:rPr>
          <w:rFonts w:ascii="Trebuchet MS" w:hAnsi="Trebuchet MS"/>
        </w:rPr>
        <w:t xml:space="preserve">– Section 2 – Q10 </w:t>
      </w:r>
      <w:r w:rsidR="0086714F">
        <w:rPr>
          <w:rFonts w:ascii="Trebuchet MS" w:hAnsi="Trebuchet MS"/>
        </w:rPr>
        <w:t>(</w:t>
      </w:r>
      <w:r w:rsidR="00E32E9F" w:rsidRPr="00CF6613">
        <w:rPr>
          <w:rFonts w:ascii="Trebuchet MS" w:hAnsi="Trebuchet MS"/>
        </w:rPr>
        <w:t>a</w:t>
      </w:r>
      <w:r w:rsidR="0086714F">
        <w:rPr>
          <w:rFonts w:ascii="Trebuchet MS" w:hAnsi="Trebuchet MS"/>
        </w:rPr>
        <w:t>)</w:t>
      </w:r>
    </w:p>
    <w:p w14:paraId="14E934D1" w14:textId="552C7ED7" w:rsidR="007540E4" w:rsidRPr="00CF6613" w:rsidRDefault="007540E4" w:rsidP="0052420F">
      <w:pPr>
        <w:spacing w:line="276" w:lineRule="auto"/>
        <w:rPr>
          <w:rFonts w:ascii="Trebuchet MS" w:hAnsi="Trebuchet MS"/>
          <w:b/>
        </w:rPr>
      </w:pPr>
      <w:r w:rsidRPr="00CF6613">
        <w:rPr>
          <w:rFonts w:ascii="Trebuchet MS" w:hAnsi="Trebuchet MS"/>
          <w:b/>
          <w:noProof/>
          <w:lang w:eastAsia="en-GB"/>
        </w:rPr>
        <w:drawing>
          <wp:inline distT="0" distB="0" distL="0" distR="0" wp14:anchorId="270AD540" wp14:editId="65A3B53D">
            <wp:extent cx="5410240" cy="2205054"/>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10240" cy="2205054"/>
                    </a:xfrm>
                    <a:prstGeom prst="rect">
                      <a:avLst/>
                    </a:prstGeom>
                  </pic:spPr>
                </pic:pic>
              </a:graphicData>
            </a:graphic>
          </wp:inline>
        </w:drawing>
      </w:r>
    </w:p>
    <w:p w14:paraId="691BBAA2" w14:textId="1DDF333D" w:rsidR="007540E4" w:rsidRPr="00CF6613" w:rsidRDefault="00CC7491" w:rsidP="0052420F">
      <w:pPr>
        <w:spacing w:line="276" w:lineRule="auto"/>
        <w:rPr>
          <w:rFonts w:ascii="Trebuchet MS" w:hAnsi="Trebuchet MS"/>
          <w:b/>
        </w:rPr>
      </w:pPr>
      <w:r w:rsidRPr="00CF6613">
        <w:rPr>
          <w:rFonts w:ascii="Trebuchet MS" w:hAnsi="Trebuchet MS"/>
          <w:b/>
          <w:noProof/>
          <w:lang w:eastAsia="en-GB"/>
        </w:rPr>
        <w:drawing>
          <wp:inline distT="0" distB="0" distL="0" distR="0" wp14:anchorId="16BD8035" wp14:editId="7EEC2AF2">
            <wp:extent cx="5086387" cy="1138246"/>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86387" cy="1138246"/>
                    </a:xfrm>
                    <a:prstGeom prst="rect">
                      <a:avLst/>
                    </a:prstGeom>
                  </pic:spPr>
                </pic:pic>
              </a:graphicData>
            </a:graphic>
          </wp:inline>
        </w:drawing>
      </w:r>
    </w:p>
    <w:p w14:paraId="1B761774" w14:textId="77777777" w:rsidR="00607C27" w:rsidRPr="00CF6613" w:rsidRDefault="00607C27">
      <w:pPr>
        <w:rPr>
          <w:rFonts w:ascii="Trebuchet MS" w:hAnsi="Trebuchet MS"/>
          <w:b/>
        </w:rPr>
      </w:pPr>
      <w:r w:rsidRPr="00CF6613">
        <w:rPr>
          <w:rFonts w:ascii="Trebuchet MS" w:hAnsi="Trebuchet MS"/>
          <w:b/>
        </w:rPr>
        <w:br w:type="page"/>
      </w:r>
    </w:p>
    <w:p w14:paraId="75667B20" w14:textId="7A2FEBCD" w:rsidR="006B33E6" w:rsidRPr="00CF6613" w:rsidRDefault="000E51E2" w:rsidP="0052420F">
      <w:pPr>
        <w:spacing w:line="276" w:lineRule="auto"/>
        <w:rPr>
          <w:rFonts w:ascii="Trebuchet MS" w:hAnsi="Trebuchet MS"/>
        </w:rPr>
      </w:pPr>
      <w:r w:rsidRPr="00CF6613">
        <w:rPr>
          <w:rFonts w:ascii="Trebuchet MS" w:hAnsi="Trebuchet MS"/>
          <w:b/>
        </w:rPr>
        <w:t>Determine</w:t>
      </w:r>
      <w:r w:rsidRPr="00CF6613">
        <w:rPr>
          <w:rFonts w:ascii="Trebuchet MS" w:hAnsi="Trebuchet MS"/>
        </w:rPr>
        <w:t xml:space="preserve"> (</w:t>
      </w:r>
      <w:r w:rsidRPr="00CF6613">
        <w:rPr>
          <w:rFonts w:ascii="Trebuchet MS" w:hAnsi="Trebuchet MS"/>
          <w:i/>
        </w:rPr>
        <w:t>non-calculation type</w:t>
      </w:r>
      <w:r w:rsidRPr="00CF6613">
        <w:rPr>
          <w:rFonts w:ascii="Trebuchet MS" w:hAnsi="Trebuchet MS"/>
        </w:rPr>
        <w:t xml:space="preserve">) - 2016 </w:t>
      </w:r>
      <w:r w:rsidR="00B323D4" w:rsidRPr="00CF6613">
        <w:rPr>
          <w:rFonts w:ascii="Trebuchet MS" w:hAnsi="Trebuchet MS"/>
        </w:rPr>
        <w:t xml:space="preserve">– Section 2 - </w:t>
      </w:r>
      <w:r w:rsidRPr="00CF6613">
        <w:rPr>
          <w:rFonts w:ascii="Trebuchet MS" w:hAnsi="Trebuchet MS"/>
        </w:rPr>
        <w:t>8(d)</w:t>
      </w:r>
    </w:p>
    <w:p w14:paraId="778E6937" w14:textId="77777777" w:rsidR="000E51E2" w:rsidRPr="00CF6613" w:rsidRDefault="000E51E2" w:rsidP="0052420F">
      <w:pPr>
        <w:spacing w:line="276" w:lineRule="auto"/>
        <w:rPr>
          <w:rFonts w:ascii="Trebuchet MS" w:hAnsi="Trebuchet MS"/>
        </w:rPr>
      </w:pPr>
      <w:r w:rsidRPr="00CF6613">
        <w:rPr>
          <w:rFonts w:ascii="Trebuchet MS" w:hAnsi="Trebuchet MS"/>
          <w:noProof/>
          <w:lang w:eastAsia="en-GB"/>
        </w:rPr>
        <w:drawing>
          <wp:inline distT="0" distB="0" distL="0" distR="0" wp14:anchorId="5C82195A" wp14:editId="19BBD2D4">
            <wp:extent cx="5731510" cy="314833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3148330"/>
                    </a:xfrm>
                    <a:prstGeom prst="rect">
                      <a:avLst/>
                    </a:prstGeom>
                  </pic:spPr>
                </pic:pic>
              </a:graphicData>
            </a:graphic>
          </wp:inline>
        </w:drawing>
      </w:r>
    </w:p>
    <w:p w14:paraId="2D676715" w14:textId="77777777" w:rsidR="000E51E2" w:rsidRPr="00CF6613" w:rsidRDefault="000E51E2" w:rsidP="0052420F">
      <w:pPr>
        <w:spacing w:line="276" w:lineRule="auto"/>
        <w:rPr>
          <w:rFonts w:ascii="Trebuchet MS" w:hAnsi="Trebuchet MS"/>
          <w:i/>
          <w:u w:val="single"/>
        </w:rPr>
      </w:pPr>
      <w:r w:rsidRPr="00CF6613">
        <w:rPr>
          <w:rFonts w:ascii="Trebuchet MS" w:hAnsi="Trebuchet MS"/>
          <w:i/>
          <w:u w:val="single"/>
        </w:rPr>
        <w:t>Answer</w:t>
      </w:r>
    </w:p>
    <w:p w14:paraId="72EA4D18" w14:textId="77777777" w:rsidR="000E51E2" w:rsidRPr="00CF6613" w:rsidRDefault="000E51E2" w:rsidP="0052420F">
      <w:pPr>
        <w:spacing w:line="276" w:lineRule="auto"/>
        <w:rPr>
          <w:rFonts w:ascii="Trebuchet MS" w:hAnsi="Trebuchet MS"/>
        </w:rPr>
      </w:pPr>
      <w:r w:rsidRPr="00CF6613">
        <w:rPr>
          <w:rFonts w:ascii="Trebuchet MS" w:hAnsi="Trebuchet MS"/>
          <w:noProof/>
          <w:lang w:eastAsia="en-GB"/>
        </w:rPr>
        <w:drawing>
          <wp:inline distT="0" distB="0" distL="0" distR="0" wp14:anchorId="1F37F745" wp14:editId="06181C07">
            <wp:extent cx="1066800" cy="2571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66800" cy="257175"/>
                    </a:xfrm>
                    <a:prstGeom prst="rect">
                      <a:avLst/>
                    </a:prstGeom>
                  </pic:spPr>
                </pic:pic>
              </a:graphicData>
            </a:graphic>
          </wp:inline>
        </w:drawing>
      </w:r>
    </w:p>
    <w:p w14:paraId="219C81F7" w14:textId="77777777" w:rsidR="00B323D4" w:rsidRPr="00CF6613" w:rsidRDefault="00B323D4" w:rsidP="00B323D4">
      <w:pPr>
        <w:spacing w:line="276" w:lineRule="auto"/>
        <w:rPr>
          <w:rFonts w:ascii="Trebuchet MS" w:hAnsi="Trebuchet MS"/>
          <w:i/>
          <w:u w:val="single"/>
        </w:rPr>
      </w:pPr>
      <w:r w:rsidRPr="00CF6613">
        <w:rPr>
          <w:rFonts w:ascii="Trebuchet MS" w:hAnsi="Trebuchet MS"/>
          <w:i/>
          <w:u w:val="single"/>
        </w:rPr>
        <w:t>Additional Guidance</w:t>
      </w:r>
    </w:p>
    <w:p w14:paraId="0C32981B" w14:textId="77777777" w:rsidR="000E51E2" w:rsidRPr="00CF6613" w:rsidRDefault="000E51E2" w:rsidP="0052420F">
      <w:pPr>
        <w:spacing w:line="276" w:lineRule="auto"/>
        <w:rPr>
          <w:rFonts w:ascii="Trebuchet MS" w:hAnsi="Trebuchet MS"/>
        </w:rPr>
      </w:pPr>
      <w:r w:rsidRPr="00CF6613">
        <w:rPr>
          <w:rFonts w:ascii="Trebuchet MS" w:hAnsi="Trebuchet MS"/>
          <w:noProof/>
          <w:lang w:eastAsia="en-GB"/>
        </w:rPr>
        <w:drawing>
          <wp:inline distT="0" distB="0" distL="0" distR="0" wp14:anchorId="3F17CE69" wp14:editId="7FC1A801">
            <wp:extent cx="2305050" cy="1752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305050" cy="1752600"/>
                    </a:xfrm>
                    <a:prstGeom prst="rect">
                      <a:avLst/>
                    </a:prstGeom>
                  </pic:spPr>
                </pic:pic>
              </a:graphicData>
            </a:graphic>
          </wp:inline>
        </w:drawing>
      </w:r>
    </w:p>
    <w:p w14:paraId="55479F08" w14:textId="77777777" w:rsidR="00607C27" w:rsidRPr="00CF6613" w:rsidRDefault="00607C27">
      <w:pPr>
        <w:rPr>
          <w:rFonts w:ascii="Trebuchet MS" w:hAnsi="Trebuchet MS"/>
          <w:b/>
          <w:bCs/>
        </w:rPr>
      </w:pPr>
      <w:r w:rsidRPr="00CF6613">
        <w:rPr>
          <w:rFonts w:ascii="Trebuchet MS" w:hAnsi="Trebuchet MS"/>
          <w:b/>
          <w:bCs/>
        </w:rPr>
        <w:br w:type="page"/>
      </w:r>
    </w:p>
    <w:p w14:paraId="0C020034" w14:textId="1C6E79E9" w:rsidR="000E51E2" w:rsidRPr="00CF6613" w:rsidRDefault="0026460D" w:rsidP="0052420F">
      <w:pPr>
        <w:spacing w:line="276" w:lineRule="auto"/>
        <w:rPr>
          <w:rFonts w:ascii="Trebuchet MS" w:hAnsi="Trebuchet MS"/>
        </w:rPr>
      </w:pPr>
      <w:r w:rsidRPr="00CF6613">
        <w:rPr>
          <w:rFonts w:ascii="Trebuchet MS" w:hAnsi="Trebuchet MS"/>
          <w:b/>
          <w:bCs/>
        </w:rPr>
        <w:t>Suggest</w:t>
      </w:r>
      <w:r w:rsidR="0072615E" w:rsidRPr="00CF6613">
        <w:rPr>
          <w:rFonts w:ascii="Trebuchet MS" w:hAnsi="Trebuchet MS"/>
        </w:rPr>
        <w:t xml:space="preserve"> 2019 – Section 2 Q 13 (c)</w:t>
      </w:r>
    </w:p>
    <w:p w14:paraId="0C7965F7" w14:textId="75295301" w:rsidR="0026460D" w:rsidRPr="00CF6613" w:rsidRDefault="0026460D" w:rsidP="0052420F">
      <w:pPr>
        <w:spacing w:line="276" w:lineRule="auto"/>
        <w:rPr>
          <w:rFonts w:ascii="Trebuchet MS" w:hAnsi="Trebuchet MS"/>
        </w:rPr>
      </w:pPr>
      <w:r w:rsidRPr="00CF6613">
        <w:rPr>
          <w:rFonts w:ascii="Trebuchet MS" w:hAnsi="Trebuchet MS"/>
          <w:noProof/>
          <w:lang w:eastAsia="en-GB"/>
        </w:rPr>
        <w:drawing>
          <wp:inline distT="0" distB="0" distL="0" distR="0" wp14:anchorId="07737CC2" wp14:editId="7485E129">
            <wp:extent cx="4967324" cy="471491"/>
            <wp:effectExtent l="0" t="0" r="508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67324" cy="471491"/>
                    </a:xfrm>
                    <a:prstGeom prst="rect">
                      <a:avLst/>
                    </a:prstGeom>
                  </pic:spPr>
                </pic:pic>
              </a:graphicData>
            </a:graphic>
          </wp:inline>
        </w:drawing>
      </w:r>
    </w:p>
    <w:p w14:paraId="4D624DDD" w14:textId="47F3642D" w:rsidR="00E5308D" w:rsidRPr="00CF6613" w:rsidRDefault="00E5308D" w:rsidP="0052420F">
      <w:pPr>
        <w:spacing w:line="276" w:lineRule="auto"/>
        <w:rPr>
          <w:rFonts w:ascii="Trebuchet MS" w:hAnsi="Trebuchet MS"/>
        </w:rPr>
      </w:pPr>
      <w:r w:rsidRPr="00CF6613">
        <w:rPr>
          <w:rFonts w:ascii="Trebuchet MS" w:hAnsi="Trebuchet MS"/>
          <w:noProof/>
          <w:lang w:eastAsia="en-GB"/>
        </w:rPr>
        <w:drawing>
          <wp:inline distT="0" distB="0" distL="0" distR="0" wp14:anchorId="5F56EECF" wp14:editId="63452F05">
            <wp:extent cx="6003290" cy="219551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46493" cy="2211312"/>
                    </a:xfrm>
                    <a:prstGeom prst="rect">
                      <a:avLst/>
                    </a:prstGeom>
                  </pic:spPr>
                </pic:pic>
              </a:graphicData>
            </a:graphic>
          </wp:inline>
        </w:drawing>
      </w:r>
    </w:p>
    <w:p w14:paraId="0ABCE413" w14:textId="77777777" w:rsidR="00607C27" w:rsidRPr="00CF6613" w:rsidRDefault="00607C27" w:rsidP="00607C27">
      <w:pPr>
        <w:spacing w:line="276" w:lineRule="auto"/>
        <w:rPr>
          <w:rFonts w:ascii="Trebuchet MS" w:hAnsi="Trebuchet MS"/>
        </w:rPr>
      </w:pPr>
      <w:r w:rsidRPr="00CF6613">
        <w:rPr>
          <w:rFonts w:ascii="Trebuchet MS" w:hAnsi="Trebuchet MS"/>
          <w:b/>
        </w:rPr>
        <w:t xml:space="preserve">Compare </w:t>
      </w:r>
      <w:r w:rsidRPr="00CF6613">
        <w:rPr>
          <w:rFonts w:ascii="Trebuchet MS" w:hAnsi="Trebuchet MS"/>
        </w:rPr>
        <w:t>- 2017 – Section 2 – Question 5 (a)</w:t>
      </w:r>
    </w:p>
    <w:p w14:paraId="0B866447" w14:textId="77777777" w:rsidR="00607C27" w:rsidRPr="00CF6613" w:rsidRDefault="00607C27" w:rsidP="000C6F19">
      <w:pPr>
        <w:spacing w:line="240" w:lineRule="auto"/>
        <w:rPr>
          <w:rFonts w:ascii="Trebuchet MS" w:hAnsi="Trebuchet MS"/>
        </w:rPr>
      </w:pPr>
      <w:r w:rsidRPr="00CF6613">
        <w:rPr>
          <w:rFonts w:ascii="Trebuchet MS" w:hAnsi="Trebuchet MS"/>
          <w:noProof/>
          <w:lang w:eastAsia="en-GB"/>
        </w:rPr>
        <w:drawing>
          <wp:inline distT="0" distB="0" distL="0" distR="0" wp14:anchorId="3C63245D" wp14:editId="46B5BE03">
            <wp:extent cx="4639003" cy="24860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51527" cy="2492737"/>
                    </a:xfrm>
                    <a:prstGeom prst="rect">
                      <a:avLst/>
                    </a:prstGeom>
                  </pic:spPr>
                </pic:pic>
              </a:graphicData>
            </a:graphic>
          </wp:inline>
        </w:drawing>
      </w:r>
    </w:p>
    <w:p w14:paraId="3DC1B430" w14:textId="77777777" w:rsidR="00607C27" w:rsidRPr="00CF6613" w:rsidRDefault="00607C27" w:rsidP="000C6F19">
      <w:pPr>
        <w:spacing w:after="0" w:line="276" w:lineRule="auto"/>
        <w:rPr>
          <w:rFonts w:ascii="Trebuchet MS" w:hAnsi="Trebuchet MS"/>
          <w:i/>
          <w:u w:val="single"/>
        </w:rPr>
      </w:pPr>
      <w:r w:rsidRPr="00CF6613">
        <w:rPr>
          <w:rFonts w:ascii="Trebuchet MS" w:hAnsi="Trebuchet MS"/>
          <w:i/>
          <w:u w:val="single"/>
        </w:rPr>
        <w:t>Answer</w:t>
      </w:r>
    </w:p>
    <w:p w14:paraId="4B2A5859" w14:textId="77777777" w:rsidR="00607C27" w:rsidRPr="00CF6613" w:rsidRDefault="00607C27" w:rsidP="000C6F19">
      <w:pPr>
        <w:spacing w:line="240" w:lineRule="auto"/>
        <w:rPr>
          <w:rFonts w:ascii="Trebuchet MS" w:hAnsi="Trebuchet MS"/>
          <w:b/>
          <w:i/>
          <w:u w:val="single"/>
        </w:rPr>
      </w:pPr>
      <w:r w:rsidRPr="00CF6613">
        <w:rPr>
          <w:rFonts w:ascii="Trebuchet MS" w:hAnsi="Trebuchet MS"/>
          <w:noProof/>
          <w:lang w:eastAsia="en-GB"/>
        </w:rPr>
        <w:drawing>
          <wp:inline distT="0" distB="0" distL="0" distR="0" wp14:anchorId="668584C2" wp14:editId="2B42F9F1">
            <wp:extent cx="2562225" cy="16287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62225" cy="1628775"/>
                    </a:xfrm>
                    <a:prstGeom prst="rect">
                      <a:avLst/>
                    </a:prstGeom>
                  </pic:spPr>
                </pic:pic>
              </a:graphicData>
            </a:graphic>
          </wp:inline>
        </w:drawing>
      </w:r>
    </w:p>
    <w:p w14:paraId="471BC414" w14:textId="77777777" w:rsidR="00607C27" w:rsidRPr="00CF6613" w:rsidRDefault="00607C27" w:rsidP="000C6F19">
      <w:pPr>
        <w:spacing w:line="240" w:lineRule="auto"/>
        <w:rPr>
          <w:rFonts w:ascii="Trebuchet MS" w:hAnsi="Trebuchet MS"/>
          <w:i/>
          <w:u w:val="single"/>
        </w:rPr>
      </w:pPr>
      <w:r w:rsidRPr="00CF6613">
        <w:rPr>
          <w:rFonts w:ascii="Trebuchet MS" w:hAnsi="Trebuchet MS"/>
          <w:i/>
          <w:u w:val="single"/>
        </w:rPr>
        <w:t>Additional Guidance</w:t>
      </w:r>
    </w:p>
    <w:p w14:paraId="58DD49C0" w14:textId="62B2CE39" w:rsidR="00607C27" w:rsidRPr="00CF6613" w:rsidRDefault="00607C27" w:rsidP="00607C27">
      <w:pPr>
        <w:spacing w:line="276" w:lineRule="auto"/>
        <w:rPr>
          <w:rFonts w:ascii="Trebuchet MS" w:hAnsi="Trebuchet MS"/>
        </w:rPr>
      </w:pPr>
      <w:r w:rsidRPr="00CF6613">
        <w:rPr>
          <w:rFonts w:ascii="Trebuchet MS" w:hAnsi="Trebuchet MS"/>
        </w:rPr>
        <w:t>There are a variety of ways of correctly calculating this. See official marking scheme for all of them. If you state “greater” or “smaller” on its own, then 0 marks are awarded.</w:t>
      </w:r>
    </w:p>
    <w:sectPr w:rsidR="00607C27" w:rsidRPr="00CF66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9C9"/>
    <w:rsid w:val="00017B18"/>
    <w:rsid w:val="00060DB1"/>
    <w:rsid w:val="00072D1D"/>
    <w:rsid w:val="000C6F19"/>
    <w:rsid w:val="000E1587"/>
    <w:rsid w:val="000E51E2"/>
    <w:rsid w:val="001706E0"/>
    <w:rsid w:val="001E3CF5"/>
    <w:rsid w:val="001F7E82"/>
    <w:rsid w:val="00223B51"/>
    <w:rsid w:val="0026460D"/>
    <w:rsid w:val="002A7CDF"/>
    <w:rsid w:val="00316C2C"/>
    <w:rsid w:val="003D5A6B"/>
    <w:rsid w:val="003D5D8B"/>
    <w:rsid w:val="003E0FCD"/>
    <w:rsid w:val="00426992"/>
    <w:rsid w:val="004B4799"/>
    <w:rsid w:val="004E5424"/>
    <w:rsid w:val="005051AC"/>
    <w:rsid w:val="0052420F"/>
    <w:rsid w:val="00553E7C"/>
    <w:rsid w:val="00560F41"/>
    <w:rsid w:val="005E49B4"/>
    <w:rsid w:val="006072B5"/>
    <w:rsid w:val="00607C27"/>
    <w:rsid w:val="00646C2F"/>
    <w:rsid w:val="006509E0"/>
    <w:rsid w:val="006B33E6"/>
    <w:rsid w:val="006E36C9"/>
    <w:rsid w:val="006F68EC"/>
    <w:rsid w:val="007032CF"/>
    <w:rsid w:val="00717D5A"/>
    <w:rsid w:val="0072615E"/>
    <w:rsid w:val="007540E4"/>
    <w:rsid w:val="00772797"/>
    <w:rsid w:val="007C1818"/>
    <w:rsid w:val="007C182F"/>
    <w:rsid w:val="00814467"/>
    <w:rsid w:val="00821F5A"/>
    <w:rsid w:val="0086714F"/>
    <w:rsid w:val="0089672C"/>
    <w:rsid w:val="008B3540"/>
    <w:rsid w:val="008B7BC3"/>
    <w:rsid w:val="008C792D"/>
    <w:rsid w:val="009729F0"/>
    <w:rsid w:val="00A20940"/>
    <w:rsid w:val="00A268C9"/>
    <w:rsid w:val="00A525A1"/>
    <w:rsid w:val="00A758AC"/>
    <w:rsid w:val="00A85BFB"/>
    <w:rsid w:val="00AA1E0C"/>
    <w:rsid w:val="00AB147F"/>
    <w:rsid w:val="00B051AC"/>
    <w:rsid w:val="00B211FE"/>
    <w:rsid w:val="00B323D4"/>
    <w:rsid w:val="00B73415"/>
    <w:rsid w:val="00BB067A"/>
    <w:rsid w:val="00BD0A1E"/>
    <w:rsid w:val="00C65C58"/>
    <w:rsid w:val="00C90224"/>
    <w:rsid w:val="00CA7D44"/>
    <w:rsid w:val="00CC29C9"/>
    <w:rsid w:val="00CC7491"/>
    <w:rsid w:val="00CE6622"/>
    <w:rsid w:val="00CF6613"/>
    <w:rsid w:val="00D06FF4"/>
    <w:rsid w:val="00D2329A"/>
    <w:rsid w:val="00D24BA7"/>
    <w:rsid w:val="00D4242F"/>
    <w:rsid w:val="00D67E3D"/>
    <w:rsid w:val="00DA5BFF"/>
    <w:rsid w:val="00E32E9F"/>
    <w:rsid w:val="00E5308D"/>
    <w:rsid w:val="00E65451"/>
    <w:rsid w:val="00E84B92"/>
    <w:rsid w:val="00EA1F90"/>
    <w:rsid w:val="00EC2EB2"/>
    <w:rsid w:val="00EE063A"/>
    <w:rsid w:val="00F048B1"/>
    <w:rsid w:val="00F05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983BE"/>
  <w15:chartTrackingRefBased/>
  <w15:docId w15:val="{9B87F2FC-073B-4D4E-B046-116D8FAA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226F8-40BF-487F-8D43-77C404570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Orr, Janis</dc:creator>
  <cp:keywords/>
  <dc:description/>
  <cp:lastModifiedBy>Jennie Hargreaves</cp:lastModifiedBy>
  <cp:revision>2</cp:revision>
  <dcterms:created xsi:type="dcterms:W3CDTF">2019-11-29T15:10:00Z</dcterms:created>
  <dcterms:modified xsi:type="dcterms:W3CDTF">2019-11-29T15:10:00Z</dcterms:modified>
</cp:coreProperties>
</file>