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16" w:type="dxa"/>
        <w:tblInd w:w="-856" w:type="dxa"/>
        <w:tblLayout w:type="fixed"/>
        <w:tblLook w:val="04A0" w:firstRow="1" w:lastRow="0" w:firstColumn="1" w:lastColumn="0" w:noHBand="0" w:noVBand="1"/>
      </w:tblPr>
      <w:tblGrid>
        <w:gridCol w:w="2552"/>
        <w:gridCol w:w="851"/>
        <w:gridCol w:w="283"/>
        <w:gridCol w:w="993"/>
        <w:gridCol w:w="425"/>
        <w:gridCol w:w="354"/>
        <w:gridCol w:w="780"/>
        <w:gridCol w:w="567"/>
        <w:gridCol w:w="4111"/>
      </w:tblGrid>
      <w:tr w:rsidR="005A27DA" w14:paraId="355712F3" w14:textId="77777777" w:rsidTr="003316A1">
        <w:tc>
          <w:tcPr>
            <w:tcW w:w="10916" w:type="dxa"/>
            <w:gridSpan w:val="9"/>
          </w:tcPr>
          <w:p w14:paraId="6AB494BC" w14:textId="05BFDD5F" w:rsidR="005A27DA" w:rsidRPr="009D5A85" w:rsidRDefault="005A27DA">
            <w:pPr>
              <w:rPr>
                <w:b/>
                <w:bCs/>
              </w:rPr>
            </w:pPr>
            <w:r w:rsidRPr="009D5A85">
              <w:rPr>
                <w:b/>
                <w:bCs/>
              </w:rPr>
              <w:t xml:space="preserve">Space terms </w:t>
            </w:r>
          </w:p>
          <w:tbl>
            <w:tblPr>
              <w:tblStyle w:val="TableGrid"/>
              <w:tblW w:w="10662" w:type="dxa"/>
              <w:tblLayout w:type="fixed"/>
              <w:tblLook w:val="04A0" w:firstRow="1" w:lastRow="0" w:firstColumn="1" w:lastColumn="0" w:noHBand="0" w:noVBand="1"/>
            </w:tblPr>
            <w:tblGrid>
              <w:gridCol w:w="1448"/>
              <w:gridCol w:w="9214"/>
            </w:tblGrid>
            <w:tr w:rsidR="005A27DA" w14:paraId="20C7C11E" w14:textId="77777777" w:rsidTr="008C2D0E">
              <w:trPr>
                <w:trHeight w:val="419"/>
              </w:trPr>
              <w:tc>
                <w:tcPr>
                  <w:tcW w:w="1448" w:type="dxa"/>
                  <w:tcBorders>
                    <w:right w:val="nil"/>
                  </w:tcBorders>
                </w:tcPr>
                <w:p w14:paraId="26224067" w14:textId="558A980C" w:rsidR="005A27DA" w:rsidRPr="003316A1" w:rsidRDefault="005A27DA">
                  <w:pPr>
                    <w:rPr>
                      <w:b/>
                      <w:bCs/>
                    </w:rPr>
                  </w:pPr>
                  <w:r w:rsidRPr="003316A1">
                    <w:rPr>
                      <w:b/>
                      <w:bCs/>
                    </w:rPr>
                    <w:t>Planet</w:t>
                  </w:r>
                </w:p>
              </w:tc>
              <w:tc>
                <w:tcPr>
                  <w:tcW w:w="9214" w:type="dxa"/>
                  <w:tcBorders>
                    <w:left w:val="nil"/>
                  </w:tcBorders>
                </w:tcPr>
                <w:p w14:paraId="0B0D8584" w14:textId="089940E3" w:rsidR="005A27DA" w:rsidRDefault="005A27DA">
                  <w:r>
                    <w:t>An object that does not undergo nuclear fusion but orbits a star</w:t>
                  </w:r>
                  <w:r w:rsidR="004A5FF6">
                    <w:t>/sun</w:t>
                  </w:r>
                  <w:r>
                    <w:t xml:space="preserve">. </w:t>
                  </w:r>
                </w:p>
              </w:tc>
            </w:tr>
            <w:tr w:rsidR="005A27DA" w14:paraId="4670DB21" w14:textId="77777777" w:rsidTr="008C2D0E">
              <w:trPr>
                <w:trHeight w:val="195"/>
              </w:trPr>
              <w:tc>
                <w:tcPr>
                  <w:tcW w:w="1448" w:type="dxa"/>
                  <w:tcBorders>
                    <w:right w:val="nil"/>
                  </w:tcBorders>
                </w:tcPr>
                <w:p w14:paraId="2A485D2A" w14:textId="3BF0DC28" w:rsidR="005A27DA" w:rsidRPr="003316A1" w:rsidRDefault="005A27DA">
                  <w:pPr>
                    <w:rPr>
                      <w:b/>
                      <w:bCs/>
                    </w:rPr>
                  </w:pPr>
                  <w:r w:rsidRPr="003316A1">
                    <w:rPr>
                      <w:b/>
                      <w:bCs/>
                    </w:rPr>
                    <w:t xml:space="preserve">Dwarf planet </w:t>
                  </w:r>
                </w:p>
              </w:tc>
              <w:tc>
                <w:tcPr>
                  <w:tcW w:w="9214" w:type="dxa"/>
                  <w:tcBorders>
                    <w:left w:val="nil"/>
                  </w:tcBorders>
                </w:tcPr>
                <w:p w14:paraId="352ACFC0" w14:textId="381DC979" w:rsidR="005A27DA" w:rsidRDefault="005A27DA">
                  <w:r>
                    <w:t>An object that orbits a star and is similar to a planet but is not large enough to clear its orbital path of debris.</w:t>
                  </w:r>
                </w:p>
              </w:tc>
            </w:tr>
            <w:tr w:rsidR="005A27DA" w14:paraId="795807BD" w14:textId="77777777" w:rsidTr="008C2D0E">
              <w:trPr>
                <w:trHeight w:val="195"/>
              </w:trPr>
              <w:tc>
                <w:tcPr>
                  <w:tcW w:w="1448" w:type="dxa"/>
                  <w:tcBorders>
                    <w:right w:val="nil"/>
                  </w:tcBorders>
                </w:tcPr>
                <w:p w14:paraId="72936DC8" w14:textId="1CF258C7" w:rsidR="005A27DA" w:rsidRPr="003316A1" w:rsidRDefault="005A27DA">
                  <w:pPr>
                    <w:rPr>
                      <w:b/>
                      <w:bCs/>
                    </w:rPr>
                  </w:pPr>
                  <w:r w:rsidRPr="003316A1">
                    <w:rPr>
                      <w:b/>
                      <w:bCs/>
                    </w:rPr>
                    <w:t>Moon</w:t>
                  </w:r>
                </w:p>
              </w:tc>
              <w:tc>
                <w:tcPr>
                  <w:tcW w:w="9214" w:type="dxa"/>
                  <w:tcBorders>
                    <w:left w:val="nil"/>
                  </w:tcBorders>
                </w:tcPr>
                <w:p w14:paraId="1CE787F8" w14:textId="148EA27D" w:rsidR="005A27DA" w:rsidRDefault="005A27DA">
                  <w:r>
                    <w:t xml:space="preserve">A natural </w:t>
                  </w:r>
                  <w:r w:rsidR="00F43500">
                    <w:t>satellite</w:t>
                  </w:r>
                  <w:r w:rsidR="005C304C">
                    <w:t xml:space="preserve"> that</w:t>
                  </w:r>
                  <w:r>
                    <w:t xml:space="preserve"> orbits a planet</w:t>
                  </w:r>
                </w:p>
              </w:tc>
            </w:tr>
            <w:tr w:rsidR="005A27DA" w14:paraId="4889C729" w14:textId="77777777" w:rsidTr="008C2D0E">
              <w:trPr>
                <w:trHeight w:val="292"/>
              </w:trPr>
              <w:tc>
                <w:tcPr>
                  <w:tcW w:w="1448" w:type="dxa"/>
                  <w:tcBorders>
                    <w:right w:val="nil"/>
                  </w:tcBorders>
                </w:tcPr>
                <w:p w14:paraId="5E3E90ED" w14:textId="57EB2302" w:rsidR="005A27DA" w:rsidRPr="003316A1" w:rsidRDefault="005A27DA">
                  <w:pPr>
                    <w:rPr>
                      <w:b/>
                      <w:bCs/>
                    </w:rPr>
                  </w:pPr>
                  <w:r w:rsidRPr="003316A1">
                    <w:rPr>
                      <w:b/>
                      <w:bCs/>
                    </w:rPr>
                    <w:t>Star</w:t>
                  </w:r>
                </w:p>
              </w:tc>
              <w:tc>
                <w:tcPr>
                  <w:tcW w:w="9214" w:type="dxa"/>
                  <w:tcBorders>
                    <w:left w:val="nil"/>
                  </w:tcBorders>
                </w:tcPr>
                <w:p w14:paraId="214AAADE" w14:textId="4D4CBBA1" w:rsidR="005A27DA" w:rsidRDefault="005A27DA">
                  <w:r>
                    <w:t>A large ball of hot gases that is undergoing nuclear fusion and emitting electromagnetic radiation.</w:t>
                  </w:r>
                </w:p>
              </w:tc>
            </w:tr>
            <w:tr w:rsidR="005A27DA" w14:paraId="46F4EA8B" w14:textId="77777777" w:rsidTr="008C2D0E">
              <w:trPr>
                <w:trHeight w:val="195"/>
              </w:trPr>
              <w:tc>
                <w:tcPr>
                  <w:tcW w:w="1448" w:type="dxa"/>
                  <w:tcBorders>
                    <w:right w:val="nil"/>
                  </w:tcBorders>
                </w:tcPr>
                <w:p w14:paraId="412DC4E9" w14:textId="579019EA" w:rsidR="005A27DA" w:rsidRPr="003316A1" w:rsidRDefault="005A27DA">
                  <w:pPr>
                    <w:rPr>
                      <w:b/>
                      <w:bCs/>
                    </w:rPr>
                  </w:pPr>
                  <w:r w:rsidRPr="003316A1">
                    <w:rPr>
                      <w:b/>
                      <w:bCs/>
                    </w:rPr>
                    <w:t>Sun</w:t>
                  </w:r>
                </w:p>
              </w:tc>
              <w:tc>
                <w:tcPr>
                  <w:tcW w:w="9214" w:type="dxa"/>
                  <w:tcBorders>
                    <w:left w:val="nil"/>
                  </w:tcBorders>
                </w:tcPr>
                <w:p w14:paraId="13E8042D" w14:textId="7019EFAB" w:rsidR="005A27DA" w:rsidRDefault="00F43500">
                  <w:r>
                    <w:t>A</w:t>
                  </w:r>
                  <w:r w:rsidR="005A27DA">
                    <w:t xml:space="preserve"> star at the centre of </w:t>
                  </w:r>
                  <w:r>
                    <w:t>a</w:t>
                  </w:r>
                  <w:r w:rsidR="005A27DA">
                    <w:t xml:space="preserve"> solar system</w:t>
                  </w:r>
                </w:p>
              </w:tc>
            </w:tr>
            <w:tr w:rsidR="005A27DA" w14:paraId="2D334D7F" w14:textId="77777777" w:rsidTr="008C2D0E">
              <w:trPr>
                <w:trHeight w:val="195"/>
              </w:trPr>
              <w:tc>
                <w:tcPr>
                  <w:tcW w:w="1448" w:type="dxa"/>
                  <w:tcBorders>
                    <w:right w:val="nil"/>
                  </w:tcBorders>
                </w:tcPr>
                <w:p w14:paraId="3CD6B92D" w14:textId="2C131231" w:rsidR="005A27DA" w:rsidRPr="003316A1" w:rsidRDefault="005A27DA">
                  <w:pPr>
                    <w:rPr>
                      <w:b/>
                      <w:bCs/>
                    </w:rPr>
                  </w:pPr>
                  <w:r w:rsidRPr="003316A1">
                    <w:rPr>
                      <w:b/>
                      <w:bCs/>
                    </w:rPr>
                    <w:t>Asteroid</w:t>
                  </w:r>
                </w:p>
              </w:tc>
              <w:tc>
                <w:tcPr>
                  <w:tcW w:w="9214" w:type="dxa"/>
                  <w:tcBorders>
                    <w:left w:val="nil"/>
                  </w:tcBorders>
                </w:tcPr>
                <w:p w14:paraId="148AD5A8" w14:textId="27048E17" w:rsidR="005A27DA" w:rsidRDefault="005A27DA">
                  <w:r>
                    <w:t>An object that orbits the sun that does not fulfil planetary criteria</w:t>
                  </w:r>
                </w:p>
              </w:tc>
            </w:tr>
            <w:tr w:rsidR="005A27DA" w14:paraId="69333394" w14:textId="77777777" w:rsidTr="008C2D0E">
              <w:trPr>
                <w:trHeight w:val="195"/>
              </w:trPr>
              <w:tc>
                <w:tcPr>
                  <w:tcW w:w="1448" w:type="dxa"/>
                  <w:tcBorders>
                    <w:right w:val="nil"/>
                  </w:tcBorders>
                </w:tcPr>
                <w:p w14:paraId="2430D535" w14:textId="017C79BF" w:rsidR="005A27DA" w:rsidRPr="003316A1" w:rsidRDefault="005A27DA">
                  <w:pPr>
                    <w:rPr>
                      <w:b/>
                      <w:bCs/>
                    </w:rPr>
                  </w:pPr>
                  <w:r w:rsidRPr="003316A1">
                    <w:rPr>
                      <w:b/>
                      <w:bCs/>
                    </w:rPr>
                    <w:t>Solar system</w:t>
                  </w:r>
                </w:p>
              </w:tc>
              <w:tc>
                <w:tcPr>
                  <w:tcW w:w="9214" w:type="dxa"/>
                  <w:tcBorders>
                    <w:left w:val="nil"/>
                  </w:tcBorders>
                </w:tcPr>
                <w:p w14:paraId="00702474" w14:textId="45B61E72" w:rsidR="005A27DA" w:rsidRDefault="005A27DA">
                  <w:r>
                    <w:t>A central star orbited by planets</w:t>
                  </w:r>
                </w:p>
              </w:tc>
            </w:tr>
            <w:tr w:rsidR="005A27DA" w14:paraId="75ED54E0" w14:textId="77777777" w:rsidTr="008C2D0E">
              <w:trPr>
                <w:trHeight w:val="299"/>
              </w:trPr>
              <w:tc>
                <w:tcPr>
                  <w:tcW w:w="1448" w:type="dxa"/>
                  <w:tcBorders>
                    <w:right w:val="nil"/>
                  </w:tcBorders>
                </w:tcPr>
                <w:p w14:paraId="453FE7E9" w14:textId="722BD791" w:rsidR="005A27DA" w:rsidRPr="003316A1" w:rsidRDefault="005A27DA">
                  <w:pPr>
                    <w:rPr>
                      <w:b/>
                      <w:bCs/>
                    </w:rPr>
                  </w:pPr>
                  <w:r w:rsidRPr="003316A1">
                    <w:rPr>
                      <w:b/>
                      <w:bCs/>
                    </w:rPr>
                    <w:t>Exoplanet</w:t>
                  </w:r>
                </w:p>
              </w:tc>
              <w:tc>
                <w:tcPr>
                  <w:tcW w:w="9214" w:type="dxa"/>
                  <w:tcBorders>
                    <w:left w:val="nil"/>
                  </w:tcBorders>
                </w:tcPr>
                <w:p w14:paraId="3FB09FC0" w14:textId="1813E160" w:rsidR="005A27DA" w:rsidRDefault="005A27DA">
                  <w:r>
                    <w:t>A planet outside our solar system that orbits a star</w:t>
                  </w:r>
                </w:p>
              </w:tc>
            </w:tr>
            <w:tr w:rsidR="005A27DA" w14:paraId="13C0AB51" w14:textId="77777777" w:rsidTr="008C2D0E">
              <w:trPr>
                <w:trHeight w:val="195"/>
              </w:trPr>
              <w:tc>
                <w:tcPr>
                  <w:tcW w:w="1448" w:type="dxa"/>
                  <w:tcBorders>
                    <w:right w:val="nil"/>
                  </w:tcBorders>
                </w:tcPr>
                <w:p w14:paraId="2CDE0432" w14:textId="5F287BF6" w:rsidR="005A27DA" w:rsidRPr="003316A1" w:rsidRDefault="005A27DA">
                  <w:pPr>
                    <w:rPr>
                      <w:b/>
                      <w:bCs/>
                    </w:rPr>
                  </w:pPr>
                  <w:r w:rsidRPr="003316A1">
                    <w:rPr>
                      <w:b/>
                      <w:bCs/>
                    </w:rPr>
                    <w:t xml:space="preserve">Galaxy </w:t>
                  </w:r>
                </w:p>
              </w:tc>
              <w:tc>
                <w:tcPr>
                  <w:tcW w:w="9214" w:type="dxa"/>
                  <w:tcBorders>
                    <w:left w:val="nil"/>
                  </w:tcBorders>
                </w:tcPr>
                <w:p w14:paraId="5C53BE84" w14:textId="44D29272" w:rsidR="005A27DA" w:rsidRDefault="005A27DA">
                  <w:r>
                    <w:t>A cluster of gravitationally bound stars, gas and dust clouds.</w:t>
                  </w:r>
                </w:p>
              </w:tc>
            </w:tr>
            <w:tr w:rsidR="005A27DA" w14:paraId="275AD419" w14:textId="77777777" w:rsidTr="008C2D0E">
              <w:trPr>
                <w:trHeight w:val="195"/>
              </w:trPr>
              <w:tc>
                <w:tcPr>
                  <w:tcW w:w="1448" w:type="dxa"/>
                  <w:tcBorders>
                    <w:right w:val="nil"/>
                  </w:tcBorders>
                </w:tcPr>
                <w:p w14:paraId="61790257" w14:textId="763152C7" w:rsidR="005A27DA" w:rsidRPr="003316A1" w:rsidRDefault="005A27DA">
                  <w:pPr>
                    <w:rPr>
                      <w:b/>
                      <w:bCs/>
                    </w:rPr>
                  </w:pPr>
                  <w:r w:rsidRPr="003316A1">
                    <w:rPr>
                      <w:b/>
                      <w:bCs/>
                    </w:rPr>
                    <w:t xml:space="preserve">Universe </w:t>
                  </w:r>
                </w:p>
              </w:tc>
              <w:tc>
                <w:tcPr>
                  <w:tcW w:w="9214" w:type="dxa"/>
                  <w:tcBorders>
                    <w:left w:val="nil"/>
                  </w:tcBorders>
                </w:tcPr>
                <w:p w14:paraId="7A5B9B1E" w14:textId="033B8A3E" w:rsidR="005A27DA" w:rsidRDefault="005A27DA">
                  <w:r>
                    <w:t>Consists of many galaxies separated by empty space.</w:t>
                  </w:r>
                </w:p>
              </w:tc>
            </w:tr>
          </w:tbl>
          <w:p w14:paraId="334D3E2D" w14:textId="35286B99" w:rsidR="005A27DA" w:rsidRDefault="005A27DA"/>
        </w:tc>
      </w:tr>
      <w:tr w:rsidR="00005086" w:rsidRPr="00F53572" w14:paraId="083B7B82" w14:textId="77777777" w:rsidTr="00005086">
        <w:tc>
          <w:tcPr>
            <w:tcW w:w="3403" w:type="dxa"/>
            <w:gridSpan w:val="2"/>
          </w:tcPr>
          <w:p w14:paraId="64FD6EAD" w14:textId="2681A043" w:rsidR="00005086" w:rsidRPr="00A11B8C" w:rsidRDefault="00005086">
            <w:r>
              <w:t xml:space="preserve">Note </w:t>
            </w:r>
            <w:r w:rsidRPr="00C7122C">
              <w:rPr>
                <w:b/>
                <w:bCs/>
              </w:rPr>
              <w:t xml:space="preserve">you are </w:t>
            </w:r>
            <w:r w:rsidRPr="00C7122C">
              <w:rPr>
                <w:b/>
                <w:bCs/>
                <w:u w:val="single"/>
              </w:rPr>
              <w:t>not</w:t>
            </w:r>
            <w:r w:rsidRPr="00C7122C">
              <w:rPr>
                <w:b/>
                <w:bCs/>
              </w:rPr>
              <w:t xml:space="preserve"> weightless in space</w:t>
            </w:r>
            <w:r>
              <w:t>. The gravitational field strength at the height of the ISS is approx. 8.7 N kg</w:t>
            </w:r>
            <w:r w:rsidRPr="00A11B8C">
              <w:rPr>
                <w:vertAlign w:val="superscript"/>
              </w:rPr>
              <w:t>-1</w:t>
            </w:r>
            <w:r>
              <w:t xml:space="preserve">. You feel weightless as you are continually falling and have no reaction force pushing you up. Astronauts lose bone density on long trips and have to exercise (but not weight lifting!) to prevent this, </w:t>
            </w:r>
            <w:proofErr w:type="spellStart"/>
            <w:r>
              <w:t>eg</w:t>
            </w:r>
            <w:proofErr w:type="spellEnd"/>
            <w:r>
              <w:t xml:space="preserve"> rowing machines, resistance bands. </w:t>
            </w:r>
          </w:p>
        </w:tc>
        <w:tc>
          <w:tcPr>
            <w:tcW w:w="2055" w:type="dxa"/>
            <w:gridSpan w:val="4"/>
          </w:tcPr>
          <w:p w14:paraId="7FFB6995" w14:textId="6009810A" w:rsidR="00005086" w:rsidRPr="00A11B8C" w:rsidRDefault="00005086">
            <w:r w:rsidRPr="00F27FF4">
              <w:drawing>
                <wp:anchor distT="0" distB="0" distL="114300" distR="114300" simplePos="0" relativeHeight="251701248" behindDoc="1" locked="0" layoutInCell="1" allowOverlap="1" wp14:anchorId="19F8354F" wp14:editId="7454F0BE">
                  <wp:simplePos x="0" y="0"/>
                  <wp:positionH relativeFrom="column">
                    <wp:posOffset>-23495</wp:posOffset>
                  </wp:positionH>
                  <wp:positionV relativeFrom="paragraph">
                    <wp:posOffset>26670</wp:posOffset>
                  </wp:positionV>
                  <wp:extent cx="1206294" cy="10287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6294" cy="1028700"/>
                          </a:xfrm>
                          <a:prstGeom prst="rect">
                            <a:avLst/>
                          </a:prstGeom>
                        </pic:spPr>
                      </pic:pic>
                    </a:graphicData>
                  </a:graphic>
                  <wp14:sizeRelH relativeFrom="page">
                    <wp14:pctWidth>0</wp14:pctWidth>
                  </wp14:sizeRelH>
                  <wp14:sizeRelV relativeFrom="page">
                    <wp14:pctHeight>0</wp14:pctHeight>
                  </wp14:sizeRelV>
                </wp:anchor>
              </w:drawing>
            </w:r>
          </w:p>
        </w:tc>
        <w:tc>
          <w:tcPr>
            <w:tcW w:w="5458" w:type="dxa"/>
            <w:gridSpan w:val="3"/>
          </w:tcPr>
          <w:p w14:paraId="074F4CA1" w14:textId="4B970121" w:rsidR="00005086" w:rsidRPr="00A11B8C" w:rsidRDefault="00005086">
            <w:r>
              <w:rPr>
                <w:noProof/>
              </w:rPr>
              <w:drawing>
                <wp:inline distT="0" distB="0" distL="0" distR="0" wp14:anchorId="68445AF9" wp14:editId="12E8BD16">
                  <wp:extent cx="3360420" cy="2072640"/>
                  <wp:effectExtent l="0" t="0" r="11430" b="3810"/>
                  <wp:docPr id="44" name="Chart 4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424572" w14:paraId="234F5420" w14:textId="77777777" w:rsidTr="00424572">
        <w:tc>
          <w:tcPr>
            <w:tcW w:w="6805" w:type="dxa"/>
            <w:gridSpan w:val="8"/>
          </w:tcPr>
          <w:p w14:paraId="53FF88A3" w14:textId="77777777" w:rsidR="00424572" w:rsidRPr="009D5A85" w:rsidRDefault="00424572">
            <w:pPr>
              <w:rPr>
                <w:b/>
                <w:bCs/>
              </w:rPr>
            </w:pPr>
            <w:r w:rsidRPr="009D5A85">
              <w:rPr>
                <w:b/>
                <w:bCs/>
              </w:rPr>
              <w:t xml:space="preserve">Satellites </w:t>
            </w:r>
          </w:p>
          <w:p w14:paraId="0D29ADC9" w14:textId="274282B3" w:rsidR="00424572" w:rsidRPr="00666417" w:rsidRDefault="00424572">
            <w:pPr>
              <w:rPr>
                <w:i/>
                <w:iCs/>
              </w:rPr>
            </w:pPr>
            <w:r>
              <w:t xml:space="preserve">A satellite is an object that orbits a planet. There are two types of satellite: </w:t>
            </w:r>
            <w:r w:rsidRPr="00005086">
              <w:rPr>
                <w:b/>
                <w:bCs/>
              </w:rPr>
              <w:t>natural and artificial</w:t>
            </w:r>
            <w:r>
              <w:t xml:space="preserve">- an example of a natural satellite is the moon. </w:t>
            </w:r>
            <w:r>
              <w:br/>
              <w:t xml:space="preserve">A geostationary satellite is a satellite that has a </w:t>
            </w:r>
            <w:r w:rsidRPr="00005086">
              <w:rPr>
                <w:b/>
                <w:bCs/>
              </w:rPr>
              <w:t>period of 24 hours</w:t>
            </w:r>
            <w:r>
              <w:t xml:space="preserve"> and orbits the </w:t>
            </w:r>
            <w:r w:rsidRPr="00103651">
              <w:rPr>
                <w:b/>
              </w:rPr>
              <w:t>Earth’s equator</w:t>
            </w:r>
            <w:r>
              <w:t xml:space="preserve"> at an altitude of </w:t>
            </w:r>
            <w:r w:rsidRPr="00005086">
              <w:rPr>
                <w:b/>
                <w:bCs/>
              </w:rPr>
              <w:t>36 000 km</w:t>
            </w:r>
            <w:r>
              <w:t xml:space="preserve">. It remains above the same point on the Earth’s surface. Beneficial as ground based tracking satellites don’t need to keep moving to remain aligned. </w:t>
            </w:r>
            <w:r w:rsidRPr="00005086">
              <w:rPr>
                <w:i/>
                <w:iCs/>
                <w:highlight w:val="yellow"/>
              </w:rPr>
              <w:t>It has a greater speed than the planet as it is travelling a greater distance in the 24 hours.</w:t>
            </w:r>
          </w:p>
          <w:p w14:paraId="40F7D7E8" w14:textId="34C74F10" w:rsidR="00424572" w:rsidRDefault="00424572" w:rsidP="00424572">
            <w:pPr>
              <w:rPr>
                <w:bCs/>
              </w:rPr>
            </w:pPr>
            <w:r>
              <w:t>Satellites can be used for many things: GPS, weather forecasting, communications, scientific discovery and space exploration (</w:t>
            </w:r>
            <w:proofErr w:type="spellStart"/>
            <w:r>
              <w:t>eg</w:t>
            </w:r>
            <w:proofErr w:type="spellEnd"/>
            <w:r>
              <w:t xml:space="preserve"> Hubble telescope, ISS) </w:t>
            </w:r>
            <w:r w:rsidRPr="00103651">
              <w:rPr>
                <w:b/>
              </w:rPr>
              <w:t>The period of a satellite</w:t>
            </w:r>
            <w:r>
              <w:rPr>
                <w:b/>
              </w:rPr>
              <w:t xml:space="preserve"> is the time taken to orbit the planet.</w:t>
            </w:r>
            <w:r w:rsidRPr="00103651">
              <w:rPr>
                <w:b/>
              </w:rPr>
              <w:t xml:space="preserve"> </w:t>
            </w:r>
            <w:r w:rsidRPr="00103651">
              <w:rPr>
                <w:b/>
              </w:rPr>
              <w:t>The period of a satellite increases as height of orbit increases</w:t>
            </w:r>
            <w:r>
              <w:rPr>
                <w:b/>
              </w:rPr>
              <w:t xml:space="preserve">, </w:t>
            </w:r>
            <w:r w:rsidRPr="0098007D">
              <w:rPr>
                <w:bCs/>
              </w:rPr>
              <w:t>@36 000 km a period of 24hours, &lt; 36 000 km less than 24 hours, &gt;36 000 km &gt;24 hours!</w:t>
            </w:r>
          </w:p>
          <w:p w14:paraId="7F22C6FA" w14:textId="77777777" w:rsidR="00424572" w:rsidRDefault="00424572" w:rsidP="00424572">
            <w:pPr>
              <w:rPr>
                <w:bCs/>
              </w:rPr>
            </w:pPr>
            <w:r>
              <w:rPr>
                <w:bCs/>
              </w:rPr>
              <w:t>A satellite must be accelerating as its direction is continually changing. Satellites are kept in orbit as they have a high horizontal velocity as well as an acceleration due to gravity downwards. As the satellite falls the Earth falls away</w:t>
            </w:r>
          </w:p>
          <w:p w14:paraId="329A32BB" w14:textId="74387401" w:rsidR="00424572" w:rsidRDefault="00424572"/>
        </w:tc>
        <w:tc>
          <w:tcPr>
            <w:tcW w:w="4111" w:type="dxa"/>
          </w:tcPr>
          <w:p w14:paraId="6E7C73F2" w14:textId="36C1ADA8" w:rsidR="00424572" w:rsidRDefault="00424572" w:rsidP="00103651">
            <w:pPr>
              <w:rPr>
                <w:bCs/>
              </w:rPr>
            </w:pPr>
            <w:r>
              <w:rPr>
                <w:noProof/>
              </w:rPr>
              <w:drawing>
                <wp:inline distT="0" distB="0" distL="0" distR="0" wp14:anchorId="6261AF23" wp14:editId="29648E6E">
                  <wp:extent cx="2279015" cy="2279015"/>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9015" cy="2279015"/>
                          </a:xfrm>
                          <a:prstGeom prst="rect">
                            <a:avLst/>
                          </a:prstGeom>
                          <a:noFill/>
                          <a:ln>
                            <a:noFill/>
                          </a:ln>
                        </pic:spPr>
                      </pic:pic>
                    </a:graphicData>
                  </a:graphic>
                </wp:inline>
              </w:drawing>
            </w:r>
            <w:r>
              <w:rPr>
                <w:bCs/>
              </w:rPr>
              <w:t xml:space="preserve"> </w:t>
            </w:r>
          </w:p>
          <w:p w14:paraId="70642AE0" w14:textId="77777777" w:rsidR="00424572" w:rsidRPr="003255BE" w:rsidRDefault="00424572" w:rsidP="00103651">
            <w:pPr>
              <w:rPr>
                <w:b/>
              </w:rPr>
            </w:pPr>
            <w:r w:rsidRPr="003255BE">
              <w:rPr>
                <w:b/>
              </w:rPr>
              <w:t>Newton’s Thought Experiment</w:t>
            </w:r>
          </w:p>
          <w:p w14:paraId="6112A4F6" w14:textId="00CC5447" w:rsidR="00424572" w:rsidRPr="00103651" w:rsidRDefault="00424572" w:rsidP="00103651">
            <w:pPr>
              <w:rPr>
                <w:b/>
              </w:rPr>
            </w:pPr>
            <w:r>
              <w:rPr>
                <w:bCs/>
              </w:rPr>
              <w:t>A satellite can be put into space if it is given a</w:t>
            </w:r>
            <w:r w:rsidR="003255BE">
              <w:rPr>
                <w:bCs/>
              </w:rPr>
              <w:t xml:space="preserve"> horizontal velocity great enough. Too great and the object would move out of orbit.</w:t>
            </w:r>
          </w:p>
        </w:tc>
      </w:tr>
      <w:tr w:rsidR="005A27DA" w14:paraId="14501AF9" w14:textId="77777777" w:rsidTr="003316A1">
        <w:tc>
          <w:tcPr>
            <w:tcW w:w="4679" w:type="dxa"/>
            <w:gridSpan w:val="4"/>
          </w:tcPr>
          <w:p w14:paraId="693724E1" w14:textId="4B383A6B" w:rsidR="007025D0" w:rsidRDefault="00810A61" w:rsidP="002F3418">
            <w:r>
              <w:rPr>
                <w:noProof/>
              </w:rPr>
              <w:drawing>
                <wp:inline distT="0" distB="0" distL="0" distR="0" wp14:anchorId="4725EC18" wp14:editId="14DF2AAA">
                  <wp:extent cx="2636036" cy="1978925"/>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49049" cy="1988694"/>
                          </a:xfrm>
                          <a:prstGeom prst="rect">
                            <a:avLst/>
                          </a:prstGeom>
                          <a:noFill/>
                          <a:ln>
                            <a:noFill/>
                          </a:ln>
                        </pic:spPr>
                      </pic:pic>
                    </a:graphicData>
                  </a:graphic>
                </wp:inline>
              </w:drawing>
            </w:r>
          </w:p>
        </w:tc>
        <w:tc>
          <w:tcPr>
            <w:tcW w:w="6237" w:type="dxa"/>
            <w:gridSpan w:val="5"/>
          </w:tcPr>
          <w:p w14:paraId="54F8E24A" w14:textId="4C52C03B" w:rsidR="005A27DA" w:rsidRPr="009D5A85" w:rsidRDefault="007025D0">
            <w:pPr>
              <w:rPr>
                <w:b/>
                <w:bCs/>
              </w:rPr>
            </w:pPr>
            <w:r w:rsidRPr="009D5A85">
              <w:rPr>
                <w:b/>
                <w:bCs/>
              </w:rPr>
              <w:t xml:space="preserve">Catapult/Gravity Assist </w:t>
            </w:r>
            <w:r w:rsidR="004A7CD9">
              <w:rPr>
                <w:b/>
                <w:bCs/>
              </w:rPr>
              <w:t>/Gravity Slingshot</w:t>
            </w:r>
          </w:p>
          <w:p w14:paraId="1A35EF9D" w14:textId="10ABB527" w:rsidR="007025D0" w:rsidRPr="007025D0" w:rsidRDefault="007025D0" w:rsidP="004A7CD9">
            <w:pPr>
              <w:numPr>
                <w:ilvl w:val="0"/>
                <w:numId w:val="3"/>
              </w:numPr>
              <w:tabs>
                <w:tab w:val="clear" w:pos="720"/>
                <w:tab w:val="num" w:pos="360"/>
              </w:tabs>
              <w:ind w:left="180" w:hanging="142"/>
            </w:pPr>
            <w:r w:rsidRPr="007025D0">
              <w:t xml:space="preserve">Gravity assist manoeuvres an object close to a planet/large asteroid so it accelerates towards them but misses it </w:t>
            </w:r>
          </w:p>
          <w:p w14:paraId="132658EC" w14:textId="3DF6D726" w:rsidR="007025D0" w:rsidRPr="007025D0" w:rsidRDefault="007025D0" w:rsidP="00755532">
            <w:pPr>
              <w:numPr>
                <w:ilvl w:val="0"/>
                <w:numId w:val="3"/>
              </w:numPr>
              <w:tabs>
                <w:tab w:val="clear" w:pos="720"/>
                <w:tab w:val="num" w:pos="360"/>
              </w:tabs>
              <w:ind w:left="180" w:hanging="142"/>
            </w:pPr>
            <w:r w:rsidRPr="007025D0">
              <w:t xml:space="preserve">When travelling close to planet/asteroid, object will accelerate due to force of </w:t>
            </w:r>
            <w:r w:rsidR="00755532">
              <w:t>g</w:t>
            </w:r>
            <w:r w:rsidRPr="007025D0">
              <w:t>ravity</w:t>
            </w:r>
            <w:r w:rsidR="00755532">
              <w:t xml:space="preserve">. </w:t>
            </w:r>
            <w:r w:rsidRPr="007025D0">
              <w:t xml:space="preserve">The acceleration increases the velocity, meaning it flies past the asteroid/planet at a greater velocity than before. </w:t>
            </w:r>
          </w:p>
          <w:p w14:paraId="038EB205" w14:textId="33395F78" w:rsidR="00F5734E" w:rsidRPr="00475D03" w:rsidRDefault="00BD6174" w:rsidP="0061274A">
            <w:pPr>
              <w:rPr>
                <w:i/>
                <w:iCs/>
              </w:rPr>
            </w:pPr>
            <w:r w:rsidRPr="00755532">
              <w:rPr>
                <w:i/>
                <w:iCs/>
              </w:rPr>
              <w:t>T</w:t>
            </w:r>
            <w:r w:rsidRPr="00755532">
              <w:rPr>
                <w:i/>
                <w:iCs/>
              </w:rPr>
              <w:t xml:space="preserve">ravelling large distances through space using a ‘catapult’ </w:t>
            </w:r>
            <w:r w:rsidRPr="00755532">
              <w:rPr>
                <w:i/>
                <w:iCs/>
              </w:rPr>
              <w:t xml:space="preserve">is possible. </w:t>
            </w:r>
            <w:r w:rsidR="0061274A" w:rsidRPr="00755532">
              <w:rPr>
                <w:i/>
                <w:iCs/>
              </w:rPr>
              <w:t>The spacecraft receives a gravitational slingshot/</w:t>
            </w:r>
            <w:r w:rsidR="00755532">
              <w:rPr>
                <w:i/>
                <w:iCs/>
              </w:rPr>
              <w:t>boost/</w:t>
            </w:r>
            <w:r w:rsidR="0061274A" w:rsidRPr="00755532">
              <w:rPr>
                <w:i/>
                <w:iCs/>
              </w:rPr>
              <w:t>catapult from  a fast moving asteroid, moon or planet</w:t>
            </w:r>
            <w:r w:rsidR="0061274A" w:rsidRPr="00755532">
              <w:rPr>
                <w:i/>
                <w:iCs/>
              </w:rPr>
              <w:t xml:space="preserve">. </w:t>
            </w:r>
            <w:r w:rsidRPr="00755532">
              <w:rPr>
                <w:i/>
                <w:iCs/>
              </w:rPr>
              <w:t xml:space="preserve">The spacecraft </w:t>
            </w:r>
            <w:r w:rsidRPr="00755532">
              <w:rPr>
                <w:i/>
                <w:iCs/>
                <w:highlight w:val="yellow"/>
              </w:rPr>
              <w:t xml:space="preserve">gains </w:t>
            </w:r>
            <w:r w:rsidR="00F5734E" w:rsidRPr="00755532">
              <w:rPr>
                <w:i/>
                <w:iCs/>
                <w:highlight w:val="yellow"/>
              </w:rPr>
              <w:t xml:space="preserve">kinetic energy/ </w:t>
            </w:r>
            <w:r w:rsidRPr="00755532">
              <w:rPr>
                <w:i/>
                <w:iCs/>
                <w:highlight w:val="yellow"/>
              </w:rPr>
              <w:t>speed</w:t>
            </w:r>
            <w:r w:rsidRPr="00755532">
              <w:rPr>
                <w:i/>
                <w:iCs/>
              </w:rPr>
              <w:t xml:space="preserve"> a</w:t>
            </w:r>
            <w:r w:rsidR="00F5734E" w:rsidRPr="00755532">
              <w:rPr>
                <w:i/>
                <w:iCs/>
              </w:rPr>
              <w:t xml:space="preserve">nd a </w:t>
            </w:r>
            <w:r w:rsidRPr="00755532">
              <w:rPr>
                <w:i/>
                <w:iCs/>
                <w:highlight w:val="yellow"/>
              </w:rPr>
              <w:t xml:space="preserve">change </w:t>
            </w:r>
            <w:r w:rsidR="00F5734E" w:rsidRPr="00755532">
              <w:rPr>
                <w:i/>
                <w:iCs/>
                <w:highlight w:val="yellow"/>
              </w:rPr>
              <w:t xml:space="preserve">in </w:t>
            </w:r>
            <w:r w:rsidRPr="00755532">
              <w:rPr>
                <w:i/>
                <w:iCs/>
                <w:highlight w:val="yellow"/>
              </w:rPr>
              <w:t>direction</w:t>
            </w:r>
            <w:r w:rsidRPr="00755532">
              <w:rPr>
                <w:i/>
                <w:iCs/>
              </w:rPr>
              <w:t>, the celestial object is slowed (but not noticeabl</w:t>
            </w:r>
            <w:r w:rsidR="0061274A" w:rsidRPr="00755532">
              <w:rPr>
                <w:i/>
                <w:iCs/>
              </w:rPr>
              <w:t xml:space="preserve">y due to the massive size of the celestial object compared to the </w:t>
            </w:r>
            <w:r w:rsidR="00755532" w:rsidRPr="00755532">
              <w:rPr>
                <w:i/>
                <w:iCs/>
              </w:rPr>
              <w:t>spacecraft</w:t>
            </w:r>
            <w:r w:rsidRPr="00755532">
              <w:rPr>
                <w:i/>
                <w:iCs/>
              </w:rPr>
              <w:t>)</w:t>
            </w:r>
          </w:p>
        </w:tc>
      </w:tr>
      <w:tr w:rsidR="00C228AF" w14:paraId="4CB35F46" w14:textId="77777777" w:rsidTr="009E584B">
        <w:trPr>
          <w:trHeight w:val="5800"/>
        </w:trPr>
        <w:tc>
          <w:tcPr>
            <w:tcW w:w="6238" w:type="dxa"/>
            <w:gridSpan w:val="7"/>
          </w:tcPr>
          <w:p w14:paraId="60951475" w14:textId="77C96231" w:rsidR="00C228AF" w:rsidRPr="009D5A85" w:rsidRDefault="00C228AF">
            <w:pPr>
              <w:rPr>
                <w:b/>
                <w:bCs/>
              </w:rPr>
            </w:pPr>
            <w:r>
              <w:rPr>
                <w:noProof/>
              </w:rPr>
              <w:lastRenderedPageBreak/>
              <w:drawing>
                <wp:anchor distT="0" distB="0" distL="114300" distR="114300" simplePos="0" relativeHeight="251696128" behindDoc="1" locked="0" layoutInCell="1" allowOverlap="1" wp14:anchorId="3F7C4D26" wp14:editId="42236948">
                  <wp:simplePos x="0" y="0"/>
                  <wp:positionH relativeFrom="column">
                    <wp:posOffset>28575</wp:posOffset>
                  </wp:positionH>
                  <wp:positionV relativeFrom="paragraph">
                    <wp:posOffset>121920</wp:posOffset>
                  </wp:positionV>
                  <wp:extent cx="3651250" cy="3645535"/>
                  <wp:effectExtent l="0" t="0" r="6350" b="0"/>
                  <wp:wrapTight wrapText="bothSides">
                    <wp:wrapPolygon edited="0">
                      <wp:start x="0" y="0"/>
                      <wp:lineTo x="0" y="21446"/>
                      <wp:lineTo x="21525" y="21446"/>
                      <wp:lineTo x="21525" y="0"/>
                      <wp:lineTo x="0" y="0"/>
                    </wp:wrapPolygon>
                  </wp:wrapTight>
                  <wp:docPr id="40" name="Picture 40" descr="Radar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Radar chart&#10;&#10;Description automatically generated with low confidence"/>
                          <pic:cNvPicPr/>
                        </pic:nvPicPr>
                        <pic:blipFill rotWithShape="1">
                          <a:blip r:embed="rId14">
                            <a:extLst>
                              <a:ext uri="{28A0092B-C50C-407E-A947-70E740481C1C}">
                                <a14:useLocalDpi xmlns:a14="http://schemas.microsoft.com/office/drawing/2010/main" val="0"/>
                              </a:ext>
                            </a:extLst>
                          </a:blip>
                          <a:srcRect t="53834" b="5034"/>
                          <a:stretch/>
                        </pic:blipFill>
                        <pic:spPr bwMode="auto">
                          <a:xfrm>
                            <a:off x="0" y="0"/>
                            <a:ext cx="3651250" cy="364553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678" w:type="dxa"/>
            <w:gridSpan w:val="2"/>
          </w:tcPr>
          <w:p w14:paraId="4FB83D69" w14:textId="77777777" w:rsidR="002F3418" w:rsidRPr="009D5A85" w:rsidRDefault="002F3418" w:rsidP="002F3418">
            <w:pPr>
              <w:rPr>
                <w:b/>
                <w:bCs/>
              </w:rPr>
            </w:pPr>
            <w:r w:rsidRPr="009D5A85">
              <w:rPr>
                <w:b/>
                <w:bCs/>
              </w:rPr>
              <w:t xml:space="preserve">Ion Drive </w:t>
            </w:r>
          </w:p>
          <w:p w14:paraId="6A18C0B4" w14:textId="3921C6F4" w:rsidR="002F3418" w:rsidRPr="007025D0" w:rsidRDefault="002F3418" w:rsidP="002F3418">
            <w:r w:rsidRPr="007025D0">
              <w:rPr>
                <w:lang w:val="en-US"/>
              </w:rPr>
              <w:t xml:space="preserve">Ion drives accelerate Xenon ions between two metal plates. </w:t>
            </w:r>
          </w:p>
          <w:p w14:paraId="52A5B83E" w14:textId="77777777" w:rsidR="002F3418" w:rsidRPr="007025D0" w:rsidRDefault="002F3418" w:rsidP="002F3418">
            <w:r w:rsidRPr="007025D0">
              <w:rPr>
                <w:lang w:val="en-US"/>
              </w:rPr>
              <w:t xml:space="preserve">These ions are ejected at a very high velocity </w:t>
            </w:r>
          </w:p>
          <w:p w14:paraId="3A9A1038" w14:textId="30C0EAE5" w:rsidR="002F3418" w:rsidRDefault="002F3418" w:rsidP="002F3418">
            <w:pPr>
              <w:rPr>
                <w:lang w:val="en-US"/>
              </w:rPr>
            </w:pPr>
            <w:r w:rsidRPr="007025D0">
              <w:rPr>
                <w:lang w:val="en-US"/>
              </w:rPr>
              <w:t>This provides a small but constant thrust (Newtons third law)</w:t>
            </w:r>
          </w:p>
          <w:p w14:paraId="740015A6" w14:textId="77777777" w:rsidR="00356297" w:rsidRPr="007025D0" w:rsidRDefault="00356297" w:rsidP="002F3418"/>
          <w:p w14:paraId="10983991" w14:textId="77777777" w:rsidR="00C65590" w:rsidRPr="009D5A85" w:rsidRDefault="00C65590" w:rsidP="00C65590">
            <w:pPr>
              <w:rPr>
                <w:b/>
                <w:bCs/>
              </w:rPr>
            </w:pPr>
            <w:r w:rsidRPr="009D5A85">
              <w:rPr>
                <w:b/>
                <w:bCs/>
              </w:rPr>
              <w:t xml:space="preserve">Challenges of Space Travel: </w:t>
            </w:r>
          </w:p>
          <w:p w14:paraId="3AE51D15" w14:textId="77777777" w:rsidR="00C65590" w:rsidRDefault="00C65590" w:rsidP="00C65590">
            <w:pPr>
              <w:numPr>
                <w:ilvl w:val="0"/>
                <w:numId w:val="1"/>
              </w:numPr>
              <w:tabs>
                <w:tab w:val="clear" w:pos="720"/>
                <w:tab w:val="num" w:pos="360"/>
              </w:tabs>
              <w:ind w:left="186" w:hanging="142"/>
            </w:pPr>
            <w:r>
              <w:t>High levels of radiation / cosmic rays can affect astronauts.</w:t>
            </w:r>
          </w:p>
          <w:p w14:paraId="02998B52" w14:textId="77777777" w:rsidR="00C65590" w:rsidRPr="006E2691" w:rsidRDefault="00C65590" w:rsidP="00C65590">
            <w:pPr>
              <w:pStyle w:val="ListParagraph"/>
              <w:numPr>
                <w:ilvl w:val="0"/>
                <w:numId w:val="1"/>
              </w:numPr>
              <w:tabs>
                <w:tab w:val="clear" w:pos="720"/>
                <w:tab w:val="num" w:pos="360"/>
              </w:tabs>
              <w:rPr>
                <w:b/>
                <w:bCs/>
              </w:rPr>
            </w:pPr>
            <w:r w:rsidRPr="006E2691">
              <w:rPr>
                <w:b/>
                <w:bCs/>
              </w:rPr>
              <w:t>Fuel load on take off</w:t>
            </w:r>
          </w:p>
          <w:p w14:paraId="5782705A" w14:textId="77777777" w:rsidR="00C65590" w:rsidRPr="006E2691" w:rsidRDefault="00C65590" w:rsidP="00C65590">
            <w:pPr>
              <w:pStyle w:val="ListParagraph"/>
              <w:numPr>
                <w:ilvl w:val="0"/>
                <w:numId w:val="1"/>
              </w:numPr>
              <w:tabs>
                <w:tab w:val="clear" w:pos="720"/>
                <w:tab w:val="num" w:pos="360"/>
              </w:tabs>
              <w:rPr>
                <w:b/>
                <w:bCs/>
              </w:rPr>
            </w:pPr>
            <w:r w:rsidRPr="006E2691">
              <w:rPr>
                <w:b/>
                <w:bCs/>
              </w:rPr>
              <w:t>Pressure differentials</w:t>
            </w:r>
          </w:p>
          <w:p w14:paraId="421D02F1" w14:textId="33F34FBD" w:rsidR="00C65590" w:rsidRDefault="00C65590" w:rsidP="00C65590">
            <w:pPr>
              <w:pStyle w:val="ListParagraph"/>
              <w:numPr>
                <w:ilvl w:val="0"/>
                <w:numId w:val="1"/>
              </w:numPr>
              <w:tabs>
                <w:tab w:val="clear" w:pos="720"/>
                <w:tab w:val="num" w:pos="360"/>
              </w:tabs>
            </w:pPr>
            <w:r w:rsidRPr="007025D0">
              <w:t>Sheer size of space</w:t>
            </w:r>
          </w:p>
          <w:p w14:paraId="6E06A4A6" w14:textId="10BB823E" w:rsidR="00C65590" w:rsidRDefault="00C65590" w:rsidP="00C65590">
            <w:pPr>
              <w:pStyle w:val="ListParagraph"/>
              <w:numPr>
                <w:ilvl w:val="0"/>
                <w:numId w:val="1"/>
              </w:numPr>
              <w:tabs>
                <w:tab w:val="clear" w:pos="720"/>
                <w:tab w:val="num" w:pos="360"/>
              </w:tabs>
            </w:pPr>
            <w:r w:rsidRPr="007025D0">
              <w:t xml:space="preserve">Great amount of fuel required </w:t>
            </w:r>
          </w:p>
          <w:p w14:paraId="0C54C190" w14:textId="143C7F7A" w:rsidR="00C65590" w:rsidRPr="007025D0" w:rsidRDefault="00C65590" w:rsidP="00C65590">
            <w:pPr>
              <w:pStyle w:val="ListParagraph"/>
              <w:numPr>
                <w:ilvl w:val="0"/>
                <w:numId w:val="1"/>
              </w:numPr>
              <w:tabs>
                <w:tab w:val="clear" w:pos="720"/>
                <w:tab w:val="num" w:pos="360"/>
              </w:tabs>
            </w:pPr>
            <w:r w:rsidRPr="007025D0">
              <w:t xml:space="preserve">Huge amounts of energy </w:t>
            </w:r>
            <w:r>
              <w:t>required to get into orbit</w:t>
            </w:r>
          </w:p>
          <w:p w14:paraId="2A925AF9" w14:textId="33D488A9" w:rsidR="00C65590" w:rsidRDefault="00C65590" w:rsidP="00C65590">
            <w:pPr>
              <w:pStyle w:val="ListParagraph"/>
              <w:numPr>
                <w:ilvl w:val="0"/>
                <w:numId w:val="1"/>
              </w:numPr>
              <w:tabs>
                <w:tab w:val="clear" w:pos="720"/>
                <w:tab w:val="num" w:pos="360"/>
              </w:tabs>
            </w:pPr>
            <w:r>
              <w:t xml:space="preserve">Docking </w:t>
            </w:r>
          </w:p>
          <w:p w14:paraId="4BB8DBFF" w14:textId="77777777" w:rsidR="00C65590" w:rsidRDefault="00C65590" w:rsidP="00C65590">
            <w:pPr>
              <w:pStyle w:val="ListParagraph"/>
              <w:numPr>
                <w:ilvl w:val="0"/>
                <w:numId w:val="1"/>
              </w:numPr>
              <w:tabs>
                <w:tab w:val="clear" w:pos="720"/>
                <w:tab w:val="num" w:pos="360"/>
              </w:tabs>
            </w:pPr>
            <w:r>
              <w:t>Being hit by fast moving objects.</w:t>
            </w:r>
          </w:p>
          <w:p w14:paraId="0DDCA1CD" w14:textId="2410C3F2" w:rsidR="00C65590" w:rsidRPr="007025D0" w:rsidRDefault="00C65590" w:rsidP="00C65590">
            <w:pPr>
              <w:pStyle w:val="ListParagraph"/>
              <w:numPr>
                <w:ilvl w:val="0"/>
                <w:numId w:val="1"/>
              </w:numPr>
              <w:tabs>
                <w:tab w:val="clear" w:pos="720"/>
                <w:tab w:val="num" w:pos="360"/>
              </w:tabs>
            </w:pPr>
            <w:r>
              <w:t>Extremes of temperature (hot in sun, cold in shade)</w:t>
            </w:r>
          </w:p>
          <w:p w14:paraId="6437F8FB" w14:textId="77777777" w:rsidR="00C65590" w:rsidRPr="007025D0" w:rsidRDefault="00C65590" w:rsidP="00C65590">
            <w:pPr>
              <w:pStyle w:val="ListParagraph"/>
              <w:numPr>
                <w:ilvl w:val="0"/>
                <w:numId w:val="1"/>
              </w:numPr>
              <w:tabs>
                <w:tab w:val="clear" w:pos="720"/>
                <w:tab w:val="num" w:pos="360"/>
              </w:tabs>
            </w:pPr>
            <w:r w:rsidRPr="007025D0">
              <w:t>Expensive</w:t>
            </w:r>
          </w:p>
          <w:p w14:paraId="5257A846" w14:textId="44E92EF9" w:rsidR="00C65590" w:rsidRPr="006E2691" w:rsidRDefault="00C65590" w:rsidP="00C65590">
            <w:pPr>
              <w:pStyle w:val="ListParagraph"/>
              <w:numPr>
                <w:ilvl w:val="0"/>
                <w:numId w:val="1"/>
              </w:numPr>
              <w:tabs>
                <w:tab w:val="clear" w:pos="720"/>
                <w:tab w:val="num" w:pos="360"/>
              </w:tabs>
              <w:rPr>
                <w:b/>
                <w:bCs/>
              </w:rPr>
            </w:pPr>
            <w:r w:rsidRPr="006E2691">
              <w:rPr>
                <w:b/>
                <w:bCs/>
              </w:rPr>
              <w:t>Very high temperatures during re-entry</w:t>
            </w:r>
          </w:p>
          <w:p w14:paraId="523EC25E" w14:textId="3D527797" w:rsidR="00C228AF" w:rsidRPr="00C459CF" w:rsidRDefault="00C65590" w:rsidP="00C459CF">
            <w:pPr>
              <w:pStyle w:val="ListParagraph"/>
              <w:numPr>
                <w:ilvl w:val="0"/>
                <w:numId w:val="1"/>
              </w:numPr>
              <w:tabs>
                <w:tab w:val="clear" w:pos="720"/>
                <w:tab w:val="num" w:pos="360"/>
              </w:tabs>
            </w:pPr>
            <w:r w:rsidRPr="007025D0">
              <w:t>Potentially a one way trip!</w:t>
            </w:r>
          </w:p>
        </w:tc>
      </w:tr>
      <w:tr w:rsidR="00475D03" w14:paraId="0AEAE086" w14:textId="77777777" w:rsidTr="00F44355">
        <w:tc>
          <w:tcPr>
            <w:tcW w:w="10916" w:type="dxa"/>
            <w:gridSpan w:val="9"/>
          </w:tcPr>
          <w:p w14:paraId="15AC37F1" w14:textId="6E6EF4B8" w:rsidR="00475D03" w:rsidRPr="009D5A85" w:rsidRDefault="00475D03" w:rsidP="007147CA">
            <w:pPr>
              <w:rPr>
                <w:b/>
                <w:bCs/>
              </w:rPr>
            </w:pPr>
            <w:r>
              <w:rPr>
                <w:noProof/>
                <w:lang w:val="en-US"/>
              </w:rPr>
              <w:t>Ion drives a</w:t>
            </w:r>
            <w:proofErr w:type="spellStart"/>
            <w:r>
              <w:rPr>
                <w:lang w:val="en-US"/>
              </w:rPr>
              <w:t>llow</w:t>
            </w:r>
            <w:proofErr w:type="spellEnd"/>
            <w:r>
              <w:t xml:space="preserve"> </w:t>
            </w:r>
            <w:r w:rsidRPr="006D7385">
              <w:rPr>
                <w:noProof/>
                <w:lang w:val="en-US"/>
              </w:rPr>
              <w:t>potential space travel across large distances by</w:t>
            </w:r>
            <w:r>
              <w:rPr>
                <w:noProof/>
                <w:lang w:val="en-US"/>
              </w:rPr>
              <w:t xml:space="preserve"> </w:t>
            </w:r>
            <w:r w:rsidRPr="006D7385">
              <w:rPr>
                <w:noProof/>
                <w:lang w:val="en-US"/>
              </w:rPr>
              <w:t xml:space="preserve">attaining high velocity by using ion drive </w:t>
            </w:r>
            <w:r>
              <w:rPr>
                <w:noProof/>
                <w:lang w:val="en-US"/>
              </w:rPr>
              <w:t xml:space="preserve">which </w:t>
            </w:r>
            <w:r w:rsidRPr="006D7385">
              <w:rPr>
                <w:noProof/>
                <w:lang w:val="en-US"/>
              </w:rPr>
              <w:t>produc</w:t>
            </w:r>
            <w:r>
              <w:rPr>
                <w:noProof/>
                <w:lang w:val="en-US"/>
              </w:rPr>
              <w:t>es</w:t>
            </w:r>
            <w:r w:rsidRPr="006D7385">
              <w:rPr>
                <w:noProof/>
                <w:lang w:val="en-US"/>
              </w:rPr>
              <w:t xml:space="preserve"> a small unbalanced force over an extended period of time</w:t>
            </w:r>
            <w:r>
              <w:rPr>
                <w:noProof/>
                <w:lang w:val="en-US"/>
              </w:rPr>
              <w:t>. Not much mass needs to be carried and they work without the need to burn oxygen.</w:t>
            </w:r>
          </w:p>
        </w:tc>
      </w:tr>
      <w:tr w:rsidR="005A27DA" w14:paraId="1533AFC8" w14:textId="77777777" w:rsidTr="009E584B">
        <w:tc>
          <w:tcPr>
            <w:tcW w:w="6238" w:type="dxa"/>
            <w:gridSpan w:val="7"/>
          </w:tcPr>
          <w:p w14:paraId="72B09E03" w14:textId="77777777" w:rsidR="005A27DA" w:rsidRPr="009D5A85" w:rsidRDefault="007025D0">
            <w:pPr>
              <w:rPr>
                <w:b/>
                <w:bCs/>
              </w:rPr>
            </w:pPr>
            <w:r w:rsidRPr="009D5A85">
              <w:rPr>
                <w:b/>
                <w:bCs/>
              </w:rPr>
              <w:t>Benefits of Space Exploration</w:t>
            </w:r>
          </w:p>
          <w:p w14:paraId="76B10DCB" w14:textId="77777777" w:rsidR="007025D0" w:rsidRPr="007025D0" w:rsidRDefault="007025D0" w:rsidP="007025D0">
            <w:pPr>
              <w:numPr>
                <w:ilvl w:val="0"/>
                <w:numId w:val="4"/>
              </w:numPr>
            </w:pPr>
            <w:r w:rsidRPr="007025D0">
              <w:t xml:space="preserve">Development of new technology not just used in Space – water filters, smoke detectors, enriched baby food </w:t>
            </w:r>
          </w:p>
          <w:p w14:paraId="016B16CB" w14:textId="37500687" w:rsidR="007025D0" w:rsidRPr="007025D0" w:rsidRDefault="007025D0" w:rsidP="007025D0">
            <w:pPr>
              <w:numPr>
                <w:ilvl w:val="0"/>
                <w:numId w:val="4"/>
              </w:numPr>
            </w:pPr>
            <w:r w:rsidRPr="007025D0">
              <w:t>Satellites have improved communication worldwide</w:t>
            </w:r>
          </w:p>
          <w:p w14:paraId="0456088C" w14:textId="24A3F6B9" w:rsidR="007025D0" w:rsidRPr="007025D0" w:rsidRDefault="007025D0" w:rsidP="007025D0">
            <w:pPr>
              <w:numPr>
                <w:ilvl w:val="0"/>
                <w:numId w:val="4"/>
              </w:numPr>
            </w:pPr>
            <w:r w:rsidRPr="007025D0">
              <w:t>Understanding of Nature/Universe</w:t>
            </w:r>
          </w:p>
          <w:p w14:paraId="73928912" w14:textId="355C97B9" w:rsidR="007025D0" w:rsidRPr="007025D0" w:rsidRDefault="007025D0" w:rsidP="007025D0">
            <w:pPr>
              <w:numPr>
                <w:ilvl w:val="0"/>
                <w:numId w:val="4"/>
              </w:numPr>
            </w:pPr>
            <w:r w:rsidRPr="007025D0">
              <w:t>Innovation/Culture/Curiosity</w:t>
            </w:r>
          </w:p>
          <w:p w14:paraId="60277BED" w14:textId="5AE22EAB" w:rsidR="007025D0" w:rsidRDefault="007025D0"/>
        </w:tc>
        <w:tc>
          <w:tcPr>
            <w:tcW w:w="4678" w:type="dxa"/>
            <w:gridSpan w:val="2"/>
          </w:tcPr>
          <w:p w14:paraId="1684E73B" w14:textId="77777777" w:rsidR="007147CA" w:rsidRPr="009D5A85" w:rsidRDefault="007147CA" w:rsidP="007147CA">
            <w:pPr>
              <w:rPr>
                <w:b/>
                <w:bCs/>
              </w:rPr>
            </w:pPr>
            <w:r w:rsidRPr="009D5A85">
              <w:rPr>
                <w:b/>
                <w:bCs/>
              </w:rPr>
              <w:t>Light Year</w:t>
            </w:r>
          </w:p>
          <w:p w14:paraId="03A7868C" w14:textId="77777777" w:rsidR="007147CA" w:rsidRPr="0098007D" w:rsidRDefault="007147CA" w:rsidP="007147CA">
            <w:pPr>
              <w:rPr>
                <w:b/>
                <w:bCs/>
              </w:rPr>
            </w:pPr>
            <w:r w:rsidRPr="0098007D">
              <w:rPr>
                <w:b/>
                <w:bCs/>
              </w:rPr>
              <w:t xml:space="preserve">A light year is the distance light can travel in one year. </w:t>
            </w:r>
          </w:p>
          <w:p w14:paraId="4CE1609B" w14:textId="77777777" w:rsidR="007147CA" w:rsidRPr="005C2D28" w:rsidRDefault="007147CA" w:rsidP="007147CA">
            <w:pPr>
              <w:rPr>
                <w:lang w:val="nl-NL"/>
              </w:rPr>
            </w:pPr>
            <m:oMathPara>
              <m:oMath>
                <m:r>
                  <w:rPr>
                    <w:rFonts w:ascii="Cambria Math" w:hAnsi="Cambria Math"/>
                    <w:lang w:val="nl-NL"/>
                  </w:rPr>
                  <m:t>d = vt</m:t>
                </m:r>
              </m:oMath>
            </m:oMathPara>
          </w:p>
          <w:p w14:paraId="7D43F98A" w14:textId="77777777" w:rsidR="007147CA" w:rsidRPr="0098007D" w:rsidRDefault="007147CA" w:rsidP="007147CA">
            <w:pPr>
              <w:rPr>
                <w:i/>
                <w:iCs/>
                <w:lang w:val="nl-NL"/>
              </w:rPr>
            </w:pPr>
            <w:r w:rsidRPr="0098007D">
              <w:rPr>
                <w:i/>
                <w:iCs/>
                <w:lang w:val="nl-NL"/>
              </w:rPr>
              <w:t>d = 3x10</w:t>
            </w:r>
            <w:r w:rsidRPr="0098007D">
              <w:rPr>
                <w:i/>
                <w:iCs/>
                <w:vertAlign w:val="superscript"/>
                <w:lang w:val="nl-NL"/>
              </w:rPr>
              <w:t>8</w:t>
            </w:r>
            <w:r w:rsidRPr="0098007D">
              <w:rPr>
                <w:i/>
                <w:iCs/>
                <w:lang w:val="nl-NL"/>
              </w:rPr>
              <w:t xml:space="preserve"> x 365 x 24 x 60 x 60 </w:t>
            </w:r>
          </w:p>
          <w:p w14:paraId="33C91E2B" w14:textId="77777777" w:rsidR="007147CA" w:rsidRPr="0098007D" w:rsidRDefault="007147CA" w:rsidP="007147CA">
            <w:pPr>
              <w:rPr>
                <w:i/>
                <w:iCs/>
                <w:lang w:val="nl-NL"/>
              </w:rPr>
            </w:pPr>
            <w:r w:rsidRPr="0098007D">
              <w:rPr>
                <w:i/>
                <w:iCs/>
                <w:lang w:val="nl-NL"/>
              </w:rPr>
              <w:t>d = 9.47x10</w:t>
            </w:r>
            <w:r w:rsidRPr="0098007D">
              <w:rPr>
                <w:i/>
                <w:iCs/>
                <w:vertAlign w:val="superscript"/>
                <w:lang w:val="nl-NL"/>
              </w:rPr>
              <w:t>15</w:t>
            </w:r>
            <w:r w:rsidRPr="0098007D">
              <w:rPr>
                <w:i/>
                <w:iCs/>
                <w:lang w:val="nl-NL"/>
              </w:rPr>
              <w:t>m</w:t>
            </w:r>
          </w:p>
          <w:p w14:paraId="65CA1926" w14:textId="459714FD" w:rsidR="007025D0" w:rsidRDefault="007147CA" w:rsidP="007147CA">
            <w:r w:rsidRPr="0098007D">
              <w:rPr>
                <w:i/>
                <w:iCs/>
                <w:lang w:val="nl-NL"/>
              </w:rPr>
              <w:t xml:space="preserve">d </w:t>
            </w:r>
            <w:r w:rsidRPr="0098007D">
              <w:rPr>
                <w:i/>
                <w:iCs/>
                <w:lang w:val="nl-NL"/>
              </w:rPr>
              <w:sym w:font="Symbol" w:char="F020"/>
            </w:r>
            <w:r w:rsidRPr="0098007D">
              <w:rPr>
                <w:i/>
                <w:iCs/>
                <w:lang w:val="nl-NL"/>
              </w:rPr>
              <w:sym w:font="Symbol" w:char="F0BB"/>
            </w:r>
            <w:r w:rsidRPr="0098007D">
              <w:rPr>
                <w:i/>
                <w:iCs/>
                <w:lang w:val="nl-NL"/>
              </w:rPr>
              <w:t xml:space="preserve"> 9.5x10</w:t>
            </w:r>
            <w:r w:rsidRPr="0098007D">
              <w:rPr>
                <w:i/>
                <w:iCs/>
                <w:vertAlign w:val="superscript"/>
                <w:lang w:val="nl-NL"/>
              </w:rPr>
              <w:t>15</w:t>
            </w:r>
            <w:r w:rsidRPr="0098007D">
              <w:rPr>
                <w:i/>
                <w:iCs/>
                <w:lang w:val="nl-NL"/>
              </w:rPr>
              <w:t>m</w:t>
            </w:r>
          </w:p>
        </w:tc>
      </w:tr>
      <w:tr w:rsidR="00286F39" w14:paraId="52DB4E52" w14:textId="77777777" w:rsidTr="00306C44">
        <w:tc>
          <w:tcPr>
            <w:tcW w:w="10916" w:type="dxa"/>
            <w:gridSpan w:val="9"/>
          </w:tcPr>
          <w:p w14:paraId="58DA898A" w14:textId="4DAF8260" w:rsidR="00286F39" w:rsidRPr="00FE03C9" w:rsidRDefault="00286F39" w:rsidP="007147CA">
            <w:pPr>
              <w:rPr>
                <w:i/>
                <w:iCs/>
              </w:rPr>
            </w:pPr>
            <w:r w:rsidRPr="00FE03C9">
              <w:rPr>
                <w:i/>
                <w:iCs/>
              </w:rPr>
              <w:t xml:space="preserve">When we are looking at stars we are looking back in time. The light from our second nearest star set off about 4.3 years ago (it is 4.3 </w:t>
            </w:r>
            <w:proofErr w:type="spellStart"/>
            <w:r w:rsidRPr="00FE03C9">
              <w:rPr>
                <w:i/>
                <w:iCs/>
              </w:rPr>
              <w:t>ly</w:t>
            </w:r>
            <w:proofErr w:type="spellEnd"/>
            <w:r w:rsidRPr="00FE03C9">
              <w:rPr>
                <w:i/>
                <w:iCs/>
              </w:rPr>
              <w:t xml:space="preserve"> away)</w:t>
            </w:r>
            <w:r w:rsidR="00FE03C9" w:rsidRPr="00FE03C9">
              <w:rPr>
                <w:i/>
                <w:iCs/>
              </w:rPr>
              <w:t>. So if you are around 16 years it set off when you were 11 or 12 years old.</w:t>
            </w:r>
          </w:p>
        </w:tc>
      </w:tr>
      <w:tr w:rsidR="007025D0" w14:paraId="53E68FDB" w14:textId="77777777" w:rsidTr="003316A1">
        <w:tc>
          <w:tcPr>
            <w:tcW w:w="10916" w:type="dxa"/>
            <w:gridSpan w:val="9"/>
          </w:tcPr>
          <w:p w14:paraId="72458FCB" w14:textId="279B104C" w:rsidR="007025D0" w:rsidRPr="009D5A85" w:rsidRDefault="0098007D">
            <w:pPr>
              <w:rPr>
                <w:b/>
                <w:bCs/>
              </w:rPr>
            </w:pPr>
            <w:r w:rsidRPr="009D5A85">
              <w:rPr>
                <w:b/>
                <w:bCs/>
                <w:noProof/>
                <w:lang w:eastAsia="en-GB"/>
              </w:rPr>
              <mc:AlternateContent>
                <mc:Choice Requires="wpg">
                  <w:drawing>
                    <wp:anchor distT="0" distB="0" distL="114300" distR="114300" simplePos="0" relativeHeight="251640832" behindDoc="0" locked="0" layoutInCell="1" allowOverlap="1" wp14:anchorId="0139E767" wp14:editId="6353458F">
                      <wp:simplePos x="0" y="0"/>
                      <wp:positionH relativeFrom="column">
                        <wp:posOffset>5307889</wp:posOffset>
                      </wp:positionH>
                      <wp:positionV relativeFrom="paragraph">
                        <wp:posOffset>-128152</wp:posOffset>
                      </wp:positionV>
                      <wp:extent cx="1435839" cy="1130877"/>
                      <wp:effectExtent l="19050" t="19050" r="31115" b="12700"/>
                      <wp:wrapNone/>
                      <wp:docPr id="9" name="Group 9"/>
                      <wp:cNvGraphicFramePr/>
                      <a:graphic xmlns:a="http://schemas.openxmlformats.org/drawingml/2006/main">
                        <a:graphicData uri="http://schemas.microsoft.com/office/word/2010/wordprocessingGroup">
                          <wpg:wgp>
                            <wpg:cNvGrpSpPr/>
                            <wpg:grpSpPr>
                              <a:xfrm>
                                <a:off x="0" y="0"/>
                                <a:ext cx="1435839" cy="1130877"/>
                                <a:chOff x="0" y="0"/>
                                <a:chExt cx="1835150" cy="1377950"/>
                              </a:xfrm>
                            </wpg:grpSpPr>
                            <wps:wsp>
                              <wps:cNvPr id="2" name="Isosceles Triangle 2"/>
                              <wps:cNvSpPr/>
                              <wps:spPr>
                                <a:xfrm>
                                  <a:off x="0" y="0"/>
                                  <a:ext cx="1835150" cy="1377950"/>
                                </a:xfrm>
                                <a:prstGeom prst="triangl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Straight Connector 3"/>
                              <wps:cNvCnPr/>
                              <wps:spPr>
                                <a:xfrm flipV="1">
                                  <a:off x="399311" y="793898"/>
                                  <a:ext cx="1054100" cy="6350"/>
                                </a:xfrm>
                                <a:prstGeom prst="line">
                                  <a:avLst/>
                                </a:prstGeom>
                                <a:ln w="28575">
                                  <a:solidFill>
                                    <a:schemeClr val="accent2">
                                      <a:lumMod val="75000"/>
                                    </a:schemeClr>
                                  </a:solidFill>
                                </a:ln>
                              </wps:spPr>
                              <wps:style>
                                <a:lnRef idx="1">
                                  <a:schemeClr val="accent2"/>
                                </a:lnRef>
                                <a:fillRef idx="0">
                                  <a:schemeClr val="accent2"/>
                                </a:fillRef>
                                <a:effectRef idx="0">
                                  <a:schemeClr val="accent2"/>
                                </a:effectRef>
                                <a:fontRef idx="minor">
                                  <a:schemeClr val="tx1"/>
                                </a:fontRef>
                              </wps:style>
                              <wps:bodyPr/>
                            </wps:wsp>
                            <wps:wsp>
                              <wps:cNvPr id="4" name="Straight Connector 4"/>
                              <wps:cNvCnPr/>
                              <wps:spPr>
                                <a:xfrm flipV="1">
                                  <a:off x="912037" y="805712"/>
                                  <a:ext cx="8861" cy="569285"/>
                                </a:xfrm>
                                <a:prstGeom prst="line">
                                  <a:avLst/>
                                </a:prstGeom>
                                <a:ln w="28575">
                                  <a:solidFill>
                                    <a:schemeClr val="accent2">
                                      <a:lumMod val="75000"/>
                                    </a:schemeClr>
                                  </a:solidFill>
                                </a:ln>
                              </wps:spPr>
                              <wps:style>
                                <a:lnRef idx="1">
                                  <a:schemeClr val="accent2"/>
                                </a:lnRef>
                                <a:fillRef idx="0">
                                  <a:schemeClr val="accent2"/>
                                </a:fillRef>
                                <a:effectRef idx="0">
                                  <a:schemeClr val="accent2"/>
                                </a:effectRef>
                                <a:fontRef idx="minor">
                                  <a:schemeClr val="tx1"/>
                                </a:fontRef>
                              </wps:style>
                              <wps:bodyPr/>
                            </wps:wsp>
                            <wps:wsp>
                              <wps:cNvPr id="5" name="Text Box 5"/>
                              <wps:cNvSpPr txBox="1"/>
                              <wps:spPr>
                                <a:xfrm>
                                  <a:off x="746440" y="272214"/>
                                  <a:ext cx="432391" cy="436116"/>
                                </a:xfrm>
                                <a:prstGeom prst="rect">
                                  <a:avLst/>
                                </a:prstGeom>
                                <a:noFill/>
                                <a:ln w="6350">
                                  <a:noFill/>
                                </a:ln>
                              </wps:spPr>
                              <wps:txbx>
                                <w:txbxContent>
                                  <w:p w14:paraId="69F9B8A5" w14:textId="1C6D282C" w:rsidR="00901EEB" w:rsidRPr="00B630A9" w:rsidRDefault="00901EEB">
                                    <w:pPr>
                                      <w:rPr>
                                        <w:b/>
                                        <w:bCs/>
                                        <w:sz w:val="32"/>
                                        <w:szCs w:val="32"/>
                                      </w:rPr>
                                    </w:pPr>
                                    <w:r w:rsidRPr="00B630A9">
                                      <w:rPr>
                                        <w:b/>
                                        <w:bCs/>
                                        <w:sz w:val="32"/>
                                        <w:szCs w:val="32"/>
                                      </w:rPr>
                                      <w:t>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373146" y="863066"/>
                                  <a:ext cx="432391" cy="442743"/>
                                </a:xfrm>
                                <a:prstGeom prst="rect">
                                  <a:avLst/>
                                </a:prstGeom>
                                <a:noFill/>
                                <a:ln w="6350">
                                  <a:noFill/>
                                </a:ln>
                              </wps:spPr>
                              <wps:txbx>
                                <w:txbxContent>
                                  <w:p w14:paraId="1BCEFD57" w14:textId="20EDE274" w:rsidR="00901EEB" w:rsidRPr="00B630A9" w:rsidRDefault="00901EEB" w:rsidP="00901EEB">
                                    <w:pPr>
                                      <w:rPr>
                                        <w:b/>
                                        <w:bCs/>
                                        <w:sz w:val="32"/>
                                        <w:szCs w:val="32"/>
                                      </w:rPr>
                                    </w:pPr>
                                    <w:r w:rsidRPr="00B630A9">
                                      <w:rPr>
                                        <w:b/>
                                        <w:bCs/>
                                        <w:sz w:val="32"/>
                                        <w:szCs w:val="3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1100834" y="871507"/>
                                  <a:ext cx="432391" cy="439025"/>
                                </a:xfrm>
                                <a:prstGeom prst="rect">
                                  <a:avLst/>
                                </a:prstGeom>
                                <a:noFill/>
                                <a:ln w="6350">
                                  <a:noFill/>
                                </a:ln>
                              </wps:spPr>
                              <wps:txbx>
                                <w:txbxContent>
                                  <w:p w14:paraId="6115341C" w14:textId="1B04BBBD" w:rsidR="00901EEB" w:rsidRPr="00B630A9" w:rsidRDefault="00901EEB" w:rsidP="00901EEB">
                                    <w:pPr>
                                      <w:rPr>
                                        <w:b/>
                                        <w:bCs/>
                                        <w:sz w:val="32"/>
                                        <w:szCs w:val="32"/>
                                      </w:rPr>
                                    </w:pPr>
                                    <w:r w:rsidRPr="00B630A9">
                                      <w:rPr>
                                        <w:b/>
                                        <w:bCs/>
                                        <w:sz w:val="32"/>
                                        <w:szCs w:val="32"/>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39E767" id="Group 9" o:spid="_x0000_s1026" style="position:absolute;margin-left:417.95pt;margin-top:-10.1pt;width:113.05pt;height:89.05pt;z-index:251640832;mso-width-relative:margin;mso-height-relative:margin" coordsize="18351,13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7" type="#_x0000_t5" style="position:absolute;width:18351;height:13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" fillcolor="#ed7d31 [3205]" strokecolor="#823b0b [1605]" strokeweight="1pt"/>
                      <v:line id="Straight Connector 3" o:spid="_x0000_s1028" style="position:absolute;flip:y;visibility:visible;mso-wrap-style:square" from="3993,7938" to="14534,8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" strokecolor="#c45911 [2405]" strokeweight="2.25pt">
                        <v:stroke joinstyle="miter"/>
                      </v:line>
                      <v:line id="Straight Connector 4" o:spid="_x0000_s1029" style="position:absolute;flip:y;visibility:visible;mso-wrap-style:square" from="9120,8057" to="9208,1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" strokecolor="#c45911 [2405]" strokeweight="2.25pt">
                        <v:stroke joinstyle="miter"/>
                      </v:line>
                      <v:shapetype id="_x0000_t202" coordsize="21600,21600" o:spt="202" path="m,l,21600r21600,l21600,xe">
                        <v:stroke joinstyle="miter"/>
                        <v:path gradientshapeok="t" o:connecttype="rect"/>
                      </v:shapetype>
                      <v:shape id="Text Box 5" o:spid="_x0000_s1030" type="#_x0000_t202" style="position:absolute;left:7464;top:2722;width:4324;height:4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69F9B8A5" w14:textId="1C6D282C" w:rsidR="00901EEB" w:rsidRPr="00B630A9" w:rsidRDefault="00901EEB">
                              <w:pPr>
                                <w:rPr>
                                  <w:b/>
                                  <w:bCs/>
                                  <w:sz w:val="32"/>
                                  <w:szCs w:val="32"/>
                                </w:rPr>
                              </w:pPr>
                              <w:r w:rsidRPr="00B630A9">
                                <w:rPr>
                                  <w:b/>
                                  <w:bCs/>
                                  <w:sz w:val="32"/>
                                  <w:szCs w:val="32"/>
                                </w:rPr>
                                <w:t>W</w:t>
                              </w:r>
                            </w:p>
                          </w:txbxContent>
                        </v:textbox>
                      </v:shape>
                      <v:shape id="Text Box 7" o:spid="_x0000_s1031" type="#_x0000_t202" style="position:absolute;left:3731;top:8630;width:4324;height:4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1BCEFD57" w14:textId="20EDE274" w:rsidR="00901EEB" w:rsidRPr="00B630A9" w:rsidRDefault="00901EEB" w:rsidP="00901EEB">
                              <w:pPr>
                                <w:rPr>
                                  <w:b/>
                                  <w:bCs/>
                                  <w:sz w:val="32"/>
                                  <w:szCs w:val="32"/>
                                </w:rPr>
                              </w:pPr>
                              <w:r w:rsidRPr="00B630A9">
                                <w:rPr>
                                  <w:b/>
                                  <w:bCs/>
                                  <w:sz w:val="32"/>
                                  <w:szCs w:val="32"/>
                                </w:rPr>
                                <w:t>m</w:t>
                              </w:r>
                            </w:p>
                          </w:txbxContent>
                        </v:textbox>
                      </v:shape>
                      <v:shape id="Text Box 8" o:spid="_x0000_s1032" type="#_x0000_t202" style="position:absolute;left:11008;top:8715;width:4324;height:4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6115341C" w14:textId="1B04BBBD" w:rsidR="00901EEB" w:rsidRPr="00B630A9" w:rsidRDefault="00901EEB" w:rsidP="00901EEB">
                              <w:pPr>
                                <w:rPr>
                                  <w:b/>
                                  <w:bCs/>
                                  <w:sz w:val="32"/>
                                  <w:szCs w:val="32"/>
                                </w:rPr>
                              </w:pPr>
                              <w:r w:rsidRPr="00B630A9">
                                <w:rPr>
                                  <w:b/>
                                  <w:bCs/>
                                  <w:sz w:val="32"/>
                                  <w:szCs w:val="32"/>
                                </w:rPr>
                                <w:t>g</w:t>
                              </w:r>
                            </w:p>
                          </w:txbxContent>
                        </v:textbox>
                      </v:shape>
                    </v:group>
                  </w:pict>
                </mc:Fallback>
              </mc:AlternateContent>
            </w:r>
            <w:r w:rsidR="007025D0" w:rsidRPr="009D5A85">
              <w:rPr>
                <w:b/>
                <w:bCs/>
              </w:rPr>
              <w:t xml:space="preserve">Weight </w:t>
            </w:r>
          </w:p>
          <w:p w14:paraId="598CE221" w14:textId="16AA8AC9" w:rsidR="00901EEB" w:rsidRDefault="007025D0">
            <w:r>
              <w:t>Use W = mg and data sheet to calculate weight on other planets</w:t>
            </w:r>
            <w:r w:rsidR="0098007D">
              <w:t xml:space="preserve">  </w:t>
            </w:r>
            <m:oMath>
              <m:r>
                <w:rPr>
                  <w:rFonts w:ascii="Cambria Math" w:hAnsi="Cambria Math"/>
                </w:rPr>
                <m:t>W=mg</m:t>
              </m:r>
            </m:oMath>
          </w:p>
          <w:p w14:paraId="4B6C03DA" w14:textId="77777777" w:rsidR="00901EEB" w:rsidRDefault="00901EEB" w:rsidP="003146C7">
            <w:pPr>
              <w:jc w:val="center"/>
            </w:pPr>
            <w:r>
              <w:t>W = Weight (N)</w:t>
            </w:r>
          </w:p>
          <w:p w14:paraId="09047FE1" w14:textId="77777777" w:rsidR="00901EEB" w:rsidRDefault="00901EEB" w:rsidP="003146C7">
            <w:pPr>
              <w:jc w:val="center"/>
            </w:pPr>
            <w:r>
              <w:t>m = mass (kg)</w:t>
            </w:r>
          </w:p>
          <w:p w14:paraId="6FF8E4AA" w14:textId="0FDC413D" w:rsidR="007025D0" w:rsidRDefault="00901EEB" w:rsidP="003146C7">
            <w:pPr>
              <w:jc w:val="center"/>
            </w:pPr>
            <w:r>
              <w:t>g = gravitational field strength (N/kg)</w:t>
            </w:r>
          </w:p>
          <w:p w14:paraId="30A20D57" w14:textId="79964F9D" w:rsidR="004C6C45" w:rsidRDefault="0098007D">
            <w:r>
              <w:t xml:space="preserve">Check out </w:t>
            </w:r>
            <w:r w:rsidR="00A61CD4">
              <w:t xml:space="preserve">the data sheet on </w:t>
            </w:r>
            <w:r>
              <w:t xml:space="preserve">P2 of the exam </w:t>
            </w:r>
            <w:r w:rsidR="00A61CD4">
              <w:t>paper f</w:t>
            </w:r>
            <w:r>
              <w:t>or the values</w:t>
            </w:r>
          </w:p>
        </w:tc>
      </w:tr>
      <w:tr w:rsidR="005A27DA" w14:paraId="43C8B7C3" w14:textId="77777777" w:rsidTr="002D4E0D">
        <w:tc>
          <w:tcPr>
            <w:tcW w:w="5104" w:type="dxa"/>
            <w:gridSpan w:val="5"/>
          </w:tcPr>
          <w:p w14:paraId="3EA27D71" w14:textId="6A2EADFF" w:rsidR="007025D0" w:rsidRDefault="007025D0">
            <w:pPr>
              <w:rPr>
                <w:b/>
                <w:bCs/>
              </w:rPr>
            </w:pPr>
            <w:r w:rsidRPr="005B18ED">
              <w:t xml:space="preserve"> </w:t>
            </w:r>
            <w:r w:rsidR="005B18ED" w:rsidRPr="005B18ED">
              <w:rPr>
                <w:b/>
                <w:bCs/>
              </w:rPr>
              <w:t>Why doesn’t a spacecraft need its engines on</w:t>
            </w:r>
            <w:r w:rsidR="002D4E0D">
              <w:rPr>
                <w:b/>
                <w:bCs/>
              </w:rPr>
              <w:t>?</w:t>
            </w:r>
          </w:p>
          <w:p w14:paraId="63E141A3" w14:textId="77777777" w:rsidR="00CD4080" w:rsidRDefault="005B18ED">
            <w:r w:rsidRPr="005B18ED">
              <w:t xml:space="preserve">There is zero friction in </w:t>
            </w:r>
            <w:r>
              <w:t>space</w:t>
            </w:r>
            <w:r w:rsidR="00D73274">
              <w:t xml:space="preserve"> so no force of friction to overcome. The spaceship will travel </w:t>
            </w:r>
            <w:r w:rsidR="0021078C">
              <w:t xml:space="preserve">at constant velocity/ speed in a straight line, unless acted on by an unbalanced force. </w:t>
            </w:r>
          </w:p>
          <w:p w14:paraId="4F29A8D0" w14:textId="5B999F17" w:rsidR="005B18ED" w:rsidRPr="005B18ED" w:rsidRDefault="0021078C">
            <w:r>
              <w:t>Very little</w:t>
            </w:r>
            <w:r w:rsidR="00CD4080">
              <w:t xml:space="preserve"> fuel is required to maintain motion and only small energies are needed to change direction. Slowing down needs to be done carefully with small forces produced </w:t>
            </w:r>
            <w:r w:rsidR="008A0F0E">
              <w:t>in the opposite direction to the motion.</w:t>
            </w:r>
            <w:r w:rsidR="00C67A0C">
              <w:rPr>
                <w:noProof/>
                <w:lang w:eastAsia="en-GB"/>
              </w:rPr>
              <w:t xml:space="preserve"> </w:t>
            </w:r>
          </w:p>
        </w:tc>
        <w:tc>
          <w:tcPr>
            <w:tcW w:w="5812" w:type="dxa"/>
            <w:gridSpan w:val="4"/>
          </w:tcPr>
          <w:p w14:paraId="2AA1B91F" w14:textId="5FDD8A62" w:rsidR="005A27DA" w:rsidRPr="009D5A85" w:rsidRDefault="007025D0">
            <w:pPr>
              <w:rPr>
                <w:b/>
                <w:bCs/>
              </w:rPr>
            </w:pPr>
            <w:r w:rsidRPr="009D5A85">
              <w:rPr>
                <w:b/>
                <w:bCs/>
              </w:rPr>
              <w:t>The Big Ban</w:t>
            </w:r>
            <w:r w:rsidR="0007799B" w:rsidRPr="009D5A85">
              <w:rPr>
                <w:b/>
                <w:bCs/>
              </w:rPr>
              <w:t>g</w:t>
            </w:r>
            <w:r w:rsidRPr="009D5A85">
              <w:rPr>
                <w:b/>
                <w:bCs/>
              </w:rPr>
              <w:t xml:space="preserve"> Theory </w:t>
            </w:r>
          </w:p>
          <w:p w14:paraId="0401D169" w14:textId="58B75277" w:rsidR="0007799B" w:rsidRDefault="0007799B"/>
          <w:p w14:paraId="0EBA6ACC" w14:textId="37133301" w:rsidR="0007799B" w:rsidRDefault="0007799B">
            <w:r>
              <w:t>The Big Bang  Theory suggests that the universe was formed by a rapid expansion from a very hot single point of matter, and continues to expand and cool to this day.</w:t>
            </w:r>
          </w:p>
          <w:p w14:paraId="227D5615" w14:textId="2A2FFB46" w:rsidR="0007799B" w:rsidRPr="002D4E0D" w:rsidRDefault="0007799B">
            <w:pPr>
              <w:rPr>
                <w:b/>
                <w:bCs/>
              </w:rPr>
            </w:pPr>
            <w:r w:rsidRPr="002D4E0D">
              <w:rPr>
                <w:b/>
                <w:bCs/>
              </w:rPr>
              <w:t xml:space="preserve">Evidence for the Big Bang Theory comes from the presence of Cosmic Microwave Background Radiation and Redshift. </w:t>
            </w:r>
          </w:p>
          <w:p w14:paraId="42B3E071" w14:textId="1948C824" w:rsidR="0007799B" w:rsidRDefault="002D4E0D">
            <w:r>
              <w:t xml:space="preserve">Redshift shows the galaxies are moving away from each other which would suggest at one point they were all </w:t>
            </w:r>
            <w:r w:rsidR="00C37198">
              <w:t>at the same point.</w:t>
            </w:r>
          </w:p>
          <w:p w14:paraId="0C3E0EC1" w14:textId="40D09E70" w:rsidR="0007799B" w:rsidRDefault="0007799B">
            <w:r>
              <w:t xml:space="preserve">The current estimated age of the Universe is </w:t>
            </w:r>
            <w:r w:rsidRPr="002D4E0D">
              <w:rPr>
                <w:b/>
                <w:bCs/>
                <w:highlight w:val="yellow"/>
              </w:rPr>
              <w:t>13.8 billion years old</w:t>
            </w:r>
            <w:r>
              <w:t xml:space="preserve"> </w:t>
            </w:r>
          </w:p>
        </w:tc>
      </w:tr>
      <w:tr w:rsidR="00C67A0C" w14:paraId="220A0CA3" w14:textId="77777777" w:rsidTr="00C67A0C">
        <w:tc>
          <w:tcPr>
            <w:tcW w:w="3686" w:type="dxa"/>
            <w:gridSpan w:val="3"/>
          </w:tcPr>
          <w:p w14:paraId="5F7BB514" w14:textId="2F79150A" w:rsidR="00C67A0C" w:rsidRPr="005B18ED" w:rsidRDefault="009E584B">
            <w:r>
              <w:rPr>
                <w:noProof/>
                <w:lang w:eastAsia="en-GB"/>
              </w:rPr>
              <w:drawing>
                <wp:anchor distT="0" distB="0" distL="114300" distR="114300" simplePos="0" relativeHeight="251711488" behindDoc="0" locked="0" layoutInCell="1" allowOverlap="1" wp14:anchorId="05A578F1" wp14:editId="142BEEBC">
                  <wp:simplePos x="0" y="0"/>
                  <wp:positionH relativeFrom="column">
                    <wp:posOffset>-60941</wp:posOffset>
                  </wp:positionH>
                  <wp:positionV relativeFrom="paragraph">
                    <wp:posOffset>-242191</wp:posOffset>
                  </wp:positionV>
                  <wp:extent cx="2060811" cy="1648244"/>
                  <wp:effectExtent l="0" t="0" r="0" b="9525"/>
                  <wp:wrapNone/>
                  <wp:docPr id="187989" name="Picture 18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bris-GEO128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0811" cy="1648244"/>
                          </a:xfrm>
                          <a:prstGeom prst="rect">
                            <a:avLst/>
                          </a:prstGeom>
                        </pic:spPr>
                      </pic:pic>
                    </a:graphicData>
                  </a:graphic>
                  <wp14:sizeRelH relativeFrom="page">
                    <wp14:pctWidth>0</wp14:pctWidth>
                  </wp14:sizeRelH>
                  <wp14:sizeRelV relativeFrom="page">
                    <wp14:pctHeight>0</wp14:pctHeight>
                  </wp14:sizeRelV>
                </wp:anchor>
              </w:drawing>
            </w:r>
          </w:p>
        </w:tc>
        <w:tc>
          <w:tcPr>
            <w:tcW w:w="7230" w:type="dxa"/>
            <w:gridSpan w:val="6"/>
          </w:tcPr>
          <w:p w14:paraId="605476B5" w14:textId="77777777" w:rsidR="00910FD3" w:rsidRDefault="00910FD3">
            <w:pPr>
              <w:rPr>
                <w:b/>
                <w:bCs/>
              </w:rPr>
            </w:pPr>
          </w:p>
          <w:p w14:paraId="6D0914A4" w14:textId="149506EC" w:rsidR="009E584B" w:rsidRDefault="009E584B">
            <w:pPr>
              <w:rPr>
                <w:b/>
                <w:bCs/>
              </w:rPr>
            </w:pPr>
            <w:r>
              <w:rPr>
                <w:b/>
                <w:bCs/>
              </w:rPr>
              <w:t>I</w:t>
            </w:r>
            <w:r w:rsidR="00C67A0C">
              <w:rPr>
                <w:b/>
                <w:bCs/>
              </w:rPr>
              <w:t xml:space="preserve">mages of </w:t>
            </w:r>
            <w:r w:rsidR="00910FD3">
              <w:rPr>
                <w:b/>
                <w:bCs/>
              </w:rPr>
              <w:t xml:space="preserve">satellites and redundant satellites and space junk above the Earth. Notice the geostationary </w:t>
            </w:r>
            <w:proofErr w:type="spellStart"/>
            <w:r w:rsidR="00910FD3">
              <w:rPr>
                <w:b/>
                <w:bCs/>
              </w:rPr>
              <w:t>orbut</w:t>
            </w:r>
            <w:proofErr w:type="spellEnd"/>
            <w:r w:rsidR="00910FD3">
              <w:rPr>
                <w:b/>
                <w:bCs/>
              </w:rPr>
              <w:t xml:space="preserve"> that looks pretty full</w:t>
            </w:r>
          </w:p>
          <w:p w14:paraId="44C1E546" w14:textId="77777777" w:rsidR="009E584B" w:rsidRDefault="009E584B">
            <w:pPr>
              <w:rPr>
                <w:b/>
                <w:bCs/>
              </w:rPr>
            </w:pPr>
          </w:p>
          <w:p w14:paraId="27DE9BC1" w14:textId="5D8575E9" w:rsidR="009E584B" w:rsidRPr="009D5A85" w:rsidRDefault="009E584B">
            <w:pPr>
              <w:rPr>
                <w:b/>
                <w:bCs/>
              </w:rPr>
            </w:pPr>
          </w:p>
        </w:tc>
      </w:tr>
      <w:tr w:rsidR="005A27DA" w14:paraId="1610D56F" w14:textId="77777777" w:rsidTr="003316A1">
        <w:tc>
          <w:tcPr>
            <w:tcW w:w="5104" w:type="dxa"/>
            <w:gridSpan w:val="5"/>
          </w:tcPr>
          <w:p w14:paraId="0940D023" w14:textId="77777777" w:rsidR="005A27DA" w:rsidRPr="009D5A85" w:rsidRDefault="0007799B">
            <w:pPr>
              <w:rPr>
                <w:b/>
                <w:bCs/>
              </w:rPr>
            </w:pPr>
            <w:r w:rsidRPr="009D5A85">
              <w:rPr>
                <w:b/>
                <w:bCs/>
              </w:rPr>
              <w:t>Telescopes</w:t>
            </w:r>
          </w:p>
          <w:p w14:paraId="063E8FC8" w14:textId="0634B8E4" w:rsidR="009F6EAF" w:rsidRDefault="001E1126" w:rsidP="00755FF0">
            <w:r w:rsidRPr="001E1126">
              <w:t>Astronomers use telescopes that detect different parts of the electromagnetic spectrum. Each type of telescope can only detect one part of the electromagnetic spectrum. There are radio telescopes, infrared telescopes, optical (visible light) telescopes and so on.</w:t>
            </w:r>
            <w:r w:rsidR="00FC68A8">
              <w:t xml:space="preserve"> </w:t>
            </w:r>
            <w:r w:rsidR="00714A6D" w:rsidRPr="00714A6D">
              <w:t>Stellar Spectroscopy is the study of the spectra of starlight. It is a very powerful tool that enables astrophysicists to infer many physical and chemical properties of stars and classify them into a logical sequence.</w:t>
            </w:r>
            <w:r w:rsidR="00273301">
              <w:t xml:space="preserve"> </w:t>
            </w:r>
            <w:proofErr w:type="spellStart"/>
            <w:r w:rsidR="00273301">
              <w:t>e.g</w:t>
            </w:r>
            <w:proofErr w:type="spellEnd"/>
            <w:r w:rsidR="00273301">
              <w:t xml:space="preserve"> temperature, ages, size, life cycle</w:t>
            </w:r>
          </w:p>
        </w:tc>
        <w:tc>
          <w:tcPr>
            <w:tcW w:w="5812" w:type="dxa"/>
            <w:gridSpan w:val="4"/>
          </w:tcPr>
          <w:p w14:paraId="291E9A43" w14:textId="78F6A851" w:rsidR="009F6EAF" w:rsidRDefault="00356297" w:rsidP="00356297">
            <w:r>
              <w:rPr>
                <w:noProof/>
              </w:rPr>
              <w:drawing>
                <wp:inline distT="0" distB="0" distL="0" distR="0" wp14:anchorId="546A4E26" wp14:editId="7DF1CABE">
                  <wp:extent cx="3553460" cy="1877695"/>
                  <wp:effectExtent l="0" t="0" r="889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53460" cy="1877695"/>
                          </a:xfrm>
                          <a:prstGeom prst="rect">
                            <a:avLst/>
                          </a:prstGeom>
                          <a:noFill/>
                          <a:ln>
                            <a:noFill/>
                          </a:ln>
                        </pic:spPr>
                      </pic:pic>
                    </a:graphicData>
                  </a:graphic>
                </wp:inline>
              </w:drawing>
            </w:r>
          </w:p>
        </w:tc>
      </w:tr>
      <w:tr w:rsidR="00132FC2" w14:paraId="58EEAFDE" w14:textId="77777777" w:rsidTr="00E563E4">
        <w:tc>
          <w:tcPr>
            <w:tcW w:w="10916" w:type="dxa"/>
            <w:gridSpan w:val="9"/>
          </w:tcPr>
          <w:p w14:paraId="1406837B" w14:textId="5FA7059F" w:rsidR="00132FC2" w:rsidRDefault="00793F19" w:rsidP="00132FC2">
            <w:pPr>
              <w:rPr>
                <w:b/>
                <w:bCs/>
              </w:rPr>
            </w:pPr>
            <w:r>
              <w:rPr>
                <w:noProof/>
              </w:rPr>
              <w:drawing>
                <wp:anchor distT="0" distB="0" distL="114300" distR="114300" simplePos="0" relativeHeight="251707392" behindDoc="1" locked="0" layoutInCell="1" allowOverlap="1" wp14:anchorId="5ACB5D62" wp14:editId="6C468FE3">
                  <wp:simplePos x="0" y="0"/>
                  <wp:positionH relativeFrom="column">
                    <wp:posOffset>-65045</wp:posOffset>
                  </wp:positionH>
                  <wp:positionV relativeFrom="paragraph">
                    <wp:posOffset>98084</wp:posOffset>
                  </wp:positionV>
                  <wp:extent cx="3807460" cy="2693670"/>
                  <wp:effectExtent l="0" t="0" r="2540" b="0"/>
                  <wp:wrapTight wrapText="bothSides">
                    <wp:wrapPolygon edited="0">
                      <wp:start x="0" y="0"/>
                      <wp:lineTo x="0" y="21386"/>
                      <wp:lineTo x="21506" y="21386"/>
                      <wp:lineTo x="21506" y="0"/>
                      <wp:lineTo x="0" y="0"/>
                    </wp:wrapPolygon>
                  </wp:wrapTight>
                  <wp:docPr id="47" name="Picture 47" descr="Spectros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pectroscop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7460" cy="269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C2">
              <w:rPr>
                <w:noProof/>
                <w:lang w:eastAsia="en-GB"/>
              </w:rPr>
              <w:drawing>
                <wp:anchor distT="0" distB="0" distL="114300" distR="114300" simplePos="0" relativeHeight="251702272" behindDoc="1" locked="0" layoutInCell="1" allowOverlap="1" wp14:anchorId="1A1883E4" wp14:editId="0FD86648">
                  <wp:simplePos x="0" y="0"/>
                  <wp:positionH relativeFrom="column">
                    <wp:posOffset>3740150</wp:posOffset>
                  </wp:positionH>
                  <wp:positionV relativeFrom="paragraph">
                    <wp:posOffset>153035</wp:posOffset>
                  </wp:positionV>
                  <wp:extent cx="2811780" cy="2483485"/>
                  <wp:effectExtent l="0" t="0" r="7620" b="0"/>
                  <wp:wrapTight wrapText="bothSides">
                    <wp:wrapPolygon edited="0">
                      <wp:start x="0" y="0"/>
                      <wp:lineTo x="0" y="21374"/>
                      <wp:lineTo x="21512" y="21374"/>
                      <wp:lineTo x="215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1780" cy="24834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56297" w14:paraId="4D8B1CDE" w14:textId="77777777" w:rsidTr="00E563E4">
        <w:tc>
          <w:tcPr>
            <w:tcW w:w="10916" w:type="dxa"/>
            <w:gridSpan w:val="9"/>
          </w:tcPr>
          <w:p w14:paraId="646C707D" w14:textId="0511D7E6" w:rsidR="0064042E" w:rsidRPr="009D5A85" w:rsidRDefault="0064042E" w:rsidP="0064042E">
            <w:pPr>
              <w:rPr>
                <w:b/>
                <w:bCs/>
              </w:rPr>
            </w:pPr>
            <w:r w:rsidRPr="009D5A85">
              <w:rPr>
                <w:b/>
                <w:bCs/>
              </w:rPr>
              <w:t xml:space="preserve">Spectra </w:t>
            </w:r>
          </w:p>
          <w:p w14:paraId="2F246445" w14:textId="77777777" w:rsidR="0064042E" w:rsidRDefault="0064042E" w:rsidP="0064042E">
            <w:r>
              <w:t>Spectra can be used to identify elements present in stars.</w:t>
            </w:r>
          </w:p>
          <w:p w14:paraId="758D6C92" w14:textId="34E9E2B7" w:rsidR="00356297" w:rsidRDefault="0064042E" w:rsidP="00356297">
            <w:r>
              <w:t>By comparing the line spectra of different elements with the line spectra of stars, the elements present within stars can be identified.</w:t>
            </w:r>
          </w:p>
        </w:tc>
      </w:tr>
      <w:tr w:rsidR="000D039B" w14:paraId="159E0399" w14:textId="77777777" w:rsidTr="00793F19">
        <w:trPr>
          <w:trHeight w:val="2268"/>
        </w:trPr>
        <w:tc>
          <w:tcPr>
            <w:tcW w:w="2552" w:type="dxa"/>
          </w:tcPr>
          <w:p w14:paraId="7105566E" w14:textId="77777777" w:rsidR="00714A6D" w:rsidRDefault="00714A6D" w:rsidP="00714A6D">
            <w:pPr>
              <w:rPr>
                <w:b/>
                <w:bCs/>
              </w:rPr>
            </w:pPr>
            <w:r>
              <w:rPr>
                <w:b/>
                <w:bCs/>
              </w:rPr>
              <w:t>Energy supply in Space</w:t>
            </w:r>
          </w:p>
          <w:p w14:paraId="5330E143" w14:textId="74D1B91D" w:rsidR="000D039B" w:rsidRDefault="00714A6D" w:rsidP="00714A6D">
            <w:pPr>
              <w:rPr>
                <w:b/>
                <w:bCs/>
              </w:rPr>
            </w:pPr>
            <w:r>
              <w:rPr>
                <w:rFonts w:eastAsia="Times New Roman" w:cs="Times New Roman"/>
                <w:lang w:eastAsia="en-GB"/>
              </w:rPr>
              <w:t>S</w:t>
            </w:r>
            <w:r w:rsidRPr="00AE7158">
              <w:rPr>
                <w:rFonts w:eastAsia="Times New Roman" w:cs="Times New Roman"/>
                <w:lang w:eastAsia="en-GB"/>
              </w:rPr>
              <w:t>ufficient energy to operate life support systems in a spacecraft</w:t>
            </w:r>
            <w:r>
              <w:rPr>
                <w:rFonts w:eastAsia="Times New Roman" w:cs="Times New Roman"/>
                <w:lang w:eastAsia="en-GB"/>
              </w:rPr>
              <w:t xml:space="preserve"> is usually solved </w:t>
            </w:r>
            <w:r w:rsidRPr="00AE7158">
              <w:rPr>
                <w:rFonts w:eastAsia="Times New Roman" w:cs="Times New Roman"/>
                <w:lang w:eastAsia="en-GB"/>
              </w:rPr>
              <w:t>with using solar cells</w:t>
            </w:r>
            <w:r>
              <w:rPr>
                <w:rFonts w:eastAsia="Times New Roman" w:cs="Times New Roman"/>
                <w:lang w:eastAsia="en-GB"/>
              </w:rPr>
              <w:t>. The more energy and the further from the Sun the great the</w:t>
            </w:r>
            <w:r w:rsidRPr="00AE7158">
              <w:rPr>
                <w:rFonts w:eastAsia="Times New Roman" w:cs="Times New Roman"/>
                <w:lang w:eastAsia="en-GB"/>
              </w:rPr>
              <w:t xml:space="preserve"> area </w:t>
            </w:r>
            <w:r>
              <w:rPr>
                <w:rFonts w:eastAsia="Times New Roman" w:cs="Times New Roman"/>
                <w:lang w:eastAsia="en-GB"/>
              </w:rPr>
              <w:t>of solar cells required.</w:t>
            </w:r>
          </w:p>
        </w:tc>
        <w:tc>
          <w:tcPr>
            <w:tcW w:w="2552" w:type="dxa"/>
            <w:gridSpan w:val="4"/>
          </w:tcPr>
          <w:p w14:paraId="0FB8070C" w14:textId="77777777" w:rsidR="000D039B" w:rsidRDefault="000D039B" w:rsidP="00C52CE8">
            <w:pPr>
              <w:spacing w:before="240" w:after="120" w:line="360" w:lineRule="auto"/>
              <w:jc w:val="right"/>
              <w:rPr>
                <w:b/>
                <w:bCs/>
              </w:rPr>
            </w:pPr>
            <w:r>
              <w:rPr>
                <w:b/>
                <w:bCs/>
              </w:rPr>
              <w:t>Line emission spectrum</w:t>
            </w:r>
          </w:p>
          <w:p w14:paraId="70B4CB3F" w14:textId="77777777" w:rsidR="00C52CE8" w:rsidRDefault="000D039B" w:rsidP="00C52CE8">
            <w:pPr>
              <w:spacing w:before="240" w:after="120" w:line="360" w:lineRule="auto"/>
              <w:jc w:val="right"/>
              <w:rPr>
                <w:b/>
                <w:bCs/>
              </w:rPr>
            </w:pPr>
            <w:r>
              <w:rPr>
                <w:b/>
                <w:bCs/>
              </w:rPr>
              <w:t>Continuous Spectrum</w:t>
            </w:r>
            <w:r>
              <w:rPr>
                <w:b/>
                <w:bCs/>
              </w:rPr>
              <w:t xml:space="preserve"> </w:t>
            </w:r>
          </w:p>
          <w:p w14:paraId="7C1A0BC7" w14:textId="62E6297E" w:rsidR="000D039B" w:rsidRDefault="000D039B" w:rsidP="00C52CE8">
            <w:pPr>
              <w:spacing w:before="240" w:after="120" w:line="360" w:lineRule="auto"/>
              <w:jc w:val="right"/>
              <w:rPr>
                <w:b/>
                <w:bCs/>
              </w:rPr>
            </w:pPr>
            <w:r>
              <w:rPr>
                <w:b/>
                <w:bCs/>
              </w:rPr>
              <w:t>Absorption Spectrum</w:t>
            </w:r>
          </w:p>
          <w:p w14:paraId="61F5B048" w14:textId="249CACEE" w:rsidR="000D039B" w:rsidRPr="009D5A85" w:rsidRDefault="000D039B" w:rsidP="00C52CE8">
            <w:pPr>
              <w:jc w:val="right"/>
              <w:rPr>
                <w:b/>
                <w:bCs/>
              </w:rPr>
            </w:pPr>
          </w:p>
        </w:tc>
        <w:tc>
          <w:tcPr>
            <w:tcW w:w="5812" w:type="dxa"/>
            <w:gridSpan w:val="4"/>
          </w:tcPr>
          <w:p w14:paraId="2978AD53" w14:textId="29A2E1BB" w:rsidR="000D039B" w:rsidRPr="009D5A85" w:rsidRDefault="000D039B" w:rsidP="00C52CE8">
            <w:pPr>
              <w:jc w:val="right"/>
              <w:rPr>
                <w:b/>
                <w:bCs/>
              </w:rPr>
            </w:pPr>
            <w:r>
              <w:rPr>
                <w:noProof/>
              </w:rPr>
              <w:drawing>
                <wp:anchor distT="0" distB="0" distL="114300" distR="114300" simplePos="0" relativeHeight="251706368" behindDoc="0" locked="0" layoutInCell="1" allowOverlap="1" wp14:anchorId="5335101A" wp14:editId="237DBF16">
                  <wp:simplePos x="0" y="0"/>
                  <wp:positionH relativeFrom="column">
                    <wp:posOffset>307681</wp:posOffset>
                  </wp:positionH>
                  <wp:positionV relativeFrom="paragraph">
                    <wp:posOffset>54023</wp:posOffset>
                  </wp:positionV>
                  <wp:extent cx="2733675" cy="1228090"/>
                  <wp:effectExtent l="0" t="0" r="0" b="0"/>
                  <wp:wrapNone/>
                  <wp:docPr id="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3675" cy="12280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r>
      <w:tr w:rsidR="0064042E" w14:paraId="6317E718" w14:textId="77777777" w:rsidTr="00535793">
        <w:tc>
          <w:tcPr>
            <w:tcW w:w="10916" w:type="dxa"/>
            <w:gridSpan w:val="9"/>
          </w:tcPr>
          <w:p w14:paraId="5A7C06A6" w14:textId="2DBFA42A" w:rsidR="0064042E" w:rsidRDefault="002F4C48" w:rsidP="0064042E">
            <w:pPr>
              <w:spacing w:line="360" w:lineRule="auto"/>
              <w:rPr>
                <w:b/>
                <w:bCs/>
              </w:rPr>
            </w:pPr>
            <w:r>
              <w:rPr>
                <w:b/>
                <w:bCs/>
              </w:rPr>
              <w:t>Solar cells should be adjusted to face the Sun directly or a greater area of solar cells is required.</w:t>
            </w:r>
          </w:p>
        </w:tc>
      </w:tr>
    </w:tbl>
    <w:p w14:paraId="6019A19C" w14:textId="246970E8" w:rsidR="00902550" w:rsidRPr="00C508AF" w:rsidRDefault="007D71C6">
      <w:pPr>
        <w:rPr>
          <w:b/>
          <w:bCs/>
          <w:i/>
          <w:iCs/>
        </w:rPr>
      </w:pPr>
      <w:r w:rsidRPr="00C508AF">
        <w:rPr>
          <w:b/>
          <w:bCs/>
          <w:i/>
          <w:iCs/>
          <w:noProof/>
        </w:rPr>
        <w:drawing>
          <wp:anchor distT="0" distB="0" distL="114300" distR="114300" simplePos="0" relativeHeight="251709440" behindDoc="1" locked="0" layoutInCell="1" allowOverlap="1" wp14:anchorId="7B60C498" wp14:editId="4C3EE87A">
            <wp:simplePos x="0" y="0"/>
            <wp:positionH relativeFrom="margin">
              <wp:posOffset>3070519</wp:posOffset>
            </wp:positionH>
            <wp:positionV relativeFrom="paragraph">
              <wp:posOffset>86739</wp:posOffset>
            </wp:positionV>
            <wp:extent cx="3173730" cy="2317115"/>
            <wp:effectExtent l="0" t="0" r="7620" b="6985"/>
            <wp:wrapTight wrapText="bothSides">
              <wp:wrapPolygon edited="0">
                <wp:start x="0" y="0"/>
                <wp:lineTo x="0" y="21488"/>
                <wp:lineTo x="21522" y="21488"/>
                <wp:lineTo x="21522" y="0"/>
                <wp:lineTo x="0" y="0"/>
              </wp:wrapPolygon>
            </wp:wrapTight>
            <wp:docPr id="49" name="Picture 49" descr="Poster image of the Milky Way in various wavelengths of light explained in 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oster image of the Milky Way in various wavelengths of light explained in cap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73730" cy="231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FF0B92" w:rsidRPr="00C508AF">
        <w:rPr>
          <w:b/>
          <w:bCs/>
          <w:i/>
          <w:iCs/>
          <w:noProof/>
        </w:rPr>
        <w:drawing>
          <wp:anchor distT="0" distB="0" distL="114300" distR="114300" simplePos="0" relativeHeight="251708416" behindDoc="1" locked="0" layoutInCell="1" allowOverlap="1" wp14:anchorId="5C821C5C" wp14:editId="61490562">
            <wp:simplePos x="0" y="0"/>
            <wp:positionH relativeFrom="column">
              <wp:posOffset>-545911</wp:posOffset>
            </wp:positionH>
            <wp:positionV relativeFrom="paragraph">
              <wp:posOffset>31106</wp:posOffset>
            </wp:positionV>
            <wp:extent cx="1801504" cy="1801504"/>
            <wp:effectExtent l="0" t="0" r="8255" b="8255"/>
            <wp:wrapTight wrapText="bothSides">
              <wp:wrapPolygon edited="0">
                <wp:start x="0" y="0"/>
                <wp:lineTo x="0" y="21471"/>
                <wp:lineTo x="21471" y="21471"/>
                <wp:lineTo x="21471" y="0"/>
                <wp:lineTo x="0" y="0"/>
              </wp:wrapPolygon>
            </wp:wrapTight>
            <wp:docPr id="48" name="Picture 48" descr="Visit the International Space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sit the International Space Stati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1504" cy="1801504"/>
                    </a:xfrm>
                    <a:prstGeom prst="rect">
                      <a:avLst/>
                    </a:prstGeom>
                    <a:noFill/>
                    <a:ln>
                      <a:noFill/>
                    </a:ln>
                  </pic:spPr>
                </pic:pic>
              </a:graphicData>
            </a:graphic>
            <wp14:sizeRelH relativeFrom="page">
              <wp14:pctWidth>0</wp14:pctWidth>
            </wp14:sizeRelH>
            <wp14:sizeRelV relativeFrom="page">
              <wp14:pctHeight>0</wp14:pctHeight>
            </wp14:sizeRelV>
          </wp:anchor>
        </w:drawing>
      </w:r>
      <w:r w:rsidR="00FF0B92" w:rsidRPr="00C508AF">
        <w:rPr>
          <w:b/>
          <w:bCs/>
          <w:i/>
          <w:iCs/>
        </w:rPr>
        <w:t xml:space="preserve">The ISS, the size of </w:t>
      </w:r>
      <w:r w:rsidR="003C57EF" w:rsidRPr="00C508AF">
        <w:rPr>
          <w:b/>
          <w:bCs/>
          <w:i/>
          <w:iCs/>
        </w:rPr>
        <w:t xml:space="preserve">a large football pitch. </w:t>
      </w:r>
    </w:p>
    <w:p w14:paraId="7C1D2CEC" w14:textId="0651663B" w:rsidR="009557D9" w:rsidRDefault="009557D9"/>
    <w:p w14:paraId="7BCB88B9" w14:textId="08B46097" w:rsidR="009557D9" w:rsidRPr="00C508AF" w:rsidRDefault="009557D9" w:rsidP="001E3478">
      <w:pPr>
        <w:jc w:val="right"/>
        <w:rPr>
          <w:b/>
          <w:bCs/>
          <w:i/>
          <w:iCs/>
        </w:rPr>
      </w:pPr>
      <w:r w:rsidRPr="00C508AF">
        <w:rPr>
          <w:b/>
          <w:bCs/>
          <w:i/>
          <w:iCs/>
        </w:rPr>
        <w:t xml:space="preserve">The view of our galaxy, the Milky way in </w:t>
      </w:r>
      <w:r w:rsidR="001E3478" w:rsidRPr="00C508AF">
        <w:rPr>
          <w:b/>
          <w:bCs/>
          <w:i/>
          <w:iCs/>
        </w:rPr>
        <w:t>different wavebands</w:t>
      </w:r>
    </w:p>
    <w:sectPr w:rsidR="009557D9" w:rsidRPr="00C508AF" w:rsidSect="00424572">
      <w:headerReference w:type="default" r:id="rId22"/>
      <w:pgSz w:w="11906" w:h="16838"/>
      <w:pgMar w:top="284" w:right="1440" w:bottom="284" w:left="1440" w:header="28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7DDFA" w14:textId="77777777" w:rsidR="006018EF" w:rsidRDefault="006018EF" w:rsidP="00627A91">
      <w:pPr>
        <w:spacing w:after="0" w:line="240" w:lineRule="auto"/>
      </w:pPr>
      <w:r>
        <w:separator/>
      </w:r>
    </w:p>
  </w:endnote>
  <w:endnote w:type="continuationSeparator" w:id="0">
    <w:p w14:paraId="1D028268" w14:textId="77777777" w:rsidR="006018EF" w:rsidRDefault="006018EF" w:rsidP="0062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E7C9A" w14:textId="77777777" w:rsidR="006018EF" w:rsidRDefault="006018EF" w:rsidP="00627A91">
      <w:pPr>
        <w:spacing w:after="0" w:line="240" w:lineRule="auto"/>
      </w:pPr>
      <w:r>
        <w:separator/>
      </w:r>
    </w:p>
  </w:footnote>
  <w:footnote w:type="continuationSeparator" w:id="0">
    <w:p w14:paraId="25BC287B" w14:textId="77777777" w:rsidR="006018EF" w:rsidRDefault="006018EF" w:rsidP="0062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2917" w14:textId="4F63AF17" w:rsidR="00627A91" w:rsidRDefault="00627A91">
    <w:pPr>
      <w:pStyle w:val="Header"/>
    </w:pPr>
    <w:r>
      <w:t xml:space="preserve">National 5 </w:t>
    </w:r>
    <w:r>
      <w:ptab w:relativeTo="margin" w:alignment="center" w:leader="none"/>
    </w:r>
    <w:r>
      <w:t>Space</w:t>
    </w:r>
    <w:r>
      <w:ptab w:relativeTo="margin" w:alignment="right" w:leader="none"/>
    </w:r>
    <w:r>
      <w:t>Summary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F5986"/>
    <w:multiLevelType w:val="hybridMultilevel"/>
    <w:tmpl w:val="40DA68E8"/>
    <w:lvl w:ilvl="0" w:tplc="AC20EB80">
      <w:start w:val="1"/>
      <w:numFmt w:val="bullet"/>
      <w:lvlText w:val="•"/>
      <w:lvlJc w:val="left"/>
      <w:pPr>
        <w:tabs>
          <w:tab w:val="num" w:pos="720"/>
        </w:tabs>
        <w:ind w:left="720" w:hanging="360"/>
      </w:pPr>
      <w:rPr>
        <w:rFonts w:ascii="Arial" w:hAnsi="Arial" w:hint="default"/>
      </w:rPr>
    </w:lvl>
    <w:lvl w:ilvl="1" w:tplc="441EC9C8" w:tentative="1">
      <w:start w:val="1"/>
      <w:numFmt w:val="bullet"/>
      <w:lvlText w:val="•"/>
      <w:lvlJc w:val="left"/>
      <w:pPr>
        <w:tabs>
          <w:tab w:val="num" w:pos="1440"/>
        </w:tabs>
        <w:ind w:left="1440" w:hanging="360"/>
      </w:pPr>
      <w:rPr>
        <w:rFonts w:ascii="Arial" w:hAnsi="Arial" w:hint="default"/>
      </w:rPr>
    </w:lvl>
    <w:lvl w:ilvl="2" w:tplc="7BBC7A02" w:tentative="1">
      <w:start w:val="1"/>
      <w:numFmt w:val="bullet"/>
      <w:lvlText w:val="•"/>
      <w:lvlJc w:val="left"/>
      <w:pPr>
        <w:tabs>
          <w:tab w:val="num" w:pos="2160"/>
        </w:tabs>
        <w:ind w:left="2160" w:hanging="360"/>
      </w:pPr>
      <w:rPr>
        <w:rFonts w:ascii="Arial" w:hAnsi="Arial" w:hint="default"/>
      </w:rPr>
    </w:lvl>
    <w:lvl w:ilvl="3" w:tplc="37C4E19C" w:tentative="1">
      <w:start w:val="1"/>
      <w:numFmt w:val="bullet"/>
      <w:lvlText w:val="•"/>
      <w:lvlJc w:val="left"/>
      <w:pPr>
        <w:tabs>
          <w:tab w:val="num" w:pos="2880"/>
        </w:tabs>
        <w:ind w:left="2880" w:hanging="360"/>
      </w:pPr>
      <w:rPr>
        <w:rFonts w:ascii="Arial" w:hAnsi="Arial" w:hint="default"/>
      </w:rPr>
    </w:lvl>
    <w:lvl w:ilvl="4" w:tplc="AC50E3EC" w:tentative="1">
      <w:start w:val="1"/>
      <w:numFmt w:val="bullet"/>
      <w:lvlText w:val="•"/>
      <w:lvlJc w:val="left"/>
      <w:pPr>
        <w:tabs>
          <w:tab w:val="num" w:pos="3600"/>
        </w:tabs>
        <w:ind w:left="3600" w:hanging="360"/>
      </w:pPr>
      <w:rPr>
        <w:rFonts w:ascii="Arial" w:hAnsi="Arial" w:hint="default"/>
      </w:rPr>
    </w:lvl>
    <w:lvl w:ilvl="5" w:tplc="9880D868" w:tentative="1">
      <w:start w:val="1"/>
      <w:numFmt w:val="bullet"/>
      <w:lvlText w:val="•"/>
      <w:lvlJc w:val="left"/>
      <w:pPr>
        <w:tabs>
          <w:tab w:val="num" w:pos="4320"/>
        </w:tabs>
        <w:ind w:left="4320" w:hanging="360"/>
      </w:pPr>
      <w:rPr>
        <w:rFonts w:ascii="Arial" w:hAnsi="Arial" w:hint="default"/>
      </w:rPr>
    </w:lvl>
    <w:lvl w:ilvl="6" w:tplc="B0D0AB48" w:tentative="1">
      <w:start w:val="1"/>
      <w:numFmt w:val="bullet"/>
      <w:lvlText w:val="•"/>
      <w:lvlJc w:val="left"/>
      <w:pPr>
        <w:tabs>
          <w:tab w:val="num" w:pos="5040"/>
        </w:tabs>
        <w:ind w:left="5040" w:hanging="360"/>
      </w:pPr>
      <w:rPr>
        <w:rFonts w:ascii="Arial" w:hAnsi="Arial" w:hint="default"/>
      </w:rPr>
    </w:lvl>
    <w:lvl w:ilvl="7" w:tplc="78FE143A" w:tentative="1">
      <w:start w:val="1"/>
      <w:numFmt w:val="bullet"/>
      <w:lvlText w:val="•"/>
      <w:lvlJc w:val="left"/>
      <w:pPr>
        <w:tabs>
          <w:tab w:val="num" w:pos="5760"/>
        </w:tabs>
        <w:ind w:left="5760" w:hanging="360"/>
      </w:pPr>
      <w:rPr>
        <w:rFonts w:ascii="Arial" w:hAnsi="Arial" w:hint="default"/>
      </w:rPr>
    </w:lvl>
    <w:lvl w:ilvl="8" w:tplc="3DE855A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D665CED"/>
    <w:multiLevelType w:val="hybridMultilevel"/>
    <w:tmpl w:val="73C8500C"/>
    <w:lvl w:ilvl="0" w:tplc="64AEDB7A">
      <w:start w:val="1"/>
      <w:numFmt w:val="bullet"/>
      <w:lvlText w:val="•"/>
      <w:lvlJc w:val="left"/>
      <w:pPr>
        <w:tabs>
          <w:tab w:val="num" w:pos="720"/>
        </w:tabs>
        <w:ind w:left="720" w:hanging="360"/>
      </w:pPr>
      <w:rPr>
        <w:rFonts w:ascii="Arial" w:hAnsi="Arial" w:hint="default"/>
      </w:rPr>
    </w:lvl>
    <w:lvl w:ilvl="1" w:tplc="74320C86" w:tentative="1">
      <w:start w:val="1"/>
      <w:numFmt w:val="bullet"/>
      <w:lvlText w:val="•"/>
      <w:lvlJc w:val="left"/>
      <w:pPr>
        <w:tabs>
          <w:tab w:val="num" w:pos="1440"/>
        </w:tabs>
        <w:ind w:left="1440" w:hanging="360"/>
      </w:pPr>
      <w:rPr>
        <w:rFonts w:ascii="Arial" w:hAnsi="Arial" w:hint="default"/>
      </w:rPr>
    </w:lvl>
    <w:lvl w:ilvl="2" w:tplc="B798B5D6" w:tentative="1">
      <w:start w:val="1"/>
      <w:numFmt w:val="bullet"/>
      <w:lvlText w:val="•"/>
      <w:lvlJc w:val="left"/>
      <w:pPr>
        <w:tabs>
          <w:tab w:val="num" w:pos="2160"/>
        </w:tabs>
        <w:ind w:left="2160" w:hanging="360"/>
      </w:pPr>
      <w:rPr>
        <w:rFonts w:ascii="Arial" w:hAnsi="Arial" w:hint="default"/>
      </w:rPr>
    </w:lvl>
    <w:lvl w:ilvl="3" w:tplc="69AAF732" w:tentative="1">
      <w:start w:val="1"/>
      <w:numFmt w:val="bullet"/>
      <w:lvlText w:val="•"/>
      <w:lvlJc w:val="left"/>
      <w:pPr>
        <w:tabs>
          <w:tab w:val="num" w:pos="2880"/>
        </w:tabs>
        <w:ind w:left="2880" w:hanging="360"/>
      </w:pPr>
      <w:rPr>
        <w:rFonts w:ascii="Arial" w:hAnsi="Arial" w:hint="default"/>
      </w:rPr>
    </w:lvl>
    <w:lvl w:ilvl="4" w:tplc="F218129A" w:tentative="1">
      <w:start w:val="1"/>
      <w:numFmt w:val="bullet"/>
      <w:lvlText w:val="•"/>
      <w:lvlJc w:val="left"/>
      <w:pPr>
        <w:tabs>
          <w:tab w:val="num" w:pos="3600"/>
        </w:tabs>
        <w:ind w:left="3600" w:hanging="360"/>
      </w:pPr>
      <w:rPr>
        <w:rFonts w:ascii="Arial" w:hAnsi="Arial" w:hint="default"/>
      </w:rPr>
    </w:lvl>
    <w:lvl w:ilvl="5" w:tplc="1CF8CC36" w:tentative="1">
      <w:start w:val="1"/>
      <w:numFmt w:val="bullet"/>
      <w:lvlText w:val="•"/>
      <w:lvlJc w:val="left"/>
      <w:pPr>
        <w:tabs>
          <w:tab w:val="num" w:pos="4320"/>
        </w:tabs>
        <w:ind w:left="4320" w:hanging="360"/>
      </w:pPr>
      <w:rPr>
        <w:rFonts w:ascii="Arial" w:hAnsi="Arial" w:hint="default"/>
      </w:rPr>
    </w:lvl>
    <w:lvl w:ilvl="6" w:tplc="C8444C96" w:tentative="1">
      <w:start w:val="1"/>
      <w:numFmt w:val="bullet"/>
      <w:lvlText w:val="•"/>
      <w:lvlJc w:val="left"/>
      <w:pPr>
        <w:tabs>
          <w:tab w:val="num" w:pos="5040"/>
        </w:tabs>
        <w:ind w:left="5040" w:hanging="360"/>
      </w:pPr>
      <w:rPr>
        <w:rFonts w:ascii="Arial" w:hAnsi="Arial" w:hint="default"/>
      </w:rPr>
    </w:lvl>
    <w:lvl w:ilvl="7" w:tplc="713EB366" w:tentative="1">
      <w:start w:val="1"/>
      <w:numFmt w:val="bullet"/>
      <w:lvlText w:val="•"/>
      <w:lvlJc w:val="left"/>
      <w:pPr>
        <w:tabs>
          <w:tab w:val="num" w:pos="5760"/>
        </w:tabs>
        <w:ind w:left="5760" w:hanging="360"/>
      </w:pPr>
      <w:rPr>
        <w:rFonts w:ascii="Arial" w:hAnsi="Arial" w:hint="default"/>
      </w:rPr>
    </w:lvl>
    <w:lvl w:ilvl="8" w:tplc="DC0077F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D5E0F45"/>
    <w:multiLevelType w:val="hybridMultilevel"/>
    <w:tmpl w:val="E814D8F8"/>
    <w:lvl w:ilvl="0" w:tplc="24EAA548">
      <w:start w:val="1"/>
      <w:numFmt w:val="bullet"/>
      <w:lvlText w:val=" "/>
      <w:lvlJc w:val="left"/>
      <w:pPr>
        <w:tabs>
          <w:tab w:val="num" w:pos="720"/>
        </w:tabs>
        <w:ind w:left="720" w:hanging="360"/>
      </w:pPr>
      <w:rPr>
        <w:rFonts w:ascii="Calibri" w:hAnsi="Calibri" w:hint="default"/>
      </w:rPr>
    </w:lvl>
    <w:lvl w:ilvl="1" w:tplc="4B0EDA62" w:tentative="1">
      <w:start w:val="1"/>
      <w:numFmt w:val="bullet"/>
      <w:lvlText w:val=" "/>
      <w:lvlJc w:val="left"/>
      <w:pPr>
        <w:tabs>
          <w:tab w:val="num" w:pos="1440"/>
        </w:tabs>
        <w:ind w:left="1440" w:hanging="360"/>
      </w:pPr>
      <w:rPr>
        <w:rFonts w:ascii="Calibri" w:hAnsi="Calibri" w:hint="default"/>
      </w:rPr>
    </w:lvl>
    <w:lvl w:ilvl="2" w:tplc="5F5258C4" w:tentative="1">
      <w:start w:val="1"/>
      <w:numFmt w:val="bullet"/>
      <w:lvlText w:val=" "/>
      <w:lvlJc w:val="left"/>
      <w:pPr>
        <w:tabs>
          <w:tab w:val="num" w:pos="2160"/>
        </w:tabs>
        <w:ind w:left="2160" w:hanging="360"/>
      </w:pPr>
      <w:rPr>
        <w:rFonts w:ascii="Calibri" w:hAnsi="Calibri" w:hint="default"/>
      </w:rPr>
    </w:lvl>
    <w:lvl w:ilvl="3" w:tplc="CF0A5B50" w:tentative="1">
      <w:start w:val="1"/>
      <w:numFmt w:val="bullet"/>
      <w:lvlText w:val=" "/>
      <w:lvlJc w:val="left"/>
      <w:pPr>
        <w:tabs>
          <w:tab w:val="num" w:pos="2880"/>
        </w:tabs>
        <w:ind w:left="2880" w:hanging="360"/>
      </w:pPr>
      <w:rPr>
        <w:rFonts w:ascii="Calibri" w:hAnsi="Calibri" w:hint="default"/>
      </w:rPr>
    </w:lvl>
    <w:lvl w:ilvl="4" w:tplc="72EEAFB4" w:tentative="1">
      <w:start w:val="1"/>
      <w:numFmt w:val="bullet"/>
      <w:lvlText w:val=" "/>
      <w:lvlJc w:val="left"/>
      <w:pPr>
        <w:tabs>
          <w:tab w:val="num" w:pos="3600"/>
        </w:tabs>
        <w:ind w:left="3600" w:hanging="360"/>
      </w:pPr>
      <w:rPr>
        <w:rFonts w:ascii="Calibri" w:hAnsi="Calibri" w:hint="default"/>
      </w:rPr>
    </w:lvl>
    <w:lvl w:ilvl="5" w:tplc="3962F6FC" w:tentative="1">
      <w:start w:val="1"/>
      <w:numFmt w:val="bullet"/>
      <w:lvlText w:val=" "/>
      <w:lvlJc w:val="left"/>
      <w:pPr>
        <w:tabs>
          <w:tab w:val="num" w:pos="4320"/>
        </w:tabs>
        <w:ind w:left="4320" w:hanging="360"/>
      </w:pPr>
      <w:rPr>
        <w:rFonts w:ascii="Calibri" w:hAnsi="Calibri" w:hint="default"/>
      </w:rPr>
    </w:lvl>
    <w:lvl w:ilvl="6" w:tplc="A1B07236" w:tentative="1">
      <w:start w:val="1"/>
      <w:numFmt w:val="bullet"/>
      <w:lvlText w:val=" "/>
      <w:lvlJc w:val="left"/>
      <w:pPr>
        <w:tabs>
          <w:tab w:val="num" w:pos="5040"/>
        </w:tabs>
        <w:ind w:left="5040" w:hanging="360"/>
      </w:pPr>
      <w:rPr>
        <w:rFonts w:ascii="Calibri" w:hAnsi="Calibri" w:hint="default"/>
      </w:rPr>
    </w:lvl>
    <w:lvl w:ilvl="7" w:tplc="E4ECB628" w:tentative="1">
      <w:start w:val="1"/>
      <w:numFmt w:val="bullet"/>
      <w:lvlText w:val=" "/>
      <w:lvlJc w:val="left"/>
      <w:pPr>
        <w:tabs>
          <w:tab w:val="num" w:pos="5760"/>
        </w:tabs>
        <w:ind w:left="5760" w:hanging="360"/>
      </w:pPr>
      <w:rPr>
        <w:rFonts w:ascii="Calibri" w:hAnsi="Calibri" w:hint="default"/>
      </w:rPr>
    </w:lvl>
    <w:lvl w:ilvl="8" w:tplc="BB80BF14" w:tentative="1">
      <w:start w:val="1"/>
      <w:numFmt w:val="bullet"/>
      <w:lvlText w:val=" "/>
      <w:lvlJc w:val="left"/>
      <w:pPr>
        <w:tabs>
          <w:tab w:val="num" w:pos="6480"/>
        </w:tabs>
        <w:ind w:left="6480" w:hanging="360"/>
      </w:pPr>
      <w:rPr>
        <w:rFonts w:ascii="Calibri" w:hAnsi="Calibri" w:hint="default"/>
      </w:rPr>
    </w:lvl>
  </w:abstractNum>
  <w:abstractNum w:abstractNumId="3" w15:restartNumberingAfterBreak="0">
    <w:nsid w:val="4A9278CE"/>
    <w:multiLevelType w:val="hybridMultilevel"/>
    <w:tmpl w:val="A6B02DC0"/>
    <w:lvl w:ilvl="0" w:tplc="9DD6AD4C">
      <w:start w:val="1"/>
      <w:numFmt w:val="bullet"/>
      <w:lvlText w:val=" "/>
      <w:lvlJc w:val="left"/>
      <w:pPr>
        <w:tabs>
          <w:tab w:val="num" w:pos="720"/>
        </w:tabs>
        <w:ind w:left="720" w:hanging="360"/>
      </w:pPr>
      <w:rPr>
        <w:rFonts w:ascii="Calibri" w:hAnsi="Calibri" w:hint="default"/>
      </w:rPr>
    </w:lvl>
    <w:lvl w:ilvl="1" w:tplc="B880A542" w:tentative="1">
      <w:start w:val="1"/>
      <w:numFmt w:val="bullet"/>
      <w:lvlText w:val=" "/>
      <w:lvlJc w:val="left"/>
      <w:pPr>
        <w:tabs>
          <w:tab w:val="num" w:pos="1440"/>
        </w:tabs>
        <w:ind w:left="1440" w:hanging="360"/>
      </w:pPr>
      <w:rPr>
        <w:rFonts w:ascii="Calibri" w:hAnsi="Calibri" w:hint="default"/>
      </w:rPr>
    </w:lvl>
    <w:lvl w:ilvl="2" w:tplc="70226A56" w:tentative="1">
      <w:start w:val="1"/>
      <w:numFmt w:val="bullet"/>
      <w:lvlText w:val=" "/>
      <w:lvlJc w:val="left"/>
      <w:pPr>
        <w:tabs>
          <w:tab w:val="num" w:pos="2160"/>
        </w:tabs>
        <w:ind w:left="2160" w:hanging="360"/>
      </w:pPr>
      <w:rPr>
        <w:rFonts w:ascii="Calibri" w:hAnsi="Calibri" w:hint="default"/>
      </w:rPr>
    </w:lvl>
    <w:lvl w:ilvl="3" w:tplc="C66A833C" w:tentative="1">
      <w:start w:val="1"/>
      <w:numFmt w:val="bullet"/>
      <w:lvlText w:val=" "/>
      <w:lvlJc w:val="left"/>
      <w:pPr>
        <w:tabs>
          <w:tab w:val="num" w:pos="2880"/>
        </w:tabs>
        <w:ind w:left="2880" w:hanging="360"/>
      </w:pPr>
      <w:rPr>
        <w:rFonts w:ascii="Calibri" w:hAnsi="Calibri" w:hint="default"/>
      </w:rPr>
    </w:lvl>
    <w:lvl w:ilvl="4" w:tplc="2C7E2DF8" w:tentative="1">
      <w:start w:val="1"/>
      <w:numFmt w:val="bullet"/>
      <w:lvlText w:val=" "/>
      <w:lvlJc w:val="left"/>
      <w:pPr>
        <w:tabs>
          <w:tab w:val="num" w:pos="3600"/>
        </w:tabs>
        <w:ind w:left="3600" w:hanging="360"/>
      </w:pPr>
      <w:rPr>
        <w:rFonts w:ascii="Calibri" w:hAnsi="Calibri" w:hint="default"/>
      </w:rPr>
    </w:lvl>
    <w:lvl w:ilvl="5" w:tplc="E0E0A5BC" w:tentative="1">
      <w:start w:val="1"/>
      <w:numFmt w:val="bullet"/>
      <w:lvlText w:val=" "/>
      <w:lvlJc w:val="left"/>
      <w:pPr>
        <w:tabs>
          <w:tab w:val="num" w:pos="4320"/>
        </w:tabs>
        <w:ind w:left="4320" w:hanging="360"/>
      </w:pPr>
      <w:rPr>
        <w:rFonts w:ascii="Calibri" w:hAnsi="Calibri" w:hint="default"/>
      </w:rPr>
    </w:lvl>
    <w:lvl w:ilvl="6" w:tplc="921A69FE" w:tentative="1">
      <w:start w:val="1"/>
      <w:numFmt w:val="bullet"/>
      <w:lvlText w:val=" "/>
      <w:lvlJc w:val="left"/>
      <w:pPr>
        <w:tabs>
          <w:tab w:val="num" w:pos="5040"/>
        </w:tabs>
        <w:ind w:left="5040" w:hanging="360"/>
      </w:pPr>
      <w:rPr>
        <w:rFonts w:ascii="Calibri" w:hAnsi="Calibri" w:hint="default"/>
      </w:rPr>
    </w:lvl>
    <w:lvl w:ilvl="7" w:tplc="CA16639C" w:tentative="1">
      <w:start w:val="1"/>
      <w:numFmt w:val="bullet"/>
      <w:lvlText w:val=" "/>
      <w:lvlJc w:val="left"/>
      <w:pPr>
        <w:tabs>
          <w:tab w:val="num" w:pos="5760"/>
        </w:tabs>
        <w:ind w:left="5760" w:hanging="360"/>
      </w:pPr>
      <w:rPr>
        <w:rFonts w:ascii="Calibri" w:hAnsi="Calibri" w:hint="default"/>
      </w:rPr>
    </w:lvl>
    <w:lvl w:ilvl="8" w:tplc="EDE61D56" w:tentative="1">
      <w:start w:val="1"/>
      <w:numFmt w:val="bullet"/>
      <w:lvlText w:val=" "/>
      <w:lvlJc w:val="left"/>
      <w:pPr>
        <w:tabs>
          <w:tab w:val="num" w:pos="6480"/>
        </w:tabs>
        <w:ind w:left="6480" w:hanging="360"/>
      </w:pPr>
      <w:rPr>
        <w:rFonts w:ascii="Calibri" w:hAnsi="Calibri" w:hint="default"/>
      </w:rPr>
    </w:lvl>
  </w:abstractNum>
  <w:abstractNum w:abstractNumId="4" w15:restartNumberingAfterBreak="0">
    <w:nsid w:val="7BE0010D"/>
    <w:multiLevelType w:val="hybridMultilevel"/>
    <w:tmpl w:val="EFDC5FB6"/>
    <w:lvl w:ilvl="0" w:tplc="3EF0C940">
      <w:start w:val="1"/>
      <w:numFmt w:val="bullet"/>
      <w:lvlText w:val="•"/>
      <w:lvlJc w:val="left"/>
      <w:pPr>
        <w:tabs>
          <w:tab w:val="num" w:pos="720"/>
        </w:tabs>
        <w:ind w:left="720" w:hanging="360"/>
      </w:pPr>
      <w:rPr>
        <w:rFonts w:ascii="Arial" w:hAnsi="Arial" w:hint="default"/>
      </w:rPr>
    </w:lvl>
    <w:lvl w:ilvl="1" w:tplc="1778D284" w:tentative="1">
      <w:start w:val="1"/>
      <w:numFmt w:val="bullet"/>
      <w:lvlText w:val="•"/>
      <w:lvlJc w:val="left"/>
      <w:pPr>
        <w:tabs>
          <w:tab w:val="num" w:pos="1440"/>
        </w:tabs>
        <w:ind w:left="1440" w:hanging="360"/>
      </w:pPr>
      <w:rPr>
        <w:rFonts w:ascii="Arial" w:hAnsi="Arial" w:hint="default"/>
      </w:rPr>
    </w:lvl>
    <w:lvl w:ilvl="2" w:tplc="8DFC8E4A" w:tentative="1">
      <w:start w:val="1"/>
      <w:numFmt w:val="bullet"/>
      <w:lvlText w:val="•"/>
      <w:lvlJc w:val="left"/>
      <w:pPr>
        <w:tabs>
          <w:tab w:val="num" w:pos="2160"/>
        </w:tabs>
        <w:ind w:left="2160" w:hanging="360"/>
      </w:pPr>
      <w:rPr>
        <w:rFonts w:ascii="Arial" w:hAnsi="Arial" w:hint="default"/>
      </w:rPr>
    </w:lvl>
    <w:lvl w:ilvl="3" w:tplc="162CFED0" w:tentative="1">
      <w:start w:val="1"/>
      <w:numFmt w:val="bullet"/>
      <w:lvlText w:val="•"/>
      <w:lvlJc w:val="left"/>
      <w:pPr>
        <w:tabs>
          <w:tab w:val="num" w:pos="2880"/>
        </w:tabs>
        <w:ind w:left="2880" w:hanging="360"/>
      </w:pPr>
      <w:rPr>
        <w:rFonts w:ascii="Arial" w:hAnsi="Arial" w:hint="default"/>
      </w:rPr>
    </w:lvl>
    <w:lvl w:ilvl="4" w:tplc="F466B2EA" w:tentative="1">
      <w:start w:val="1"/>
      <w:numFmt w:val="bullet"/>
      <w:lvlText w:val="•"/>
      <w:lvlJc w:val="left"/>
      <w:pPr>
        <w:tabs>
          <w:tab w:val="num" w:pos="3600"/>
        </w:tabs>
        <w:ind w:left="3600" w:hanging="360"/>
      </w:pPr>
      <w:rPr>
        <w:rFonts w:ascii="Arial" w:hAnsi="Arial" w:hint="default"/>
      </w:rPr>
    </w:lvl>
    <w:lvl w:ilvl="5" w:tplc="6FEE912E" w:tentative="1">
      <w:start w:val="1"/>
      <w:numFmt w:val="bullet"/>
      <w:lvlText w:val="•"/>
      <w:lvlJc w:val="left"/>
      <w:pPr>
        <w:tabs>
          <w:tab w:val="num" w:pos="4320"/>
        </w:tabs>
        <w:ind w:left="4320" w:hanging="360"/>
      </w:pPr>
      <w:rPr>
        <w:rFonts w:ascii="Arial" w:hAnsi="Arial" w:hint="default"/>
      </w:rPr>
    </w:lvl>
    <w:lvl w:ilvl="6" w:tplc="351E504C" w:tentative="1">
      <w:start w:val="1"/>
      <w:numFmt w:val="bullet"/>
      <w:lvlText w:val="•"/>
      <w:lvlJc w:val="left"/>
      <w:pPr>
        <w:tabs>
          <w:tab w:val="num" w:pos="5040"/>
        </w:tabs>
        <w:ind w:left="5040" w:hanging="360"/>
      </w:pPr>
      <w:rPr>
        <w:rFonts w:ascii="Arial" w:hAnsi="Arial" w:hint="default"/>
      </w:rPr>
    </w:lvl>
    <w:lvl w:ilvl="7" w:tplc="F1224146" w:tentative="1">
      <w:start w:val="1"/>
      <w:numFmt w:val="bullet"/>
      <w:lvlText w:val="•"/>
      <w:lvlJc w:val="left"/>
      <w:pPr>
        <w:tabs>
          <w:tab w:val="num" w:pos="5760"/>
        </w:tabs>
        <w:ind w:left="5760" w:hanging="360"/>
      </w:pPr>
      <w:rPr>
        <w:rFonts w:ascii="Arial" w:hAnsi="Arial" w:hint="default"/>
      </w:rPr>
    </w:lvl>
    <w:lvl w:ilvl="8" w:tplc="8BD63A7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7DA"/>
    <w:rsid w:val="00005086"/>
    <w:rsid w:val="00006565"/>
    <w:rsid w:val="000521E9"/>
    <w:rsid w:val="0007799B"/>
    <w:rsid w:val="000A6AF4"/>
    <w:rsid w:val="000D039B"/>
    <w:rsid w:val="00103651"/>
    <w:rsid w:val="00132FC2"/>
    <w:rsid w:val="001E1126"/>
    <w:rsid w:val="001E3478"/>
    <w:rsid w:val="0020277C"/>
    <w:rsid w:val="0021078C"/>
    <w:rsid w:val="0026712E"/>
    <w:rsid w:val="00273301"/>
    <w:rsid w:val="00286F39"/>
    <w:rsid w:val="002A6D9D"/>
    <w:rsid w:val="002D4E0D"/>
    <w:rsid w:val="002D7349"/>
    <w:rsid w:val="002F3418"/>
    <w:rsid w:val="002F4C48"/>
    <w:rsid w:val="003146C7"/>
    <w:rsid w:val="003255BE"/>
    <w:rsid w:val="003316A1"/>
    <w:rsid w:val="00356297"/>
    <w:rsid w:val="003C57EF"/>
    <w:rsid w:val="003C7198"/>
    <w:rsid w:val="00424572"/>
    <w:rsid w:val="00475D03"/>
    <w:rsid w:val="004A5FF6"/>
    <w:rsid w:val="004A7CD9"/>
    <w:rsid w:val="004B3F2B"/>
    <w:rsid w:val="004C6C45"/>
    <w:rsid w:val="004F3E6C"/>
    <w:rsid w:val="0052413E"/>
    <w:rsid w:val="005A27DA"/>
    <w:rsid w:val="005B18ED"/>
    <w:rsid w:val="005C2D28"/>
    <w:rsid w:val="005C304C"/>
    <w:rsid w:val="006018EF"/>
    <w:rsid w:val="0061274A"/>
    <w:rsid w:val="00627A91"/>
    <w:rsid w:val="0064042E"/>
    <w:rsid w:val="00666417"/>
    <w:rsid w:val="006D7385"/>
    <w:rsid w:val="006E2691"/>
    <w:rsid w:val="006E34C6"/>
    <w:rsid w:val="007025D0"/>
    <w:rsid w:val="007147CA"/>
    <w:rsid w:val="00714A6D"/>
    <w:rsid w:val="0075064A"/>
    <w:rsid w:val="00755532"/>
    <w:rsid w:val="00755FF0"/>
    <w:rsid w:val="00793F19"/>
    <w:rsid w:val="007C38F7"/>
    <w:rsid w:val="007C7DA1"/>
    <w:rsid w:val="007D71C6"/>
    <w:rsid w:val="00810A61"/>
    <w:rsid w:val="00817400"/>
    <w:rsid w:val="00866697"/>
    <w:rsid w:val="00895C31"/>
    <w:rsid w:val="008A0F0E"/>
    <w:rsid w:val="008C2D0E"/>
    <w:rsid w:val="00901EEB"/>
    <w:rsid w:val="00902550"/>
    <w:rsid w:val="00910FD3"/>
    <w:rsid w:val="009557D9"/>
    <w:rsid w:val="009728CF"/>
    <w:rsid w:val="0098007D"/>
    <w:rsid w:val="009B13A4"/>
    <w:rsid w:val="009D5A85"/>
    <w:rsid w:val="009E584B"/>
    <w:rsid w:val="009F6EAF"/>
    <w:rsid w:val="00A11B8C"/>
    <w:rsid w:val="00A61CD4"/>
    <w:rsid w:val="00A7337D"/>
    <w:rsid w:val="00AA2697"/>
    <w:rsid w:val="00AA7C7B"/>
    <w:rsid w:val="00B143D2"/>
    <w:rsid w:val="00B630A9"/>
    <w:rsid w:val="00BC2A39"/>
    <w:rsid w:val="00BD6174"/>
    <w:rsid w:val="00C228AF"/>
    <w:rsid w:val="00C37198"/>
    <w:rsid w:val="00C459CF"/>
    <w:rsid w:val="00C508AF"/>
    <w:rsid w:val="00C52CE8"/>
    <w:rsid w:val="00C65590"/>
    <w:rsid w:val="00C67A0C"/>
    <w:rsid w:val="00C7122C"/>
    <w:rsid w:val="00C76A01"/>
    <w:rsid w:val="00C93C54"/>
    <w:rsid w:val="00CD4080"/>
    <w:rsid w:val="00D02193"/>
    <w:rsid w:val="00D42757"/>
    <w:rsid w:val="00D73274"/>
    <w:rsid w:val="00D96214"/>
    <w:rsid w:val="00DA44FB"/>
    <w:rsid w:val="00E95F8D"/>
    <w:rsid w:val="00EB687D"/>
    <w:rsid w:val="00F27FF4"/>
    <w:rsid w:val="00F43500"/>
    <w:rsid w:val="00F53572"/>
    <w:rsid w:val="00F5734E"/>
    <w:rsid w:val="00FC68A8"/>
    <w:rsid w:val="00FE03C9"/>
    <w:rsid w:val="00FF0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22E93"/>
  <w15:chartTrackingRefBased/>
  <w15:docId w15:val="{FD8BF7F0-41D0-4821-A527-DBA0E04B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2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7A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A91"/>
  </w:style>
  <w:style w:type="paragraph" w:styleId="Footer">
    <w:name w:val="footer"/>
    <w:basedOn w:val="Normal"/>
    <w:link w:val="FooterChar"/>
    <w:uiPriority w:val="99"/>
    <w:unhideWhenUsed/>
    <w:rsid w:val="00627A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A91"/>
  </w:style>
  <w:style w:type="paragraph" w:styleId="BalloonText">
    <w:name w:val="Balloon Text"/>
    <w:basedOn w:val="Normal"/>
    <w:link w:val="BalloonTextChar"/>
    <w:uiPriority w:val="99"/>
    <w:semiHidden/>
    <w:unhideWhenUsed/>
    <w:rsid w:val="001036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651"/>
    <w:rPr>
      <w:rFonts w:ascii="Segoe UI" w:hAnsi="Segoe UI" w:cs="Segoe UI"/>
      <w:sz w:val="18"/>
      <w:szCs w:val="18"/>
    </w:rPr>
  </w:style>
  <w:style w:type="paragraph" w:styleId="ListParagraph">
    <w:name w:val="List Paragraph"/>
    <w:basedOn w:val="Normal"/>
    <w:uiPriority w:val="34"/>
    <w:qFormat/>
    <w:rsid w:val="00C655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21513">
      <w:bodyDiv w:val="1"/>
      <w:marLeft w:val="0"/>
      <w:marRight w:val="0"/>
      <w:marTop w:val="0"/>
      <w:marBottom w:val="0"/>
      <w:divBdr>
        <w:top w:val="none" w:sz="0" w:space="0" w:color="auto"/>
        <w:left w:val="none" w:sz="0" w:space="0" w:color="auto"/>
        <w:bottom w:val="none" w:sz="0" w:space="0" w:color="auto"/>
        <w:right w:val="none" w:sz="0" w:space="0" w:color="auto"/>
      </w:divBdr>
      <w:divsChild>
        <w:div w:id="1520123845">
          <w:marLeft w:val="144"/>
          <w:marRight w:val="0"/>
          <w:marTop w:val="240"/>
          <w:marBottom w:val="40"/>
          <w:divBdr>
            <w:top w:val="none" w:sz="0" w:space="0" w:color="auto"/>
            <w:left w:val="none" w:sz="0" w:space="0" w:color="auto"/>
            <w:bottom w:val="none" w:sz="0" w:space="0" w:color="auto"/>
            <w:right w:val="none" w:sz="0" w:space="0" w:color="auto"/>
          </w:divBdr>
        </w:div>
        <w:div w:id="546795762">
          <w:marLeft w:val="144"/>
          <w:marRight w:val="0"/>
          <w:marTop w:val="240"/>
          <w:marBottom w:val="40"/>
          <w:divBdr>
            <w:top w:val="none" w:sz="0" w:space="0" w:color="auto"/>
            <w:left w:val="none" w:sz="0" w:space="0" w:color="auto"/>
            <w:bottom w:val="none" w:sz="0" w:space="0" w:color="auto"/>
            <w:right w:val="none" w:sz="0" w:space="0" w:color="auto"/>
          </w:divBdr>
        </w:div>
        <w:div w:id="1094861578">
          <w:marLeft w:val="144"/>
          <w:marRight w:val="0"/>
          <w:marTop w:val="240"/>
          <w:marBottom w:val="40"/>
          <w:divBdr>
            <w:top w:val="none" w:sz="0" w:space="0" w:color="auto"/>
            <w:left w:val="none" w:sz="0" w:space="0" w:color="auto"/>
            <w:bottom w:val="none" w:sz="0" w:space="0" w:color="auto"/>
            <w:right w:val="none" w:sz="0" w:space="0" w:color="auto"/>
          </w:divBdr>
        </w:div>
        <w:div w:id="1740404014">
          <w:marLeft w:val="144"/>
          <w:marRight w:val="0"/>
          <w:marTop w:val="240"/>
          <w:marBottom w:val="40"/>
          <w:divBdr>
            <w:top w:val="none" w:sz="0" w:space="0" w:color="auto"/>
            <w:left w:val="none" w:sz="0" w:space="0" w:color="auto"/>
            <w:bottom w:val="none" w:sz="0" w:space="0" w:color="auto"/>
            <w:right w:val="none" w:sz="0" w:space="0" w:color="auto"/>
          </w:divBdr>
        </w:div>
      </w:divsChild>
    </w:div>
    <w:div w:id="384565325">
      <w:bodyDiv w:val="1"/>
      <w:marLeft w:val="0"/>
      <w:marRight w:val="0"/>
      <w:marTop w:val="0"/>
      <w:marBottom w:val="0"/>
      <w:divBdr>
        <w:top w:val="none" w:sz="0" w:space="0" w:color="auto"/>
        <w:left w:val="none" w:sz="0" w:space="0" w:color="auto"/>
        <w:bottom w:val="none" w:sz="0" w:space="0" w:color="auto"/>
        <w:right w:val="none" w:sz="0" w:space="0" w:color="auto"/>
      </w:divBdr>
      <w:divsChild>
        <w:div w:id="1282688374">
          <w:marLeft w:val="144"/>
          <w:marRight w:val="0"/>
          <w:marTop w:val="240"/>
          <w:marBottom w:val="40"/>
          <w:divBdr>
            <w:top w:val="none" w:sz="0" w:space="0" w:color="auto"/>
            <w:left w:val="none" w:sz="0" w:space="0" w:color="auto"/>
            <w:bottom w:val="none" w:sz="0" w:space="0" w:color="auto"/>
            <w:right w:val="none" w:sz="0" w:space="0" w:color="auto"/>
          </w:divBdr>
        </w:div>
        <w:div w:id="1979216006">
          <w:marLeft w:val="144"/>
          <w:marRight w:val="0"/>
          <w:marTop w:val="240"/>
          <w:marBottom w:val="40"/>
          <w:divBdr>
            <w:top w:val="none" w:sz="0" w:space="0" w:color="auto"/>
            <w:left w:val="none" w:sz="0" w:space="0" w:color="auto"/>
            <w:bottom w:val="none" w:sz="0" w:space="0" w:color="auto"/>
            <w:right w:val="none" w:sz="0" w:space="0" w:color="auto"/>
          </w:divBdr>
        </w:div>
        <w:div w:id="1132135652">
          <w:marLeft w:val="144"/>
          <w:marRight w:val="0"/>
          <w:marTop w:val="240"/>
          <w:marBottom w:val="40"/>
          <w:divBdr>
            <w:top w:val="none" w:sz="0" w:space="0" w:color="auto"/>
            <w:left w:val="none" w:sz="0" w:space="0" w:color="auto"/>
            <w:bottom w:val="none" w:sz="0" w:space="0" w:color="auto"/>
            <w:right w:val="none" w:sz="0" w:space="0" w:color="auto"/>
          </w:divBdr>
        </w:div>
      </w:divsChild>
    </w:div>
    <w:div w:id="388967976">
      <w:bodyDiv w:val="1"/>
      <w:marLeft w:val="0"/>
      <w:marRight w:val="0"/>
      <w:marTop w:val="0"/>
      <w:marBottom w:val="0"/>
      <w:divBdr>
        <w:top w:val="none" w:sz="0" w:space="0" w:color="auto"/>
        <w:left w:val="none" w:sz="0" w:space="0" w:color="auto"/>
        <w:bottom w:val="none" w:sz="0" w:space="0" w:color="auto"/>
        <w:right w:val="none" w:sz="0" w:space="0" w:color="auto"/>
      </w:divBdr>
      <w:divsChild>
        <w:div w:id="1011100670">
          <w:marLeft w:val="144"/>
          <w:marRight w:val="0"/>
          <w:marTop w:val="240"/>
          <w:marBottom w:val="40"/>
          <w:divBdr>
            <w:top w:val="none" w:sz="0" w:space="0" w:color="auto"/>
            <w:left w:val="none" w:sz="0" w:space="0" w:color="auto"/>
            <w:bottom w:val="none" w:sz="0" w:space="0" w:color="auto"/>
            <w:right w:val="none" w:sz="0" w:space="0" w:color="auto"/>
          </w:divBdr>
        </w:div>
        <w:div w:id="1071469960">
          <w:marLeft w:val="144"/>
          <w:marRight w:val="0"/>
          <w:marTop w:val="240"/>
          <w:marBottom w:val="40"/>
          <w:divBdr>
            <w:top w:val="none" w:sz="0" w:space="0" w:color="auto"/>
            <w:left w:val="none" w:sz="0" w:space="0" w:color="auto"/>
            <w:bottom w:val="none" w:sz="0" w:space="0" w:color="auto"/>
            <w:right w:val="none" w:sz="0" w:space="0" w:color="auto"/>
          </w:divBdr>
        </w:div>
        <w:div w:id="2009361496">
          <w:marLeft w:val="144"/>
          <w:marRight w:val="0"/>
          <w:marTop w:val="240"/>
          <w:marBottom w:val="40"/>
          <w:divBdr>
            <w:top w:val="none" w:sz="0" w:space="0" w:color="auto"/>
            <w:left w:val="none" w:sz="0" w:space="0" w:color="auto"/>
            <w:bottom w:val="none" w:sz="0" w:space="0" w:color="auto"/>
            <w:right w:val="none" w:sz="0" w:space="0" w:color="auto"/>
          </w:divBdr>
        </w:div>
      </w:divsChild>
    </w:div>
    <w:div w:id="951984287">
      <w:bodyDiv w:val="1"/>
      <w:marLeft w:val="0"/>
      <w:marRight w:val="0"/>
      <w:marTop w:val="0"/>
      <w:marBottom w:val="0"/>
      <w:divBdr>
        <w:top w:val="none" w:sz="0" w:space="0" w:color="auto"/>
        <w:left w:val="none" w:sz="0" w:space="0" w:color="auto"/>
        <w:bottom w:val="none" w:sz="0" w:space="0" w:color="auto"/>
        <w:right w:val="none" w:sz="0" w:space="0" w:color="auto"/>
      </w:divBdr>
      <w:divsChild>
        <w:div w:id="716201668">
          <w:marLeft w:val="144"/>
          <w:marRight w:val="0"/>
          <w:marTop w:val="240"/>
          <w:marBottom w:val="40"/>
          <w:divBdr>
            <w:top w:val="none" w:sz="0" w:space="0" w:color="auto"/>
            <w:left w:val="none" w:sz="0" w:space="0" w:color="auto"/>
            <w:bottom w:val="none" w:sz="0" w:space="0" w:color="auto"/>
            <w:right w:val="none" w:sz="0" w:space="0" w:color="auto"/>
          </w:divBdr>
        </w:div>
        <w:div w:id="1813280827">
          <w:marLeft w:val="144"/>
          <w:marRight w:val="0"/>
          <w:marTop w:val="240"/>
          <w:marBottom w:val="40"/>
          <w:divBdr>
            <w:top w:val="none" w:sz="0" w:space="0" w:color="auto"/>
            <w:left w:val="none" w:sz="0" w:space="0" w:color="auto"/>
            <w:bottom w:val="none" w:sz="0" w:space="0" w:color="auto"/>
            <w:right w:val="none" w:sz="0" w:space="0" w:color="auto"/>
          </w:divBdr>
        </w:div>
        <w:div w:id="274678734">
          <w:marLeft w:val="144"/>
          <w:marRight w:val="0"/>
          <w:marTop w:val="240"/>
          <w:marBottom w:val="40"/>
          <w:divBdr>
            <w:top w:val="none" w:sz="0" w:space="0" w:color="auto"/>
            <w:left w:val="none" w:sz="0" w:space="0" w:color="auto"/>
            <w:bottom w:val="none" w:sz="0" w:space="0" w:color="auto"/>
            <w:right w:val="none" w:sz="0" w:space="0" w:color="auto"/>
          </w:divBdr>
        </w:div>
        <w:div w:id="240407172">
          <w:marLeft w:val="144"/>
          <w:marRight w:val="0"/>
          <w:marTop w:val="240"/>
          <w:marBottom w:val="40"/>
          <w:divBdr>
            <w:top w:val="none" w:sz="0" w:space="0" w:color="auto"/>
            <w:left w:val="none" w:sz="0" w:space="0" w:color="auto"/>
            <w:bottom w:val="none" w:sz="0" w:space="0" w:color="auto"/>
            <w:right w:val="none" w:sz="0" w:space="0" w:color="auto"/>
          </w:divBdr>
        </w:div>
      </w:divsChild>
    </w:div>
    <w:div w:id="1274362612">
      <w:bodyDiv w:val="1"/>
      <w:marLeft w:val="0"/>
      <w:marRight w:val="0"/>
      <w:marTop w:val="0"/>
      <w:marBottom w:val="0"/>
      <w:divBdr>
        <w:top w:val="none" w:sz="0" w:space="0" w:color="auto"/>
        <w:left w:val="none" w:sz="0" w:space="0" w:color="auto"/>
        <w:bottom w:val="none" w:sz="0" w:space="0" w:color="auto"/>
        <w:right w:val="none" w:sz="0" w:space="0" w:color="auto"/>
      </w:divBdr>
      <w:divsChild>
        <w:div w:id="696001797">
          <w:marLeft w:val="144"/>
          <w:marRight w:val="0"/>
          <w:marTop w:val="240"/>
          <w:marBottom w:val="40"/>
          <w:divBdr>
            <w:top w:val="none" w:sz="0" w:space="0" w:color="auto"/>
            <w:left w:val="none" w:sz="0" w:space="0" w:color="auto"/>
            <w:bottom w:val="none" w:sz="0" w:space="0" w:color="auto"/>
            <w:right w:val="none" w:sz="0" w:space="0" w:color="auto"/>
          </w:divBdr>
        </w:div>
        <w:div w:id="721173308">
          <w:marLeft w:val="144"/>
          <w:marRight w:val="0"/>
          <w:marTop w:val="240"/>
          <w:marBottom w:val="40"/>
          <w:divBdr>
            <w:top w:val="none" w:sz="0" w:space="0" w:color="auto"/>
            <w:left w:val="none" w:sz="0" w:space="0" w:color="auto"/>
            <w:bottom w:val="none" w:sz="0" w:space="0" w:color="auto"/>
            <w:right w:val="none" w:sz="0" w:space="0" w:color="auto"/>
          </w:divBdr>
        </w:div>
        <w:div w:id="485055259">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https://glowscotland-my.sharepoint.com/personal/gw08hargreavesjennie_glow_sch_uk/Documents/Old%20Lenovo%20Partial%20School%20Backup/National%205/SPACE/g%20with%20heigh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Sheet1!$B$1</c:f>
              <c:strCache>
                <c:ptCount val="1"/>
                <c:pt idx="0">
                  <c:v>gravitational field strength (N/kg)</c:v>
                </c:pt>
              </c:strCache>
            </c:strRef>
          </c:tx>
          <c:spPr>
            <a:ln w="28575">
              <a:noFill/>
            </a:ln>
          </c:spPr>
          <c:marker>
            <c:symbol val="x"/>
            <c:size val="4"/>
          </c:marker>
          <c:trendline>
            <c:trendlineType val="power"/>
            <c:dispRSqr val="0"/>
            <c:dispEq val="0"/>
          </c:trendline>
          <c:trendline>
            <c:trendlineType val="power"/>
            <c:dispRSqr val="0"/>
            <c:dispEq val="0"/>
          </c:trendline>
          <c:trendline>
            <c:trendlineType val="log"/>
            <c:dispRSqr val="0"/>
            <c:dispEq val="0"/>
          </c:trendline>
          <c:trendline>
            <c:trendlineType val="log"/>
            <c:dispRSqr val="0"/>
            <c:dispEq val="0"/>
          </c:trendline>
          <c:trendline>
            <c:trendlineType val="power"/>
            <c:dispRSqr val="0"/>
            <c:dispEq val="0"/>
          </c:trendline>
          <c:trendline>
            <c:spPr>
              <a:ln w="25400">
                <a:solidFill>
                  <a:srgbClr val="002060"/>
                </a:solidFill>
              </a:ln>
            </c:spPr>
            <c:trendlineType val="poly"/>
            <c:order val="6"/>
            <c:dispRSqr val="0"/>
            <c:dispEq val="0"/>
          </c:trendline>
          <c:xVal>
            <c:numRef>
              <c:f>Sheet1!$A$2:$A$23</c:f>
              <c:numCache>
                <c:formatCode>General</c:formatCode>
                <c:ptCount val="22"/>
                <c:pt idx="0">
                  <c:v>0</c:v>
                </c:pt>
                <c:pt idx="1">
                  <c:v>200</c:v>
                </c:pt>
                <c:pt idx="2">
                  <c:v>400</c:v>
                </c:pt>
                <c:pt idx="3">
                  <c:v>600</c:v>
                </c:pt>
                <c:pt idx="4">
                  <c:v>800</c:v>
                </c:pt>
                <c:pt idx="5">
                  <c:v>1000</c:v>
                </c:pt>
                <c:pt idx="6">
                  <c:v>2000</c:v>
                </c:pt>
                <c:pt idx="7">
                  <c:v>2600</c:v>
                </c:pt>
                <c:pt idx="8">
                  <c:v>2800</c:v>
                </c:pt>
                <c:pt idx="9">
                  <c:v>3000</c:v>
                </c:pt>
                <c:pt idx="10">
                  <c:v>3800</c:v>
                </c:pt>
                <c:pt idx="11">
                  <c:v>4000</c:v>
                </c:pt>
                <c:pt idx="12">
                  <c:v>4800</c:v>
                </c:pt>
                <c:pt idx="13">
                  <c:v>5000</c:v>
                </c:pt>
                <c:pt idx="14">
                  <c:v>6000</c:v>
                </c:pt>
                <c:pt idx="15">
                  <c:v>7000</c:v>
                </c:pt>
                <c:pt idx="16">
                  <c:v>8000</c:v>
                </c:pt>
                <c:pt idx="17">
                  <c:v>9000</c:v>
                </c:pt>
                <c:pt idx="18">
                  <c:v>10000</c:v>
                </c:pt>
                <c:pt idx="19">
                  <c:v>11000</c:v>
                </c:pt>
                <c:pt idx="20">
                  <c:v>12000</c:v>
                </c:pt>
                <c:pt idx="21">
                  <c:v>13000</c:v>
                </c:pt>
              </c:numCache>
            </c:numRef>
          </c:xVal>
          <c:yVal>
            <c:numRef>
              <c:f>Sheet1!$B$2:$B$23</c:f>
              <c:numCache>
                <c:formatCode>General</c:formatCode>
                <c:ptCount val="22"/>
                <c:pt idx="0">
                  <c:v>9.8000000000000007</c:v>
                </c:pt>
                <c:pt idx="1">
                  <c:v>9.1999999999999993</c:v>
                </c:pt>
                <c:pt idx="2">
                  <c:v>8.6999999999999993</c:v>
                </c:pt>
                <c:pt idx="3">
                  <c:v>8.1999999999999993</c:v>
                </c:pt>
                <c:pt idx="4">
                  <c:v>7.7</c:v>
                </c:pt>
                <c:pt idx="5">
                  <c:v>7.3</c:v>
                </c:pt>
                <c:pt idx="6">
                  <c:v>5.7</c:v>
                </c:pt>
                <c:pt idx="7">
                  <c:v>4.9000000000000004</c:v>
                </c:pt>
                <c:pt idx="8">
                  <c:v>4.7</c:v>
                </c:pt>
                <c:pt idx="9">
                  <c:v>4.5</c:v>
                </c:pt>
                <c:pt idx="10">
                  <c:v>3.8</c:v>
                </c:pt>
                <c:pt idx="11">
                  <c:v>3.7</c:v>
                </c:pt>
                <c:pt idx="12">
                  <c:v>3.2</c:v>
                </c:pt>
                <c:pt idx="13">
                  <c:v>3.1</c:v>
                </c:pt>
                <c:pt idx="14">
                  <c:v>2.6</c:v>
                </c:pt>
                <c:pt idx="15">
                  <c:v>2.2000000000000002</c:v>
                </c:pt>
                <c:pt idx="16">
                  <c:v>1.9</c:v>
                </c:pt>
                <c:pt idx="17">
                  <c:v>1.7</c:v>
                </c:pt>
                <c:pt idx="18">
                  <c:v>1.5</c:v>
                </c:pt>
                <c:pt idx="19">
                  <c:v>1.3</c:v>
                </c:pt>
                <c:pt idx="20">
                  <c:v>1.2</c:v>
                </c:pt>
                <c:pt idx="21">
                  <c:v>1.1000000000000001</c:v>
                </c:pt>
              </c:numCache>
            </c:numRef>
          </c:yVal>
          <c:smooth val="0"/>
          <c:extLst>
            <c:ext xmlns:c16="http://schemas.microsoft.com/office/drawing/2014/chart" uri="{C3380CC4-5D6E-409C-BE32-E72D297353CC}">
              <c16:uniqueId val="{00000006-0424-4DBC-8349-06E81E6FA1EC}"/>
            </c:ext>
          </c:extLst>
        </c:ser>
        <c:dLbls>
          <c:showLegendKey val="0"/>
          <c:showVal val="0"/>
          <c:showCatName val="0"/>
          <c:showSerName val="0"/>
          <c:showPercent val="0"/>
          <c:showBubbleSize val="0"/>
        </c:dLbls>
        <c:axId val="51419392"/>
        <c:axId val="51421184"/>
      </c:scatterChart>
      <c:valAx>
        <c:axId val="51419392"/>
        <c:scaling>
          <c:orientation val="minMax"/>
          <c:max val="13000"/>
        </c:scaling>
        <c:delete val="0"/>
        <c:axPos val="b"/>
        <c:majorGridlines/>
        <c:minorGridlines/>
        <c:title>
          <c:tx>
            <c:rich>
              <a:bodyPr/>
              <a:lstStyle/>
              <a:p>
                <a:pPr>
                  <a:defRPr/>
                </a:pPr>
                <a:r>
                  <a:rPr lang="en-US"/>
                  <a:t>height above Earth's surface (km)</a:t>
                </a:r>
              </a:p>
            </c:rich>
          </c:tx>
          <c:overlay val="0"/>
        </c:title>
        <c:numFmt formatCode="General" sourceLinked="1"/>
        <c:majorTickMark val="out"/>
        <c:minorTickMark val="none"/>
        <c:tickLblPos val="nextTo"/>
        <c:spPr>
          <a:ln>
            <a:solidFill>
              <a:srgbClr val="FF0000"/>
            </a:solidFill>
          </a:ln>
        </c:spPr>
        <c:txPr>
          <a:bodyPr rot="-2400000" vert="horz"/>
          <a:lstStyle/>
          <a:p>
            <a:pPr>
              <a:defRPr/>
            </a:pPr>
            <a:endParaRPr lang="en-US"/>
          </a:p>
        </c:txPr>
        <c:crossAx val="51421184"/>
        <c:crosses val="autoZero"/>
        <c:crossBetween val="midCat"/>
        <c:majorUnit val="1000"/>
        <c:minorUnit val="200"/>
      </c:valAx>
      <c:valAx>
        <c:axId val="51421184"/>
        <c:scaling>
          <c:orientation val="minMax"/>
          <c:max val="10"/>
        </c:scaling>
        <c:delete val="0"/>
        <c:axPos val="l"/>
        <c:majorGridlines/>
        <c:minorGridlines/>
        <c:title>
          <c:tx>
            <c:rich>
              <a:bodyPr/>
              <a:lstStyle/>
              <a:p>
                <a:pPr>
                  <a:defRPr sz="800"/>
                </a:pPr>
                <a:r>
                  <a:rPr lang="en-US" sz="800"/>
                  <a:t>gravitational field strength (Nkg-1)</a:t>
                </a:r>
              </a:p>
            </c:rich>
          </c:tx>
          <c:overlay val="0"/>
        </c:title>
        <c:numFmt formatCode="General" sourceLinked="1"/>
        <c:majorTickMark val="out"/>
        <c:minorTickMark val="none"/>
        <c:tickLblPos val="nextTo"/>
        <c:crossAx val="51419392"/>
        <c:crosses val="autoZero"/>
        <c:crossBetween val="midCat"/>
        <c:majorUnit val="1"/>
        <c:minorUnit val="0.1"/>
      </c:valAx>
    </c:plotArea>
    <c:plotVisOnly val="1"/>
    <c:dispBlanksAs val="gap"/>
    <c:showDLblsOverMax val="0"/>
  </c:chart>
  <c:txPr>
    <a:bodyPr/>
    <a:lstStyle/>
    <a:p>
      <a:pPr>
        <a:defRPr sz="900">
          <a:solidFill>
            <a:sysClr val="windowText" lastClr="000000"/>
          </a:solidFil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346219e1-681e-4c5f-baa7-59e01490ad14" xsi:nil="true"/>
    <Templates xmlns="346219e1-681e-4c5f-baa7-59e01490ad14" xsi:nil="true"/>
    <Teachers xmlns="346219e1-681e-4c5f-baa7-59e01490ad14">
      <UserInfo>
        <DisplayName/>
        <AccountId xsi:nil="true"/>
        <AccountType/>
      </UserInfo>
    </Teachers>
    <Students xmlns="346219e1-681e-4c5f-baa7-59e01490ad14">
      <UserInfo>
        <DisplayName/>
        <AccountId xsi:nil="true"/>
        <AccountType/>
      </UserInfo>
    </Students>
    <Student_Groups xmlns="346219e1-681e-4c5f-baa7-59e01490ad14">
      <UserInfo>
        <DisplayName/>
        <AccountId xsi:nil="true"/>
        <AccountType/>
      </UserInfo>
    </Student_Groups>
    <Math_Settings xmlns="346219e1-681e-4c5f-baa7-59e01490ad14" xsi:nil="true"/>
    <Has_Teacher_Only_SectionGroup xmlns="346219e1-681e-4c5f-baa7-59e01490ad14" xsi:nil="true"/>
    <Is_Collaboration_Space_Locked xmlns="346219e1-681e-4c5f-baa7-59e01490ad14" xsi:nil="true"/>
    <Teams_Channel_Section_Location xmlns="346219e1-681e-4c5f-baa7-59e01490ad14" xsi:nil="true"/>
    <FolderType xmlns="346219e1-681e-4c5f-baa7-59e01490ad14" xsi:nil="true"/>
    <Owner xmlns="346219e1-681e-4c5f-baa7-59e01490ad14">
      <UserInfo>
        <DisplayName/>
        <AccountId xsi:nil="true"/>
        <AccountType/>
      </UserInfo>
    </Owner>
    <Distribution_Groups xmlns="346219e1-681e-4c5f-baa7-59e01490ad14" xsi:nil="true"/>
    <IMAddress xmlns="http://schemas.microsoft.com/sharepoint/v3" xsi:nil="true"/>
    <Invited_Teachers xmlns="346219e1-681e-4c5f-baa7-59e01490ad14" xsi:nil="true"/>
    <LMS_Mappings xmlns="346219e1-681e-4c5f-baa7-59e01490ad14" xsi:nil="true"/>
    <Self_Registration_Enabled0 xmlns="346219e1-681e-4c5f-baa7-59e01490ad14" xsi:nil="true"/>
    <NotebookType xmlns="346219e1-681e-4c5f-baa7-59e01490ad14" xsi:nil="true"/>
    <AppVersion xmlns="346219e1-681e-4c5f-baa7-59e01490ad14" xsi:nil="true"/>
    <TeamsChannelId xmlns="346219e1-681e-4c5f-baa7-59e01490ad14" xsi:nil="true"/>
    <DefaultSectionNames xmlns="346219e1-681e-4c5f-baa7-59e01490ad14" xsi:nil="true"/>
    <CultureName xmlns="346219e1-681e-4c5f-baa7-59e01490ad14" xsi:nil="true"/>
    <Invited_Students xmlns="346219e1-681e-4c5f-baa7-59e01490ad14" xsi:nil="true"/>
    <IsNotebookLocked xmlns="346219e1-681e-4c5f-baa7-59e01490ad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F9E95D84F5204C82A817EFF84E160C" ma:contentTypeVersion="36" ma:contentTypeDescription="Create a new document." ma:contentTypeScope="" ma:versionID="3f1362ec86105c7c1a6fb1193e414834">
  <xsd:schema xmlns:xsd="http://www.w3.org/2001/XMLSchema" xmlns:xs="http://www.w3.org/2001/XMLSchema" xmlns:p="http://schemas.microsoft.com/office/2006/metadata/properties" xmlns:ns1="http://schemas.microsoft.com/sharepoint/v3" xmlns:ns3="047d31ed-db1b-45f8-951b-70f32d0d50e7" xmlns:ns4="346219e1-681e-4c5f-baa7-59e01490ad14" targetNamespace="http://schemas.microsoft.com/office/2006/metadata/properties" ma:root="true" ma:fieldsID="2cb97ccc1ff55bac26a9168d23596493" ns1:_="" ns3:_="" ns4:_="">
    <xsd:import namespace="http://schemas.microsoft.com/sharepoint/v3"/>
    <xsd:import namespace="047d31ed-db1b-45f8-951b-70f32d0d50e7"/>
    <xsd:import namespace="346219e1-681e-4c5f-baa7-59e01490ad14"/>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CultureName" minOccurs="0"/>
                <xsd:element ref="ns4:TeamsChannelId" minOccurs="0"/>
                <xsd:element ref="ns4:Math_Settings" minOccurs="0"/>
                <xsd:element ref="ns4:Templates" minOccurs="0"/>
                <xsd:element ref="ns4:Distribution_Groups" minOccurs="0"/>
                <xsd:element ref="ns4:LMS_Mappings" minOccurs="0"/>
                <xsd:element ref="ns4:Self_Registration_Enabled0" minOccurs="0"/>
                <xsd:element ref="ns4:Has_Teacher_Only_SectionGroup" minOccurs="0"/>
                <xsd:element ref="ns4:Is_Collaboration_Space_Locked" minOccurs="0"/>
                <xsd:element ref="ns4:IsNotebookLocked" minOccurs="0"/>
                <xsd:element ref="ns4:Teams_Channel_Section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d31ed-db1b-45f8-951b-70f32d0d5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219e1-681e-4c5f-baa7-59e01490ad14" elementFormDefault="qualified">
    <xsd:import namespace="http://schemas.microsoft.com/office/2006/documentManagement/types"/>
    <xsd:import namespace="http://schemas.microsoft.com/office/infopath/2007/PartnerControls"/>
    <xsd:element name="NotebookType" ma:index="12" nillable="true" ma:displayName="Notebook Type" ma:indexed="true" ma:internalName="NotebookType">
      <xsd:simpleType>
        <xsd:restriction base="dms:Text"/>
      </xsd:simpleType>
    </xsd:element>
    <xsd:element name="FolderType" ma:index="13" nillable="true" ma:displayName="Folder Type" ma:internalName="FolderType">
      <xsd:simpleType>
        <xsd:restriction base="dms:Text"/>
      </xsd:simpleType>
    </xsd:element>
    <xsd:element name="Owner" ma:index="1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5" nillable="true" ma:displayName="Default Section Names" ma:internalName="DefaultSectionNames">
      <xsd:simpleType>
        <xsd:restriction base="dms:Note">
          <xsd:maxLength value="255"/>
        </xsd:restriction>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CultureName" ma:index="33" nillable="true" ma:displayName="Culture Name" ma:internalName="CultureName">
      <xsd:simpleType>
        <xsd:restriction base="dms:Text"/>
      </xsd:simpleType>
    </xsd:element>
    <xsd:element name="TeamsChannelId" ma:index="34" nillable="true" ma:displayName="Teams Channel Id" ma:internalName="TeamsChannelId">
      <xsd:simpleType>
        <xsd:restriction base="dms:Text"/>
      </xsd:simpleType>
    </xsd:element>
    <xsd:element name="Math_Settings" ma:index="35" nillable="true" ma:displayName="Math Settings" ma:internalName="Math_Settings">
      <xsd:simpleType>
        <xsd:restriction base="dms:Text"/>
      </xsd:simpleType>
    </xsd:element>
    <xsd:element name="Templates" ma:index="36" nillable="true" ma:displayName="Templates" ma:internalName="Templates">
      <xsd:simpleType>
        <xsd:restriction base="dms:Note">
          <xsd:maxLength value="255"/>
        </xsd:restriction>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Self_Registration_Enabled0" ma:index="39" nillable="true" ma:displayName="Self Registration Enabled" ma:internalName="Self_Registration_Enabled0">
      <xsd:simpleType>
        <xsd:restriction base="dms:Boolean"/>
      </xsd:simpleType>
    </xsd:element>
    <xsd:element name="Has_Teacher_Only_SectionGroup" ma:index="40" nillable="true" ma:displayName="Has Teacher Only SectionGroup" ma:internalName="Has_Teacher_Only_SectionGroup">
      <xsd:simpleType>
        <xsd:restriction base="dms:Boolean"/>
      </xsd:simpleType>
    </xsd:element>
    <xsd:element name="Is_Collaboration_Space_Locked" ma:index="41" nillable="true" ma:displayName="Is Collaboration Space Locked" ma:internalName="Is_Collaboration_Space_Locked">
      <xsd:simpleType>
        <xsd:restriction base="dms:Boolean"/>
      </xsd:simpleType>
    </xsd:element>
    <xsd:element name="IsNotebookLocked" ma:index="42"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649E8-A32F-427C-AF52-95D568F7D266}">
  <ds:schemaRefs>
    <ds:schemaRef ds:uri="http://schemas.microsoft.com/sharepoint/v3/contenttype/forms"/>
  </ds:schemaRefs>
</ds:datastoreItem>
</file>

<file path=customXml/itemProps2.xml><?xml version="1.0" encoding="utf-8"?>
<ds:datastoreItem xmlns:ds="http://schemas.openxmlformats.org/officeDocument/2006/customXml" ds:itemID="{658ED0D8-4F26-405C-BB91-0FB20741C52A}">
  <ds:schemaRefs>
    <ds:schemaRef ds:uri="http://schemas.microsoft.com/office/2006/metadata/properties"/>
    <ds:schemaRef ds:uri="http://schemas.microsoft.com/office/infopath/2007/PartnerControls"/>
    <ds:schemaRef ds:uri="346219e1-681e-4c5f-baa7-59e01490ad14"/>
    <ds:schemaRef ds:uri="http://schemas.microsoft.com/sharepoint/v3"/>
  </ds:schemaRefs>
</ds:datastoreItem>
</file>

<file path=customXml/itemProps3.xml><?xml version="1.0" encoding="utf-8"?>
<ds:datastoreItem xmlns:ds="http://schemas.openxmlformats.org/officeDocument/2006/customXml" ds:itemID="{C0657EDD-B2F6-44A8-873A-BB2B9E154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d31ed-db1b-45f8-951b-70f32d0d50e7"/>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1074</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Horn</dc:creator>
  <cp:keywords/>
  <dc:description/>
  <cp:lastModifiedBy>Mrs Hargreaves</cp:lastModifiedBy>
  <cp:revision>52</cp:revision>
  <cp:lastPrinted>2021-05-14T19:53:00Z</cp:lastPrinted>
  <dcterms:created xsi:type="dcterms:W3CDTF">2021-05-14T19:00:00Z</dcterms:created>
  <dcterms:modified xsi:type="dcterms:W3CDTF">2021-05-14T20:12:00Z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0x0101006FF9E95D84F5204C82A817EFF84E160C</vt:lpwstr>
  </property>
</Properties>
</file>