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826B8" w14:textId="2F9768F5" w:rsidR="000E2941" w:rsidRDefault="00694D19" w:rsidP="00222364">
      <w:pPr>
        <w:spacing w:before="120"/>
        <w:rPr>
          <w:szCs w:val="24"/>
        </w:rPr>
      </w:pPr>
      <w:r>
        <w:rPr>
          <w:noProof/>
          <w:szCs w:val="24"/>
        </w:rPr>
        <w:t xml:space="preserve"> </w:t>
      </w:r>
      <w:r w:rsidR="00222364">
        <w:rPr>
          <w:noProof/>
          <w:szCs w:val="24"/>
        </w:rPr>
        <w:t xml:space="preserve">          </w:t>
      </w:r>
      <w:r w:rsidR="00D63FC5">
        <w:rPr>
          <w:noProof/>
          <w:szCs w:val="24"/>
          <w:lang w:eastAsia="en-GB"/>
        </w:rPr>
        <w:drawing>
          <wp:inline distT="0" distB="0" distL="0" distR="0" wp14:anchorId="2A0BBE11" wp14:editId="439A276B">
            <wp:extent cx="2495550" cy="2143398"/>
            <wp:effectExtent l="0" t="0" r="0" b="9525"/>
            <wp:docPr id="136666224"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6224" name="Picture 1"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7481" cy="2153645"/>
                    </a:xfrm>
                    <a:prstGeom prst="rect">
                      <a:avLst/>
                    </a:prstGeom>
                  </pic:spPr>
                </pic:pic>
              </a:graphicData>
            </a:graphic>
          </wp:inline>
        </w:drawing>
      </w:r>
    </w:p>
    <w:sdt>
      <w:sdtPr>
        <w:rPr>
          <w:szCs w:val="24"/>
        </w:rPr>
        <w:id w:val="2064133883"/>
        <w:docPartObj>
          <w:docPartGallery w:val="Cover Pages"/>
          <w:docPartUnique/>
        </w:docPartObj>
      </w:sdtPr>
      <w:sdtContent>
        <w:p w14:paraId="2BFBCB77" w14:textId="46B51DE1" w:rsidR="00EE7612" w:rsidRPr="001D27D4" w:rsidRDefault="00EE7612" w:rsidP="001D27D4">
          <w:pPr>
            <w:spacing w:before="120"/>
            <w:rPr>
              <w:szCs w:val="24"/>
            </w:rPr>
          </w:pPr>
          <w:r w:rsidRPr="001D27D4">
            <w:rPr>
              <w:noProof/>
              <w:szCs w:val="24"/>
              <w:lang w:eastAsia="en-GB"/>
            </w:rPr>
            <mc:AlternateContent>
              <mc:Choice Requires="wpg">
                <w:drawing>
                  <wp:anchor distT="0" distB="0" distL="114300" distR="114300" simplePos="0" relativeHeight="251656192" behindDoc="0" locked="0" layoutInCell="0" allowOverlap="1" wp14:anchorId="190762CD" wp14:editId="26185440">
                    <wp:simplePos x="0" y="0"/>
                    <wp:positionH relativeFrom="page">
                      <wp:align>right</wp:align>
                    </wp:positionH>
                    <wp:positionV relativeFrom="page">
                      <wp:align>top</wp:align>
                    </wp:positionV>
                    <wp:extent cx="3118485" cy="10058400"/>
                    <wp:effectExtent l="0" t="0" r="0" b="0"/>
                    <wp:wrapNone/>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gradFill flip="none" rotWithShape="1">
                                  <a:gsLst>
                                    <a:gs pos="0">
                                      <a:schemeClr val="tx2">
                                        <a:lumMod val="40000"/>
                                        <a:lumOff val="60000"/>
                                        <a:tint val="66000"/>
                                        <a:satMod val="160000"/>
                                      </a:schemeClr>
                                    </a:gs>
                                    <a:gs pos="71000">
                                      <a:schemeClr val="accent2">
                                        <a:lumMod val="60000"/>
                                        <a:lumOff val="40000"/>
                                      </a:schemeClr>
                                    </a:gs>
                                    <a:gs pos="100000">
                                      <a:schemeClr val="tx2">
                                        <a:lumMod val="40000"/>
                                        <a:lumOff val="60000"/>
                                        <a:tint val="23500"/>
                                        <a:satMod val="160000"/>
                                      </a:schemeClr>
                                    </a:gs>
                                  </a:gsLst>
                                  <a:lin ang="0" scaled="1"/>
                                  <a:tileRect/>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Rounded MT Bold" w:eastAsiaTheme="majorEastAsia" w:hAnsi="Arial Rounded MT Bold" w:cs="ADLaM Display"/>
                                      <w:b/>
                                      <w:bCs/>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Year"/>
                                    <w:id w:val="-565804605"/>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59112236" w14:textId="3CEDD1A5" w:rsidR="009E4214" w:rsidRPr="00F400D9" w:rsidRDefault="009E4214">
                                      <w:pPr>
                                        <w:pStyle w:val="NoSpacing"/>
                                        <w:rPr>
                                          <w:rFonts w:ascii="Arial Rounded MT Bold" w:eastAsiaTheme="majorEastAsia" w:hAnsi="Arial Rounded MT Bold" w:cs="ADLaM Display"/>
                                          <w:b/>
                                          <w:bCs/>
                                          <w:color w:val="FFFFFF" w:themeColor="background1"/>
                                          <w:sz w:val="144"/>
                                          <w:szCs w:val="144"/>
                                        </w:rPr>
                                      </w:pPr>
                                      <w:r w:rsidRPr="00F400D9">
                                        <w:rPr>
                                          <w:rFonts w:ascii="Arial Rounded MT Bold" w:eastAsiaTheme="majorEastAsia" w:hAnsi="Arial Rounded MT Bold"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F400D9" w:rsidRPr="00F400D9">
                                        <w:rPr>
                                          <w:rFonts w:ascii="Arial Rounded MT Bold" w:eastAsiaTheme="majorEastAsia" w:hAnsi="Arial Rounded MT Bold"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739E6EE" w14:textId="3254F900" w:rsidR="009E4214" w:rsidRDefault="009E4214">
                                  <w:pPr>
                                    <w:pStyle w:val="NoSpacing"/>
                                    <w:spacing w:line="360" w:lineRule="auto"/>
                                    <w:rPr>
                                      <w:color w:val="FFFFFF" w:themeColor="background1"/>
                                    </w:rPr>
                                  </w:pPr>
                                  <w:r>
                                    <w:rPr>
                                      <w:color w:val="FFFFFF" w:themeColor="background1"/>
                                    </w:rPr>
                                    <w:t>J Hargreaves</w:t>
                                  </w:r>
                                </w:p>
                                <w:p w14:paraId="6B6DFE3A" w14:textId="2EA01C50" w:rsidR="00527BC5" w:rsidRDefault="00F217A6">
                                  <w:pPr>
                                    <w:pStyle w:val="NoSpacing"/>
                                    <w:spacing w:line="360" w:lineRule="auto"/>
                                    <w:rPr>
                                      <w:color w:val="FFFFFF" w:themeColor="background1"/>
                                    </w:rPr>
                                  </w:pPr>
                                  <w:r>
                                    <w:rPr>
                                      <w:color w:val="FFFFFF" w:themeColor="background1"/>
                                    </w:rPr>
                                    <w:t>5</w:t>
                                  </w:r>
                                  <w:r w:rsidR="00FF7368" w:rsidRPr="00FF7368">
                                    <w:rPr>
                                      <w:color w:val="FFFFFF" w:themeColor="background1"/>
                                      <w:vertAlign w:val="superscript"/>
                                    </w:rPr>
                                    <w:t>th</w:t>
                                  </w:r>
                                  <w:r w:rsidR="00FF7368">
                                    <w:rPr>
                                      <w:color w:val="FFFFFF" w:themeColor="background1"/>
                                    </w:rPr>
                                    <w:t xml:space="preserve"> </w:t>
                                  </w:r>
                                  <w:r>
                                    <w:rPr>
                                      <w:color w:val="FFFFFF" w:themeColor="background1"/>
                                    </w:rPr>
                                    <w:t>November</w:t>
                                  </w:r>
                                  <w:r w:rsidR="00FF7368">
                                    <w:rPr>
                                      <w:color w:val="FFFFFF" w:themeColor="background1"/>
                                    </w:rPr>
                                    <w:t xml:space="preserve"> 202</w:t>
                                  </w:r>
                                  <w:r>
                                    <w:rPr>
                                      <w:color w:val="FFFFFF" w:themeColor="background1"/>
                                    </w:rPr>
                                    <w:t>4</w:t>
                                  </w:r>
                                </w:p>
                                <w:p w14:paraId="535CE44B" w14:textId="4150AFB7" w:rsidR="009E4214" w:rsidRDefault="009E4214">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90762CD" id="Group 363" o:spid="_x0000_s1026" style="position:absolute;margin-left:194.35pt;margin-top:0;width:245.55pt;height:11in;z-index:251656192;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" fillcolor="#9197cf [1311]" stroked="f" strokecolor="#d8d8d8">
                        <v:fill color2="#9197cf [1311]" rotate="t" angle="90" colors="0 #b7bbeb;46531f #7eb2e6;1 #e8e9f8" focus="100%" type="gradien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7f8fa9 [3206]" stroked="f" strokecolor="white" strokeweight="1pt">
                        <v:fill r:id="rId12"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sdt>
                            <w:sdtPr>
                              <w:rPr>
                                <w:rFonts w:ascii="Arial Rounded MT Bold" w:eastAsiaTheme="majorEastAsia" w:hAnsi="Arial Rounded MT Bold" w:cs="ADLaM Display"/>
                                <w:b/>
                                <w:bCs/>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Year"/>
                              <w:id w:val="-565804605"/>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59112236" w14:textId="3CEDD1A5" w:rsidR="009E4214" w:rsidRPr="00F400D9" w:rsidRDefault="009E4214">
                                <w:pPr>
                                  <w:pStyle w:val="NoSpacing"/>
                                  <w:rPr>
                                    <w:rFonts w:ascii="Arial Rounded MT Bold" w:eastAsiaTheme="majorEastAsia" w:hAnsi="Arial Rounded MT Bold" w:cs="ADLaM Display"/>
                                    <w:b/>
                                    <w:bCs/>
                                    <w:color w:val="FFFFFF" w:themeColor="background1"/>
                                    <w:sz w:val="144"/>
                                    <w:szCs w:val="144"/>
                                  </w:rPr>
                                </w:pPr>
                                <w:r w:rsidRPr="00F400D9">
                                  <w:rPr>
                                    <w:rFonts w:ascii="Arial Rounded MT Bold" w:eastAsiaTheme="majorEastAsia" w:hAnsi="Arial Rounded MT Bold"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F400D9" w:rsidRPr="00F400D9">
                                  <w:rPr>
                                    <w:rFonts w:ascii="Arial Rounded MT Bold" w:eastAsiaTheme="majorEastAsia" w:hAnsi="Arial Rounded MT Bold" w:cs="ADLaM Display"/>
                                    <w:b/>
                                    <w:bCs/>
                                    <w:color w:val="000000" w:themeColor="text1"/>
                                    <w:sz w:val="144"/>
                                    <w:szCs w:val="144"/>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14:paraId="0739E6EE" w14:textId="3254F900" w:rsidR="009E4214" w:rsidRDefault="009E4214">
                            <w:pPr>
                              <w:pStyle w:val="NoSpacing"/>
                              <w:spacing w:line="360" w:lineRule="auto"/>
                              <w:rPr>
                                <w:color w:val="FFFFFF" w:themeColor="background1"/>
                              </w:rPr>
                            </w:pPr>
                            <w:r>
                              <w:rPr>
                                <w:color w:val="FFFFFF" w:themeColor="background1"/>
                              </w:rPr>
                              <w:t>J Hargreaves</w:t>
                            </w:r>
                          </w:p>
                          <w:p w14:paraId="6B6DFE3A" w14:textId="2EA01C50" w:rsidR="00527BC5" w:rsidRDefault="00F217A6">
                            <w:pPr>
                              <w:pStyle w:val="NoSpacing"/>
                              <w:spacing w:line="360" w:lineRule="auto"/>
                              <w:rPr>
                                <w:color w:val="FFFFFF" w:themeColor="background1"/>
                              </w:rPr>
                            </w:pPr>
                            <w:r>
                              <w:rPr>
                                <w:color w:val="FFFFFF" w:themeColor="background1"/>
                              </w:rPr>
                              <w:t>5</w:t>
                            </w:r>
                            <w:r w:rsidR="00FF7368" w:rsidRPr="00FF7368">
                              <w:rPr>
                                <w:color w:val="FFFFFF" w:themeColor="background1"/>
                                <w:vertAlign w:val="superscript"/>
                              </w:rPr>
                              <w:t>th</w:t>
                            </w:r>
                            <w:r w:rsidR="00FF7368">
                              <w:rPr>
                                <w:color w:val="FFFFFF" w:themeColor="background1"/>
                              </w:rPr>
                              <w:t xml:space="preserve"> </w:t>
                            </w:r>
                            <w:r>
                              <w:rPr>
                                <w:color w:val="FFFFFF" w:themeColor="background1"/>
                              </w:rPr>
                              <w:t>November</w:t>
                            </w:r>
                            <w:r w:rsidR="00FF7368">
                              <w:rPr>
                                <w:color w:val="FFFFFF" w:themeColor="background1"/>
                              </w:rPr>
                              <w:t xml:space="preserve"> 202</w:t>
                            </w:r>
                            <w:r>
                              <w:rPr>
                                <w:color w:val="FFFFFF" w:themeColor="background1"/>
                              </w:rPr>
                              <w:t>4</w:t>
                            </w:r>
                          </w:p>
                          <w:p w14:paraId="535CE44B" w14:textId="4150AFB7" w:rsidR="009E4214" w:rsidRDefault="009E4214">
                            <w:pPr>
                              <w:pStyle w:val="NoSpacing"/>
                              <w:spacing w:line="360" w:lineRule="auto"/>
                              <w:rPr>
                                <w:color w:val="FFFFFF" w:themeColor="background1"/>
                              </w:rPr>
                            </w:pPr>
                          </w:p>
                        </w:txbxContent>
                      </v:textbox>
                    </v:rect>
                    <w10:wrap anchorx="page" anchory="page"/>
                  </v:group>
                </w:pict>
              </mc:Fallback>
            </mc:AlternateContent>
          </w:r>
        </w:p>
        <w:p w14:paraId="5D74FACF" w14:textId="0F90284C" w:rsidR="00EE7612" w:rsidRPr="001D27D4" w:rsidRDefault="001F7C8E" w:rsidP="001D27D4">
          <w:pPr>
            <w:spacing w:before="120"/>
            <w:rPr>
              <w:szCs w:val="24"/>
            </w:rPr>
          </w:pPr>
          <w:r>
            <w:rPr>
              <w:noProof/>
              <w:szCs w:val="24"/>
              <w:lang w:eastAsia="en-GB"/>
            </w:rPr>
            <w:drawing>
              <wp:anchor distT="0" distB="0" distL="114300" distR="114300" simplePos="0" relativeHeight="251660288" behindDoc="0" locked="0" layoutInCell="1" allowOverlap="1" wp14:anchorId="2000FC59" wp14:editId="3E8B781F">
                <wp:simplePos x="0" y="0"/>
                <wp:positionH relativeFrom="page">
                  <wp:posOffset>247650</wp:posOffset>
                </wp:positionH>
                <wp:positionV relativeFrom="paragraph">
                  <wp:posOffset>1196975</wp:posOffset>
                </wp:positionV>
                <wp:extent cx="6661150" cy="3747135"/>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70408_1930193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61150" cy="3747135"/>
                        </a:xfrm>
                        <a:prstGeom prst="rect">
                          <a:avLst/>
                        </a:prstGeom>
                      </pic:spPr>
                    </pic:pic>
                  </a:graphicData>
                </a:graphic>
                <wp14:sizeRelH relativeFrom="page">
                  <wp14:pctWidth>0</wp14:pctWidth>
                </wp14:sizeRelH>
                <wp14:sizeRelV relativeFrom="page">
                  <wp14:pctHeight>0</wp14:pctHeight>
                </wp14:sizeRelV>
              </wp:anchor>
            </w:drawing>
          </w:r>
          <w:r w:rsidR="00EE7612" w:rsidRPr="001D27D4">
            <w:rPr>
              <w:noProof/>
              <w:szCs w:val="24"/>
              <w:lang w:eastAsia="en-GB"/>
            </w:rPr>
            <mc:AlternateContent>
              <mc:Choice Requires="wps">
                <w:drawing>
                  <wp:anchor distT="0" distB="0" distL="114300" distR="114300" simplePos="0" relativeHeight="251659264" behindDoc="0" locked="0" layoutInCell="0" allowOverlap="1" wp14:anchorId="6408ADFF" wp14:editId="4E4BD75F">
                    <wp:simplePos x="0" y="0"/>
                    <wp:positionH relativeFrom="page">
                      <wp:posOffset>171450</wp:posOffset>
                    </wp:positionH>
                    <wp:positionV relativeFrom="page">
                      <wp:posOffset>3644900</wp:posOffset>
                    </wp:positionV>
                    <wp:extent cx="6995160" cy="640080"/>
                    <wp:effectExtent l="57150" t="38100" r="53975" b="76835"/>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gradFill flip="none"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path path="circle">
                                <a:fillToRect l="50000" t="50000" r="50000" b="50000"/>
                              </a:path>
                              <a:tileRect/>
                            </a:gradFill>
                            <a:ln>
                              <a:headEnd/>
                              <a:tailEnd/>
                            </a:ln>
                          </wps:spPr>
                          <wps:style>
                            <a:lnRef idx="0">
                              <a:schemeClr val="accent1"/>
                            </a:lnRef>
                            <a:fillRef idx="3">
                              <a:schemeClr val="accent1"/>
                            </a:fillRef>
                            <a:effectRef idx="3">
                              <a:schemeClr val="accent1"/>
                            </a:effectRef>
                            <a:fontRef idx="minor">
                              <a:schemeClr val="lt1"/>
                            </a:fontRef>
                          </wps:style>
                          <wps:txbx>
                            <w:txbxContent>
                              <w:sdt>
                                <w:sdtPr>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itle"/>
                                  <w:id w:val="-852874810"/>
                                  <w:dataBinding w:prefixMappings="xmlns:ns0='http://schemas.openxmlformats.org/package/2006/metadata/core-properties' xmlns:ns1='http://purl.org/dc/elements/1.1/'" w:xpath="/ns0:coreProperties[1]/ns1:title[1]" w:storeItemID="{6C3C8BC8-F283-45AE-878A-BAB7291924A1}"/>
                                  <w:text/>
                                </w:sdtPr>
                                <w:sdtContent>
                                  <w:p w14:paraId="42897700" w14:textId="6F2F9C63" w:rsidR="009E4214" w:rsidRPr="00EE7612" w:rsidRDefault="009E4214">
                                    <w:pPr>
                                      <w:pStyle w:val="NoSpacing"/>
                                      <w:jc w:val="right"/>
                                      <w:rPr>
                                        <w:rFonts w:ascii="Accord Heavy SF" w:eastAsiaTheme="majorEastAsia" w:hAnsi="Accord Heavy SF" w:cstheme="majorBidi"/>
                                        <w:b/>
                                        <w:color w:val="000000" w:themeColor="text1"/>
                                        <w:sz w:val="72"/>
                                        <w:szCs w:val="72"/>
                                      </w:rPr>
                                    </w:pPr>
                                    <w:r w:rsidRPr="001F7C8E">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AH Physics Compendium</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408ADFF" id="Rectangle 362" o:spid="_x0000_s1032" style="position:absolute;margin-left:13.5pt;margin-top:287pt;width:550.8pt;height:50.4pt;z-index:251659264;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" o:allowincell="f" fillcolor="#6ba2d3 [3028]" stroked="f">
                    <v:fill color2="#5f9ad0 [3172]" rotate="t" focusposition=".5,.5" focussize="" colors="0 #76a8d7;.5 #5c9dd7;1 #4b8bc5" focus="100%" type="gradientRadial"/>
                    <v:shadow on="t" color="black" opacity="41287f" offset="0,1.5pt"/>
                    <v:textbox style="mso-fit-shape-to-text:t" inset="14.4pt,,14.4pt">
                      <w:txbxContent>
                        <w:sdt>
                          <w:sdtPr>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itle"/>
                            <w:id w:val="-852874810"/>
                            <w:dataBinding w:prefixMappings="xmlns:ns0='http://schemas.openxmlformats.org/package/2006/metadata/core-properties' xmlns:ns1='http://purl.org/dc/elements/1.1/'" w:xpath="/ns0:coreProperties[1]/ns1:title[1]" w:storeItemID="{6C3C8BC8-F283-45AE-878A-BAB7291924A1}"/>
                            <w:text/>
                          </w:sdtPr>
                          <w:sdtContent>
                            <w:p w14:paraId="42897700" w14:textId="6F2F9C63" w:rsidR="009E4214" w:rsidRPr="00EE7612" w:rsidRDefault="009E4214">
                              <w:pPr>
                                <w:pStyle w:val="NoSpacing"/>
                                <w:jc w:val="right"/>
                                <w:rPr>
                                  <w:rFonts w:ascii="Accord Heavy SF" w:eastAsiaTheme="majorEastAsia" w:hAnsi="Accord Heavy SF" w:cstheme="majorBidi"/>
                                  <w:b/>
                                  <w:color w:val="000000" w:themeColor="text1"/>
                                  <w:sz w:val="72"/>
                                  <w:szCs w:val="72"/>
                                </w:rPr>
                              </w:pPr>
                              <w:r w:rsidRPr="001F7C8E">
                                <w:rPr>
                                  <w:rFonts w:ascii="Accord Heavy SF" w:eastAsiaTheme="majorEastAsia" w:hAnsi="Accord Heavy SF" w:cstheme="majorBidi"/>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AH Physics Compendium</w:t>
                              </w:r>
                            </w:p>
                          </w:sdtContent>
                        </w:sdt>
                      </w:txbxContent>
                    </v:textbox>
                    <w10:wrap anchorx="page" anchory="page"/>
                  </v:rect>
                </w:pict>
              </mc:Fallback>
            </mc:AlternateContent>
          </w:r>
          <w:r w:rsidR="00EE7612" w:rsidRPr="001D27D4">
            <w:rPr>
              <w:szCs w:val="24"/>
            </w:rPr>
            <w:br w:type="page"/>
          </w:r>
        </w:p>
      </w:sdtContent>
    </w:sdt>
    <w:p w14:paraId="5A1E4FA2" w14:textId="220AAFAD" w:rsidR="00996E87" w:rsidRPr="004B56F2" w:rsidRDefault="0055608B" w:rsidP="004B56F2">
      <w:pPr>
        <w:pStyle w:val="Heading2"/>
        <w:spacing w:before="120" w:after="120"/>
        <w:rPr>
          <w:rFonts w:ascii="Trebuchet MS" w:hAnsi="Trebuchet MS"/>
          <w:sz w:val="24"/>
          <w:szCs w:val="24"/>
        </w:rPr>
      </w:pPr>
      <w:r w:rsidRPr="001D27D4">
        <w:rPr>
          <w:rFonts w:ascii="Trebuchet MS" w:hAnsi="Trebuchet MS"/>
          <w:sz w:val="24"/>
          <w:szCs w:val="24"/>
        </w:rPr>
        <w:lastRenderedPageBreak/>
        <w:t>Data Sheet</w:t>
      </w:r>
      <w:r w:rsidR="00996E87" w:rsidRPr="00861BF7">
        <w:rPr>
          <w:noProof/>
          <w:lang w:eastAsia="en-GB"/>
        </w:rPr>
        <w:drawing>
          <wp:anchor distT="0" distB="0" distL="114300" distR="114300" simplePos="0" relativeHeight="251658241" behindDoc="0" locked="0" layoutInCell="1" allowOverlap="1" wp14:anchorId="1B4892DD" wp14:editId="2919E3A9">
            <wp:simplePos x="0" y="0"/>
            <wp:positionH relativeFrom="column">
              <wp:posOffset>809597</wp:posOffset>
            </wp:positionH>
            <wp:positionV relativeFrom="paragraph">
              <wp:posOffset>48895</wp:posOffset>
            </wp:positionV>
            <wp:extent cx="5963224" cy="962333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3224" cy="9623334"/>
                    </a:xfrm>
                    <a:prstGeom prst="rect">
                      <a:avLst/>
                    </a:prstGeom>
                    <a:noFill/>
                    <a:ln>
                      <a:noFill/>
                    </a:ln>
                  </pic:spPr>
                </pic:pic>
              </a:graphicData>
            </a:graphic>
            <wp14:sizeRelH relativeFrom="page">
              <wp14:pctWidth>0</wp14:pctWidth>
            </wp14:sizeRelH>
            <wp14:sizeRelV relativeFrom="page">
              <wp14:pctHeight>0</wp14:pctHeight>
            </wp14:sizeRelV>
          </wp:anchor>
        </w:drawing>
      </w:r>
      <w:r w:rsidR="00996E87">
        <w:rPr>
          <w:szCs w:val="24"/>
        </w:rPr>
        <w:br w:type="page"/>
      </w:r>
    </w:p>
    <w:p w14:paraId="0CF9052F" w14:textId="77777777" w:rsidR="0055608B" w:rsidRPr="001D27D4" w:rsidRDefault="0055608B" w:rsidP="001D27D4">
      <w:pPr>
        <w:spacing w:before="120"/>
        <w:jc w:val="center"/>
        <w:rPr>
          <w:rStyle w:val="Heading1Char"/>
          <w:rFonts w:ascii="Trebuchet MS" w:hAnsi="Trebuchet MS"/>
          <w:szCs w:val="24"/>
        </w:rPr>
      </w:pPr>
      <w:r w:rsidRPr="001D27D4">
        <w:rPr>
          <w:rStyle w:val="Heading1Char"/>
          <w:rFonts w:ascii="Trebuchet MS" w:hAnsi="Trebuchet MS"/>
          <w:szCs w:val="24"/>
        </w:rPr>
        <w:lastRenderedPageBreak/>
        <w:t xml:space="preserve">Relationships Required </w:t>
      </w:r>
      <w:proofErr w:type="gramStart"/>
      <w:r w:rsidRPr="001D27D4">
        <w:rPr>
          <w:rStyle w:val="Heading1Char"/>
          <w:rFonts w:ascii="Trebuchet MS" w:hAnsi="Trebuchet MS"/>
          <w:szCs w:val="24"/>
        </w:rPr>
        <w:t>For</w:t>
      </w:r>
      <w:proofErr w:type="gramEnd"/>
      <w:r w:rsidRPr="001D27D4">
        <w:rPr>
          <w:rStyle w:val="Heading1Char"/>
          <w:rFonts w:ascii="Trebuchet MS" w:hAnsi="Trebuchet MS"/>
          <w:szCs w:val="24"/>
        </w:rPr>
        <w:t xml:space="preserve"> Higher Physics</w:t>
      </w:r>
    </w:p>
    <w:tbl>
      <w:tblPr>
        <w:tblW w:w="9498" w:type="dxa"/>
        <w:tblInd w:w="534" w:type="dxa"/>
        <w:tblLook w:val="0000" w:firstRow="0" w:lastRow="0" w:firstColumn="0" w:lastColumn="0" w:noHBand="0" w:noVBand="0"/>
      </w:tblPr>
      <w:tblGrid>
        <w:gridCol w:w="2807"/>
        <w:gridCol w:w="3963"/>
        <w:gridCol w:w="2728"/>
      </w:tblGrid>
      <w:tr w:rsidR="0055608B" w:rsidRPr="001D27D4" w14:paraId="5104605C" w14:textId="77777777" w:rsidTr="00A36734">
        <w:trPr>
          <w:trHeight w:val="454"/>
        </w:trPr>
        <w:tc>
          <w:tcPr>
            <w:tcW w:w="2807" w:type="dxa"/>
            <w:vAlign w:val="center"/>
          </w:tcPr>
          <w:p w14:paraId="48489518"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620" w:dyaOrig="220" w14:anchorId="4B804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11.5pt" o:ole="">
                  <v:imagedata r:id="rId15" o:title=""/>
                </v:shape>
                <o:OLEObject Type="Embed" ProgID="Equation.DSMT4" ShapeID="_x0000_i1025" DrawAspect="Content" ObjectID="_1792424308" r:id="rId16"/>
              </w:object>
            </w:r>
          </w:p>
        </w:tc>
        <w:tc>
          <w:tcPr>
            <w:tcW w:w="3963" w:type="dxa"/>
            <w:vAlign w:val="center"/>
          </w:tcPr>
          <w:p w14:paraId="238C9C54" w14:textId="77777777" w:rsidR="0055608B" w:rsidRPr="001D27D4" w:rsidRDefault="0055608B" w:rsidP="001D27D4">
            <w:pPr>
              <w:tabs>
                <w:tab w:val="left" w:pos="459"/>
              </w:tabs>
              <w:spacing w:before="120"/>
              <w:ind w:right="-914"/>
              <w:contextualSpacing/>
              <w:rPr>
                <w:szCs w:val="24"/>
              </w:rPr>
            </w:pPr>
            <w:r w:rsidRPr="001D27D4">
              <w:rPr>
                <w:position w:val="-20"/>
                <w:szCs w:val="24"/>
              </w:rPr>
              <w:object w:dxaOrig="560" w:dyaOrig="560" w14:anchorId="13A87EED">
                <v:shape id="_x0000_i1026" type="#_x0000_t75" style="width:26.5pt;height:27.5pt" o:ole="">
                  <v:imagedata r:id="rId17" o:title=""/>
                </v:shape>
                <o:OLEObject Type="Embed" ProgID="Equation.DSMT4" ShapeID="_x0000_i1026" DrawAspect="Content" ObjectID="_1792424309" r:id="rId18"/>
              </w:object>
            </w:r>
          </w:p>
        </w:tc>
        <w:tc>
          <w:tcPr>
            <w:tcW w:w="2728" w:type="dxa"/>
          </w:tcPr>
          <w:p w14:paraId="6455F77D" w14:textId="77777777" w:rsidR="0055608B" w:rsidRPr="001D27D4" w:rsidRDefault="00000000" w:rsidP="001D27D4">
            <w:pPr>
              <w:spacing w:before="120"/>
              <w:jc w:val="both"/>
              <w:rPr>
                <w:szCs w:val="24"/>
              </w:rPr>
            </w:pPr>
            <m:oMathPara>
              <m:oMathParaPr>
                <m:jc m:val="left"/>
              </m:oMathParaP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szCs w:val="24"/>
                          </w:rPr>
                        </m:ctrlPr>
                      </m:radPr>
                      <m:deg/>
                      <m:e>
                        <m:r>
                          <w:rPr>
                            <w:rFonts w:ascii="Cambria Math" w:hAnsi="Cambria Math"/>
                            <w:szCs w:val="24"/>
                          </w:rPr>
                          <m:t>2</m:t>
                        </m:r>
                      </m:e>
                    </m:rad>
                  </m:den>
                </m:f>
              </m:oMath>
            </m:oMathPara>
          </w:p>
        </w:tc>
      </w:tr>
      <w:tr w:rsidR="0055608B" w:rsidRPr="001D27D4" w14:paraId="3A387348" w14:textId="77777777" w:rsidTr="00A36734">
        <w:trPr>
          <w:trHeight w:val="454"/>
        </w:trPr>
        <w:tc>
          <w:tcPr>
            <w:tcW w:w="2807" w:type="dxa"/>
            <w:vAlign w:val="center"/>
          </w:tcPr>
          <w:p w14:paraId="2FF17D1E"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580" w:dyaOrig="200" w14:anchorId="421A00A5">
                <v:shape id="_x0000_i1027" type="#_x0000_t75" style="width:28pt;height:11.5pt" o:ole="">
                  <v:imagedata r:id="rId19" o:title=""/>
                </v:shape>
                <o:OLEObject Type="Embed" ProgID="Equation.DSMT4" ShapeID="_x0000_i1027" DrawAspect="Content" ObjectID="_1792424310" r:id="rId20"/>
              </w:object>
            </w:r>
          </w:p>
        </w:tc>
        <w:tc>
          <w:tcPr>
            <w:tcW w:w="3963" w:type="dxa"/>
            <w:vAlign w:val="center"/>
          </w:tcPr>
          <w:p w14:paraId="5E59BD9D"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800" w:dyaOrig="280" w14:anchorId="7A979CC5">
                <v:shape id="_x0000_i1028" type="#_x0000_t75" style="width:37.5pt;height:15pt" o:ole="">
                  <v:imagedata r:id="rId21" o:title=""/>
                </v:shape>
                <o:OLEObject Type="Embed" ProgID="Equation.DSMT4" ShapeID="_x0000_i1028" DrawAspect="Content" ObjectID="_1792424311" r:id="rId22"/>
              </w:object>
            </w:r>
          </w:p>
        </w:tc>
        <w:tc>
          <w:tcPr>
            <w:tcW w:w="2728" w:type="dxa"/>
          </w:tcPr>
          <w:p w14:paraId="33CC2872" w14:textId="77777777" w:rsidR="0055608B" w:rsidRPr="001D27D4" w:rsidRDefault="00000000" w:rsidP="001D27D4">
            <w:pPr>
              <w:spacing w:before="120"/>
              <w:rPr>
                <w:szCs w:val="24"/>
              </w:rPr>
            </w:pPr>
            <m:oMathPara>
              <m:oMathParaPr>
                <m:jc m:val="left"/>
              </m:oMathParaPr>
              <m:oMath>
                <m:sSub>
                  <m:sSubPr>
                    <m:ctrlPr>
                      <w:rPr>
                        <w:rFonts w:ascii="Cambria Math" w:hAnsi="Cambria Math"/>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szCs w:val="24"/>
                          </w:rPr>
                        </m:ctrlPr>
                      </m:radPr>
                      <m:deg/>
                      <m:e>
                        <m:r>
                          <w:rPr>
                            <w:rFonts w:ascii="Cambria Math" w:hAnsi="Cambria Math"/>
                            <w:szCs w:val="24"/>
                          </w:rPr>
                          <m:t>2</m:t>
                        </m:r>
                      </m:e>
                    </m:rad>
                  </m:den>
                </m:f>
              </m:oMath>
            </m:oMathPara>
          </w:p>
        </w:tc>
      </w:tr>
      <w:tr w:rsidR="0055608B" w:rsidRPr="001D27D4" w14:paraId="21BC3B36" w14:textId="77777777" w:rsidTr="00A36734">
        <w:trPr>
          <w:trHeight w:val="454"/>
        </w:trPr>
        <w:tc>
          <w:tcPr>
            <w:tcW w:w="2807" w:type="dxa"/>
            <w:vAlign w:val="center"/>
          </w:tcPr>
          <w:p w14:paraId="22AB7124"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960" w:dyaOrig="180" w14:anchorId="256621D0">
                <v:shape id="_x0000_i1029" type="#_x0000_t75" style="width:47pt;height:9.5pt" o:ole="">
                  <v:imagedata r:id="rId23" o:title=""/>
                </v:shape>
                <o:OLEObject Type="Embed" ProgID="Equation.DSMT4" ShapeID="_x0000_i1029" DrawAspect="Content" ObjectID="_1792424312" r:id="rId24"/>
              </w:object>
            </w:r>
          </w:p>
        </w:tc>
        <w:tc>
          <w:tcPr>
            <w:tcW w:w="3963" w:type="dxa"/>
            <w:vAlign w:val="center"/>
          </w:tcPr>
          <w:p w14:paraId="26203FB5" w14:textId="77777777" w:rsidR="0055608B" w:rsidRPr="001D27D4" w:rsidRDefault="0055608B" w:rsidP="001D27D4">
            <w:pPr>
              <w:tabs>
                <w:tab w:val="left" w:pos="459"/>
              </w:tabs>
              <w:spacing w:before="120"/>
              <w:ind w:right="-914"/>
              <w:contextualSpacing/>
              <w:rPr>
                <w:szCs w:val="24"/>
              </w:rPr>
            </w:pPr>
            <w:r w:rsidRPr="001D27D4">
              <w:rPr>
                <w:position w:val="-6"/>
                <w:szCs w:val="24"/>
              </w:rPr>
              <w:object w:dxaOrig="880" w:dyaOrig="240" w14:anchorId="5A2BDFC9">
                <v:shape id="_x0000_i1030" type="#_x0000_t75" style="width:46pt;height:13pt" o:ole="">
                  <v:imagedata r:id="rId25" o:title=""/>
                </v:shape>
                <o:OLEObject Type="Embed" ProgID="Equation.DSMT4" ShapeID="_x0000_i1030" DrawAspect="Content" ObjectID="_1792424313" r:id="rId26"/>
              </w:object>
            </w:r>
          </w:p>
        </w:tc>
        <w:tc>
          <w:tcPr>
            <w:tcW w:w="2728" w:type="dxa"/>
            <w:vAlign w:val="center"/>
          </w:tcPr>
          <w:p w14:paraId="3E38BD20" w14:textId="77777777" w:rsidR="0055608B" w:rsidRPr="001D27D4" w:rsidRDefault="0055608B" w:rsidP="001D27D4">
            <w:pPr>
              <w:tabs>
                <w:tab w:val="left" w:pos="459"/>
              </w:tabs>
              <w:spacing w:before="120"/>
              <w:ind w:right="-914"/>
              <w:contextualSpacing/>
              <w:rPr>
                <w:position w:val="-26"/>
                <w:szCs w:val="24"/>
              </w:rPr>
            </w:pPr>
            <w:r w:rsidRPr="001D27D4">
              <w:rPr>
                <w:position w:val="-26"/>
                <w:szCs w:val="24"/>
              </w:rPr>
              <w:object w:dxaOrig="640" w:dyaOrig="620" w14:anchorId="6034F6D6">
                <v:shape id="_x0000_i1031" type="#_x0000_t75" style="width:34.5pt;height:31pt" o:ole="">
                  <v:imagedata r:id="rId27" o:title=""/>
                </v:shape>
                <o:OLEObject Type="Embed" ProgID="Equation.DSMT4" ShapeID="_x0000_i1031" DrawAspect="Content" ObjectID="_1792424314" r:id="rId28"/>
              </w:object>
            </w:r>
          </w:p>
        </w:tc>
      </w:tr>
      <w:tr w:rsidR="0055608B" w:rsidRPr="001D27D4" w14:paraId="798A0904" w14:textId="77777777" w:rsidTr="00A36734">
        <w:trPr>
          <w:trHeight w:val="454"/>
        </w:trPr>
        <w:tc>
          <w:tcPr>
            <w:tcW w:w="2807" w:type="dxa"/>
            <w:vAlign w:val="center"/>
          </w:tcPr>
          <w:p w14:paraId="4D383E23"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1280" w:dyaOrig="580" w14:anchorId="6AEE6142">
                <v:shape id="_x0000_i1032" type="#_x0000_t75" style="width:63.5pt;height:28pt" o:ole="">
                  <v:imagedata r:id="rId29" o:title=""/>
                </v:shape>
                <o:OLEObject Type="Embed" ProgID="Equation.DSMT4" ShapeID="_x0000_i1032" DrawAspect="Content" ObjectID="_1792424315" r:id="rId30"/>
              </w:object>
            </w:r>
          </w:p>
        </w:tc>
        <w:tc>
          <w:tcPr>
            <w:tcW w:w="3963" w:type="dxa"/>
            <w:vAlign w:val="center"/>
          </w:tcPr>
          <w:p w14:paraId="01B4B569"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860" w:dyaOrig="260" w14:anchorId="561601EF">
                <v:shape id="_x0000_i1033" type="#_x0000_t75" style="width:44pt;height:13pt" o:ole="">
                  <v:imagedata r:id="rId31" o:title=""/>
                </v:shape>
                <o:OLEObject Type="Embed" ProgID="Equation.DSMT4" ShapeID="_x0000_i1033" DrawAspect="Content" ObjectID="_1792424316" r:id="rId32"/>
              </w:object>
            </w:r>
          </w:p>
        </w:tc>
        <w:tc>
          <w:tcPr>
            <w:tcW w:w="2728" w:type="dxa"/>
            <w:vAlign w:val="center"/>
          </w:tcPr>
          <w:p w14:paraId="0CA037D1"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680" w:dyaOrig="200" w14:anchorId="25550950">
                <v:shape id="_x0000_i1034" type="#_x0000_t75" style="width:34.5pt;height:10pt" o:ole="">
                  <v:imagedata r:id="rId33" o:title=""/>
                </v:shape>
                <o:OLEObject Type="Embed" ProgID="Equation.DSMT4" ShapeID="_x0000_i1034" DrawAspect="Content" ObjectID="_1792424317" r:id="rId34"/>
              </w:object>
            </w:r>
          </w:p>
        </w:tc>
      </w:tr>
      <w:tr w:rsidR="0055608B" w:rsidRPr="001D27D4" w14:paraId="3D890FBD" w14:textId="77777777" w:rsidTr="00A36734">
        <w:trPr>
          <w:trHeight w:val="454"/>
        </w:trPr>
        <w:tc>
          <w:tcPr>
            <w:tcW w:w="2807" w:type="dxa"/>
            <w:vAlign w:val="center"/>
          </w:tcPr>
          <w:p w14:paraId="3F88E936"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1280" w:dyaOrig="260" w14:anchorId="4A531396">
                <v:shape id="_x0000_i1035" type="#_x0000_t75" style="width:63.5pt;height:13pt" o:ole="">
                  <v:imagedata r:id="rId35" o:title=""/>
                </v:shape>
                <o:OLEObject Type="Embed" ProgID="Equation.DSMT4" ShapeID="_x0000_i1035" DrawAspect="Content" ObjectID="_1792424318" r:id="rId36"/>
              </w:object>
            </w:r>
          </w:p>
        </w:tc>
        <w:tc>
          <w:tcPr>
            <w:tcW w:w="3963" w:type="dxa"/>
            <w:vAlign w:val="center"/>
          </w:tcPr>
          <w:p w14:paraId="02679676" w14:textId="77777777" w:rsidR="0055608B" w:rsidRPr="001D27D4" w:rsidRDefault="0055608B" w:rsidP="001D27D4">
            <w:pPr>
              <w:tabs>
                <w:tab w:val="left" w:pos="459"/>
              </w:tabs>
              <w:spacing w:before="120"/>
              <w:ind w:right="-914"/>
              <w:contextualSpacing/>
              <w:rPr>
                <w:szCs w:val="24"/>
              </w:rPr>
            </w:pPr>
            <m:oMathPara>
              <m:oMathParaPr>
                <m:jc m:val="left"/>
              </m:oMathParaPr>
              <m:oMath>
                <m:r>
                  <w:rPr>
                    <w:rFonts w:ascii="Cambria Math" w:hAnsi="Cambria Math"/>
                    <w:szCs w:val="24"/>
                  </w:rPr>
                  <m:t>I=</m:t>
                </m:r>
                <m:f>
                  <m:fPr>
                    <m:ctrlPr>
                      <w:rPr>
                        <w:rFonts w:ascii="Cambria Math" w:hAnsi="Cambria Math"/>
                        <w:szCs w:val="24"/>
                      </w:rPr>
                    </m:ctrlPr>
                  </m:fPr>
                  <m:num>
                    <m:r>
                      <w:rPr>
                        <w:rFonts w:ascii="Cambria Math" w:hAnsi="Cambria Math"/>
                        <w:szCs w:val="24"/>
                      </w:rPr>
                      <m:t>P</m:t>
                    </m:r>
                  </m:num>
                  <m:den>
                    <m:r>
                      <w:rPr>
                        <w:rFonts w:ascii="Cambria Math" w:hAnsi="Cambria Math"/>
                        <w:szCs w:val="24"/>
                      </w:rPr>
                      <m:t>A</m:t>
                    </m:r>
                  </m:den>
                </m:f>
              </m:oMath>
            </m:oMathPara>
          </w:p>
        </w:tc>
        <w:tc>
          <w:tcPr>
            <w:tcW w:w="2728" w:type="dxa"/>
            <w:vAlign w:val="center"/>
          </w:tcPr>
          <w:p w14:paraId="5B03D82D"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1820" w:dyaOrig="620" w14:anchorId="70232CF1">
                <v:shape id="_x0000_i1036" type="#_x0000_t75" style="width:91.45pt;height:33pt" o:ole="">
                  <v:imagedata r:id="rId37" o:title=""/>
                </v:shape>
                <o:OLEObject Type="Embed" ProgID="Equation.DSMT4" ShapeID="_x0000_i1036" DrawAspect="Content" ObjectID="_1792424319" r:id="rId38"/>
              </w:object>
            </w:r>
          </w:p>
        </w:tc>
      </w:tr>
      <w:tr w:rsidR="0055608B" w:rsidRPr="001D27D4" w14:paraId="6D7CF7EB" w14:textId="77777777" w:rsidTr="00A36734">
        <w:trPr>
          <w:trHeight w:val="454"/>
        </w:trPr>
        <w:tc>
          <w:tcPr>
            <w:tcW w:w="2807" w:type="dxa"/>
            <w:vAlign w:val="center"/>
          </w:tcPr>
          <w:p w14:paraId="4E2DAAE3"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1280" w:dyaOrig="580" w14:anchorId="10801662">
                <v:shape id="_x0000_i1037" type="#_x0000_t75" style="width:63.5pt;height:28pt" o:ole="">
                  <v:imagedata r:id="rId39" o:title=""/>
                </v:shape>
                <o:OLEObject Type="Embed" ProgID="Equation.DSMT4" ShapeID="_x0000_i1037" DrawAspect="Content" ObjectID="_1792424320" r:id="rId40"/>
              </w:object>
            </w:r>
          </w:p>
        </w:tc>
        <w:tc>
          <w:tcPr>
            <w:tcW w:w="3963" w:type="dxa"/>
            <w:vAlign w:val="center"/>
          </w:tcPr>
          <w:p w14:paraId="4901AF84"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660" w:dyaOrig="580" w14:anchorId="1CE7789B">
                <v:shape id="_x0000_i1038" type="#_x0000_t75" style="width:34.5pt;height:28pt" o:ole="">
                  <v:imagedata r:id="rId41" o:title=""/>
                </v:shape>
                <o:OLEObject Type="Embed" ProgID="Equation.DSMT4" ShapeID="_x0000_i1038" DrawAspect="Content" ObjectID="_1792424321" r:id="rId42"/>
              </w:object>
            </w:r>
          </w:p>
        </w:tc>
        <w:tc>
          <w:tcPr>
            <w:tcW w:w="2728" w:type="dxa"/>
            <w:vAlign w:val="center"/>
          </w:tcPr>
          <w:p w14:paraId="60B727C1"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1660" w:dyaOrig="280" w14:anchorId="770AA553">
                <v:shape id="_x0000_i1039" type="#_x0000_t75" style="width:83pt;height:15pt" o:ole="">
                  <v:imagedata r:id="rId43" o:title=""/>
                </v:shape>
                <o:OLEObject Type="Embed" ProgID="Equation.DSMT4" ShapeID="_x0000_i1039" DrawAspect="Content" ObjectID="_1792424322" r:id="rId44"/>
              </w:object>
            </w:r>
          </w:p>
        </w:tc>
      </w:tr>
      <w:tr w:rsidR="0055608B" w:rsidRPr="001D27D4" w14:paraId="177EB8FB" w14:textId="77777777" w:rsidTr="00A36734">
        <w:trPr>
          <w:trHeight w:val="454"/>
        </w:trPr>
        <w:tc>
          <w:tcPr>
            <w:tcW w:w="2807" w:type="dxa"/>
            <w:vAlign w:val="center"/>
          </w:tcPr>
          <w:p w14:paraId="6E3FE648"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840" w:dyaOrig="260" w14:anchorId="6E756B3E">
                <v:shape id="_x0000_i1040" type="#_x0000_t75" style="width:44.5pt;height:13pt" o:ole="">
                  <v:imagedata r:id="rId45" o:title=""/>
                </v:shape>
                <o:OLEObject Type="Embed" ProgID="Equation.DSMT4" ShapeID="_x0000_i1040" DrawAspect="Content" ObjectID="_1792424323" r:id="rId46"/>
              </w:object>
            </w:r>
          </w:p>
        </w:tc>
        <w:tc>
          <w:tcPr>
            <w:tcW w:w="3963" w:type="dxa"/>
            <w:vAlign w:val="center"/>
          </w:tcPr>
          <w:p w14:paraId="2472585C" w14:textId="77777777" w:rsidR="0055608B" w:rsidRPr="001D27D4" w:rsidRDefault="00000000" w:rsidP="001D27D4">
            <w:pPr>
              <w:tabs>
                <w:tab w:val="left" w:pos="459"/>
              </w:tabs>
              <w:spacing w:before="120"/>
              <w:ind w:right="-914"/>
              <w:contextualSpacing/>
              <w:rPr>
                <w:szCs w:val="24"/>
              </w:rPr>
            </w:pPr>
            <m:oMathPara>
              <m:oMathParaPr>
                <m:jc m:val="left"/>
              </m:oMathParaPr>
              <m:oMath>
                <m:sSub>
                  <m:sSubPr>
                    <m:ctrlPr>
                      <w:rPr>
                        <w:rFonts w:ascii="Cambria Math" w:hAnsi="Cambria Math"/>
                        <w:szCs w:val="24"/>
                      </w:rPr>
                    </m:ctrlPr>
                  </m:sSubPr>
                  <m:e>
                    <m:r>
                      <w:rPr>
                        <w:rFonts w:ascii="Cambria Math" w:hAnsi="Cambria Math"/>
                        <w:szCs w:val="24"/>
                      </w:rPr>
                      <m:t>I</m:t>
                    </m:r>
                  </m:e>
                  <m:sub>
                    <m:r>
                      <w:rPr>
                        <w:rFonts w:ascii="Cambria Math" w:hAnsi="Cambria Math"/>
                        <w:szCs w:val="24"/>
                      </w:rPr>
                      <m:t>1</m:t>
                    </m:r>
                  </m:sub>
                </m:sSub>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1</m:t>
                    </m:r>
                  </m:sub>
                  <m:sup>
                    <m:r>
                      <w:rPr>
                        <w:rFonts w:ascii="Cambria Math" w:hAnsi="Cambria Math"/>
                        <w:szCs w:val="24"/>
                      </w:rPr>
                      <m:t>2</m:t>
                    </m:r>
                  </m:sup>
                </m:sSubSup>
                <m:r>
                  <w:rPr>
                    <w:rFonts w:ascii="Cambria Math" w:hAnsi="Cambria Math"/>
                    <w:szCs w:val="24"/>
                  </w:rPr>
                  <m:t>=</m:t>
                </m:r>
                <m:sSub>
                  <m:sSubPr>
                    <m:ctrlPr>
                      <w:rPr>
                        <w:rFonts w:ascii="Cambria Math" w:hAnsi="Cambria Math"/>
                        <w:szCs w:val="24"/>
                      </w:rPr>
                    </m:ctrlPr>
                  </m:sSubPr>
                  <m:e>
                    <m:r>
                      <w:rPr>
                        <w:rFonts w:ascii="Cambria Math" w:hAnsi="Cambria Math"/>
                        <w:szCs w:val="24"/>
                      </w:rPr>
                      <m:t>I</m:t>
                    </m:r>
                  </m:e>
                  <m:sub>
                    <m:r>
                      <w:rPr>
                        <w:rFonts w:ascii="Cambria Math" w:hAnsi="Cambria Math"/>
                        <w:szCs w:val="24"/>
                      </w:rPr>
                      <m:t>2</m:t>
                    </m:r>
                  </m:sub>
                </m:sSub>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2</m:t>
                    </m:r>
                  </m:sub>
                  <m:sup>
                    <m:r>
                      <w:rPr>
                        <w:rFonts w:ascii="Cambria Math" w:hAnsi="Cambria Math"/>
                        <w:szCs w:val="24"/>
                      </w:rPr>
                      <m:t>2</m:t>
                    </m:r>
                  </m:sup>
                </m:sSubSup>
              </m:oMath>
            </m:oMathPara>
          </w:p>
        </w:tc>
        <w:tc>
          <w:tcPr>
            <w:tcW w:w="2728" w:type="dxa"/>
            <w:vAlign w:val="center"/>
          </w:tcPr>
          <w:p w14:paraId="51B4932B" w14:textId="77777777" w:rsidR="0055608B" w:rsidRPr="001D27D4" w:rsidRDefault="0055608B" w:rsidP="001D27D4">
            <w:pPr>
              <w:tabs>
                <w:tab w:val="left" w:pos="459"/>
              </w:tabs>
              <w:spacing w:before="120"/>
              <w:ind w:right="-914"/>
              <w:contextualSpacing/>
              <w:rPr>
                <w:szCs w:val="24"/>
              </w:rPr>
            </w:pPr>
            <w:r w:rsidRPr="001D27D4">
              <w:rPr>
                <w:position w:val="-26"/>
                <w:szCs w:val="24"/>
              </w:rPr>
              <w:object w:dxaOrig="1780" w:dyaOrig="620" w14:anchorId="29A020BC">
                <v:shape id="_x0000_i1041" type="#_x0000_t75" style="width:88.45pt;height:31pt" o:ole="">
                  <v:imagedata r:id="rId47" o:title=""/>
                </v:shape>
                <o:OLEObject Type="Embed" ProgID="Equation.DSMT4" ShapeID="_x0000_i1041" DrawAspect="Content" ObjectID="_1792424324" r:id="rId48"/>
              </w:object>
            </w:r>
          </w:p>
        </w:tc>
      </w:tr>
      <w:tr w:rsidR="0055608B" w:rsidRPr="001D27D4" w14:paraId="22FAAC23" w14:textId="77777777" w:rsidTr="00A36734">
        <w:trPr>
          <w:trHeight w:val="454"/>
        </w:trPr>
        <w:tc>
          <w:tcPr>
            <w:tcW w:w="2807" w:type="dxa"/>
            <w:vAlign w:val="center"/>
          </w:tcPr>
          <w:p w14:paraId="738B3F49"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760" w:dyaOrig="200" w14:anchorId="7F14A5D5">
                <v:shape id="_x0000_i1042" type="#_x0000_t75" style="width:36pt;height:10pt" o:ole="">
                  <v:imagedata r:id="rId49" o:title=""/>
                </v:shape>
                <o:OLEObject Type="Embed" ProgID="Equation.DSMT4" ShapeID="_x0000_i1042" DrawAspect="Content" ObjectID="_1792424325" r:id="rId50"/>
              </w:object>
            </w:r>
          </w:p>
        </w:tc>
        <w:tc>
          <w:tcPr>
            <w:tcW w:w="3963" w:type="dxa"/>
            <w:vAlign w:val="center"/>
          </w:tcPr>
          <w:p w14:paraId="4007C603"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720" w:dyaOrig="280" w14:anchorId="562ADEE7">
                <v:shape id="_x0000_i1043" type="#_x0000_t75" style="width:36pt;height:15pt" o:ole="">
                  <v:imagedata r:id="rId51" o:title=""/>
                </v:shape>
                <o:OLEObject Type="Embed" ProgID="Equation.DSMT4" ShapeID="_x0000_i1043" DrawAspect="Content" ObjectID="_1792424326" r:id="rId52"/>
              </w:object>
            </w:r>
          </w:p>
        </w:tc>
        <w:tc>
          <w:tcPr>
            <w:tcW w:w="2728" w:type="dxa"/>
            <w:vAlign w:val="center"/>
          </w:tcPr>
          <w:p w14:paraId="0544298D" w14:textId="77777777" w:rsidR="0055608B" w:rsidRPr="001D27D4" w:rsidRDefault="0055608B" w:rsidP="001D27D4">
            <w:pPr>
              <w:tabs>
                <w:tab w:val="left" w:pos="459"/>
              </w:tabs>
              <w:spacing w:before="120"/>
              <w:ind w:right="-914"/>
              <w:contextualSpacing/>
              <w:rPr>
                <w:szCs w:val="24"/>
              </w:rPr>
            </w:pPr>
            <w:r w:rsidRPr="001D27D4">
              <w:rPr>
                <w:position w:val="-28"/>
                <w:szCs w:val="24"/>
              </w:rPr>
              <w:object w:dxaOrig="1580" w:dyaOrig="700" w14:anchorId="45B62DCB">
                <v:shape id="_x0000_i1044" type="#_x0000_t75" style="width:79pt;height:36pt" o:ole="">
                  <v:imagedata r:id="rId53" o:title=""/>
                </v:shape>
                <o:OLEObject Type="Embed" ProgID="Equation.DSMT4" ShapeID="_x0000_i1044" DrawAspect="Content" ObjectID="_1792424327" r:id="rId54"/>
              </w:object>
            </w:r>
          </w:p>
        </w:tc>
      </w:tr>
      <w:tr w:rsidR="0055608B" w:rsidRPr="001D27D4" w14:paraId="37E4A91F" w14:textId="77777777" w:rsidTr="00A36734">
        <w:trPr>
          <w:trHeight w:val="454"/>
        </w:trPr>
        <w:tc>
          <w:tcPr>
            <w:tcW w:w="2807" w:type="dxa"/>
            <w:vAlign w:val="center"/>
          </w:tcPr>
          <w:p w14:paraId="05AA911C"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880" w:dyaOrig="280" w14:anchorId="79079178">
                <v:shape id="_x0000_i1045" type="#_x0000_t75" style="width:46pt;height:15pt" o:ole="">
                  <v:imagedata r:id="rId55" o:title=""/>
                </v:shape>
                <o:OLEObject Type="Embed" ProgID="Equation.DSMT4" ShapeID="_x0000_i1045" DrawAspect="Content" ObjectID="_1792424328" r:id="rId56"/>
              </w:object>
            </w:r>
          </w:p>
        </w:tc>
        <w:tc>
          <w:tcPr>
            <w:tcW w:w="3963" w:type="dxa"/>
            <w:vAlign w:val="center"/>
          </w:tcPr>
          <w:p w14:paraId="7B8DA334"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1300" w:dyaOrig="280" w14:anchorId="3264A8CC">
                <v:shape id="_x0000_i1046" type="#_x0000_t75" style="width:65.5pt;height:15pt" o:ole="">
                  <v:imagedata r:id="rId57" o:title=""/>
                </v:shape>
                <o:OLEObject Type="Embed" ProgID="Equation.DSMT4" ShapeID="_x0000_i1046" DrawAspect="Content" ObjectID="_1792424329" r:id="rId58"/>
              </w:object>
            </w:r>
          </w:p>
        </w:tc>
        <w:tc>
          <w:tcPr>
            <w:tcW w:w="2728" w:type="dxa"/>
            <w:vAlign w:val="center"/>
          </w:tcPr>
          <w:p w14:paraId="03BAFF66" w14:textId="77777777" w:rsidR="0055608B" w:rsidRPr="001D27D4" w:rsidRDefault="0055608B" w:rsidP="001D27D4">
            <w:pPr>
              <w:tabs>
                <w:tab w:val="left" w:pos="459"/>
              </w:tabs>
              <w:spacing w:before="120"/>
              <w:ind w:right="-914"/>
              <w:contextualSpacing/>
              <w:rPr>
                <w:szCs w:val="24"/>
              </w:rPr>
            </w:pPr>
            <w:r w:rsidRPr="001D27D4">
              <w:rPr>
                <w:position w:val="-28"/>
                <w:szCs w:val="24"/>
              </w:rPr>
              <w:object w:dxaOrig="820" w:dyaOrig="640" w14:anchorId="5AAC6BDB">
                <v:shape id="_x0000_i1047" type="#_x0000_t75" style="width:41pt;height:34.5pt" o:ole="">
                  <v:imagedata r:id="rId59" o:title=""/>
                </v:shape>
                <o:OLEObject Type="Embed" ProgID="Equation.DSMT4" ShapeID="_x0000_i1047" DrawAspect="Content" ObjectID="_1792424330" r:id="rId60"/>
              </w:object>
            </w:r>
          </w:p>
        </w:tc>
      </w:tr>
      <w:tr w:rsidR="0055608B" w:rsidRPr="001D27D4" w14:paraId="0395F3F7" w14:textId="77777777" w:rsidTr="00A36734">
        <w:trPr>
          <w:trHeight w:val="454"/>
        </w:trPr>
        <w:tc>
          <w:tcPr>
            <w:tcW w:w="2807" w:type="dxa"/>
            <w:vAlign w:val="center"/>
          </w:tcPr>
          <w:p w14:paraId="5A38E586" w14:textId="77777777" w:rsidR="0055608B" w:rsidRPr="001D27D4" w:rsidRDefault="0055608B" w:rsidP="001D27D4">
            <w:pPr>
              <w:tabs>
                <w:tab w:val="left" w:pos="459"/>
              </w:tabs>
              <w:spacing w:before="120"/>
              <w:ind w:right="-914"/>
              <w:contextualSpacing/>
              <w:rPr>
                <w:szCs w:val="24"/>
              </w:rPr>
            </w:pPr>
            <w:r w:rsidRPr="001D27D4">
              <w:rPr>
                <w:position w:val="-12"/>
                <w:szCs w:val="24"/>
              </w:rPr>
              <w:object w:dxaOrig="1000" w:dyaOrig="320" w14:anchorId="23B290EB">
                <v:shape id="_x0000_i1048" type="#_x0000_t75" style="width:51pt;height:16.5pt" o:ole="">
                  <v:imagedata r:id="rId61" o:title=""/>
                </v:shape>
                <o:OLEObject Type="Embed" ProgID="Equation.DSMT4" ShapeID="_x0000_i1048" DrawAspect="Content" ObjectID="_1792424331" r:id="rId62"/>
              </w:object>
            </w:r>
          </w:p>
        </w:tc>
        <w:tc>
          <w:tcPr>
            <w:tcW w:w="3963" w:type="dxa"/>
            <w:vAlign w:val="center"/>
          </w:tcPr>
          <w:p w14:paraId="53CA28A9"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660" w:dyaOrig="280" w14:anchorId="146E517A">
                <v:shape id="_x0000_i1049" type="#_x0000_t75" style="width:34.5pt;height:15pt" o:ole="">
                  <v:imagedata r:id="rId63" o:title=""/>
                </v:shape>
                <o:OLEObject Type="Embed" ProgID="Equation.DSMT4" ShapeID="_x0000_i1049" DrawAspect="Content" ObjectID="_1792424332" r:id="rId64"/>
              </w:object>
            </w:r>
          </w:p>
        </w:tc>
        <w:tc>
          <w:tcPr>
            <w:tcW w:w="2728" w:type="dxa"/>
            <w:vAlign w:val="center"/>
          </w:tcPr>
          <w:p w14:paraId="0D86B337" w14:textId="77777777" w:rsidR="0055608B" w:rsidRPr="001D27D4" w:rsidRDefault="0055608B" w:rsidP="001D27D4">
            <w:pPr>
              <w:tabs>
                <w:tab w:val="left" w:pos="459"/>
              </w:tabs>
              <w:spacing w:before="120"/>
              <w:ind w:right="-913"/>
              <w:contextualSpacing/>
              <w:rPr>
                <w:szCs w:val="24"/>
              </w:rPr>
            </w:pPr>
            <m:oMathPara>
              <m:oMathParaPr>
                <m:jc m:val="left"/>
              </m:oMathParaPr>
              <m:oMath>
                <m:r>
                  <w:rPr>
                    <w:rFonts w:ascii="Cambria Math" w:hAnsi="Cambria Math"/>
                    <w:szCs w:val="24"/>
                  </w:rPr>
                  <m:t>E=V+Ir</m:t>
                </m:r>
              </m:oMath>
            </m:oMathPara>
          </w:p>
        </w:tc>
      </w:tr>
      <w:tr w:rsidR="0055608B" w:rsidRPr="001D27D4" w14:paraId="1828BF15" w14:textId="77777777" w:rsidTr="00A36734">
        <w:trPr>
          <w:trHeight w:val="454"/>
        </w:trPr>
        <w:tc>
          <w:tcPr>
            <w:tcW w:w="2807" w:type="dxa"/>
            <w:vAlign w:val="center"/>
          </w:tcPr>
          <w:p w14:paraId="2ABCF9F0"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1120" w:dyaOrig="580" w14:anchorId="67388172">
                <v:shape id="_x0000_i1050" type="#_x0000_t75" style="width:55.5pt;height:28pt" o:ole="">
                  <v:imagedata r:id="rId65" o:title=""/>
                </v:shape>
                <o:OLEObject Type="Embed" ProgID="Equation.DSMT4" ShapeID="_x0000_i1050" DrawAspect="Content" ObjectID="_1792424333" r:id="rId66"/>
              </w:object>
            </w:r>
          </w:p>
        </w:tc>
        <w:tc>
          <w:tcPr>
            <w:tcW w:w="3963" w:type="dxa"/>
            <w:vAlign w:val="center"/>
          </w:tcPr>
          <w:p w14:paraId="2ECD304C" w14:textId="77777777" w:rsidR="0055608B" w:rsidRPr="001D27D4" w:rsidRDefault="00000000" w:rsidP="001D27D4">
            <w:pPr>
              <w:tabs>
                <w:tab w:val="left" w:pos="459"/>
              </w:tabs>
              <w:spacing w:before="120"/>
              <w:ind w:right="-914"/>
              <w:contextualSpacing/>
              <w:rPr>
                <w:szCs w:val="24"/>
              </w:rPr>
            </w:pPr>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2</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E</m:t>
                  </m:r>
                </m:e>
                <m:sub>
                  <m:r>
                    <w:rPr>
                      <w:rFonts w:ascii="Cambria Math" w:hAnsi="Cambria Math"/>
                      <w:szCs w:val="24"/>
                    </w:rPr>
                    <m:t>1</m:t>
                  </m:r>
                </m:sub>
              </m:sSub>
              <m:r>
                <w:rPr>
                  <w:rFonts w:ascii="Cambria Math" w:hAnsi="Cambria Math"/>
                  <w:szCs w:val="24"/>
                </w:rPr>
                <m:t>=hf</m:t>
              </m:r>
            </m:oMath>
            <w:r w:rsidR="0055608B" w:rsidRPr="001D27D4">
              <w:rPr>
                <w:szCs w:val="24"/>
              </w:rPr>
              <w:t xml:space="preserve">    </w:t>
            </w:r>
          </w:p>
        </w:tc>
        <w:tc>
          <w:tcPr>
            <w:tcW w:w="2728" w:type="dxa"/>
            <w:vAlign w:val="center"/>
          </w:tcPr>
          <w:p w14:paraId="10C2B1B9"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660" w:dyaOrig="580" w14:anchorId="7DCAE13B">
                <v:shape id="_x0000_i1051" type="#_x0000_t75" style="width:34.5pt;height:28pt" o:ole="">
                  <v:imagedata r:id="rId67" o:title=""/>
                </v:shape>
                <o:OLEObject Type="Embed" ProgID="Equation.DSMT4" ShapeID="_x0000_i1051" DrawAspect="Content" ObjectID="_1792424334" r:id="rId68"/>
              </w:object>
            </w:r>
          </w:p>
        </w:tc>
      </w:tr>
      <w:tr w:rsidR="0055608B" w:rsidRPr="001D27D4" w14:paraId="0EE8C203" w14:textId="77777777" w:rsidTr="00A36734">
        <w:trPr>
          <w:trHeight w:val="454"/>
        </w:trPr>
        <w:tc>
          <w:tcPr>
            <w:tcW w:w="2807" w:type="dxa"/>
            <w:vAlign w:val="center"/>
          </w:tcPr>
          <w:p w14:paraId="6E3736EF"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680" w:dyaOrig="580" w14:anchorId="6B2F8712">
                <v:shape id="_x0000_i1052" type="#_x0000_t75" style="width:36pt;height:28pt" o:ole="">
                  <v:imagedata r:id="rId69" o:title=""/>
                </v:shape>
                <o:OLEObject Type="Embed" ProgID="Equation.DSMT4" ShapeID="_x0000_i1052" DrawAspect="Content" ObjectID="_1792424335" r:id="rId70"/>
              </w:object>
            </w:r>
          </w:p>
        </w:tc>
        <w:tc>
          <w:tcPr>
            <w:tcW w:w="3963" w:type="dxa"/>
            <w:vAlign w:val="center"/>
          </w:tcPr>
          <w:p w14:paraId="57435267" w14:textId="77777777" w:rsidR="0055608B" w:rsidRPr="001D27D4" w:rsidRDefault="0055608B" w:rsidP="001D27D4">
            <w:pPr>
              <w:tabs>
                <w:tab w:val="left" w:pos="459"/>
              </w:tabs>
              <w:spacing w:before="120"/>
              <w:ind w:right="-914"/>
              <w:contextualSpacing/>
              <w:rPr>
                <w:szCs w:val="24"/>
              </w:rPr>
            </w:pPr>
            <m:oMathPara>
              <m:oMathParaPr>
                <m:jc m:val="left"/>
              </m:oMathParaPr>
              <m:oMath>
                <m:r>
                  <w:rPr>
                    <w:rFonts w:ascii="Cambria Math" w:hAnsi="Cambria Math"/>
                    <w:szCs w:val="24"/>
                  </w:rPr>
                  <m:t>dsinθ=mλ</m:t>
                </m:r>
              </m:oMath>
            </m:oMathPara>
          </w:p>
        </w:tc>
        <w:tc>
          <w:tcPr>
            <w:tcW w:w="2728" w:type="dxa"/>
            <w:vAlign w:val="center"/>
          </w:tcPr>
          <w:p w14:paraId="4CBD22B1" w14:textId="77777777" w:rsidR="0055608B" w:rsidRPr="001D27D4" w:rsidRDefault="0055608B" w:rsidP="001D27D4">
            <w:pPr>
              <w:tabs>
                <w:tab w:val="left" w:pos="459"/>
              </w:tabs>
              <w:spacing w:before="120"/>
              <w:ind w:right="-914"/>
              <w:contextualSpacing/>
              <w:rPr>
                <w:i w:val="0"/>
                <w:szCs w:val="24"/>
              </w:rPr>
            </w:pPr>
            <m:oMathPara>
              <m:oMathParaPr>
                <m:jc m:val="left"/>
              </m:oMathParaPr>
              <m:oMath>
                <m:r>
                  <m:rPr>
                    <m:nor/>
                  </m:rPr>
                  <w:rPr>
                    <w:szCs w:val="24"/>
                  </w:rPr>
                  <m:t>Q=It</m:t>
                </m:r>
              </m:oMath>
            </m:oMathPara>
          </w:p>
        </w:tc>
      </w:tr>
      <w:tr w:rsidR="0055608B" w:rsidRPr="001D27D4" w14:paraId="5DB117D5" w14:textId="77777777" w:rsidTr="00A36734">
        <w:trPr>
          <w:trHeight w:val="454"/>
        </w:trPr>
        <w:tc>
          <w:tcPr>
            <w:tcW w:w="2807" w:type="dxa"/>
            <w:vAlign w:val="center"/>
          </w:tcPr>
          <w:p w14:paraId="12679B2D" w14:textId="77777777" w:rsidR="0055608B" w:rsidRPr="001D27D4" w:rsidRDefault="0055608B" w:rsidP="001D27D4">
            <w:pPr>
              <w:tabs>
                <w:tab w:val="left" w:pos="459"/>
              </w:tabs>
              <w:spacing w:before="120"/>
              <w:ind w:right="-914"/>
              <w:contextualSpacing/>
              <w:rPr>
                <w:szCs w:val="24"/>
              </w:rPr>
            </w:pPr>
            <w:r w:rsidRPr="001D27D4">
              <w:rPr>
                <w:position w:val="-8"/>
                <w:szCs w:val="24"/>
              </w:rPr>
              <w:object w:dxaOrig="740" w:dyaOrig="220" w14:anchorId="195DBA4C">
                <v:shape id="_x0000_i1053" type="#_x0000_t75" style="width:36pt;height:11.5pt" o:ole="">
                  <v:imagedata r:id="rId71" o:title=""/>
                </v:shape>
                <o:OLEObject Type="Embed" ProgID="Equation.DSMT4" ShapeID="_x0000_i1053" DrawAspect="Content" ObjectID="_1792424336" r:id="rId72"/>
              </w:object>
            </w:r>
          </w:p>
        </w:tc>
        <w:tc>
          <w:tcPr>
            <w:tcW w:w="3963" w:type="dxa"/>
            <w:vAlign w:val="center"/>
          </w:tcPr>
          <w:p w14:paraId="2BB8B5A9" w14:textId="77777777" w:rsidR="0055608B" w:rsidRPr="001D27D4" w:rsidRDefault="0055608B" w:rsidP="001D27D4">
            <w:pPr>
              <w:tabs>
                <w:tab w:val="left" w:pos="459"/>
              </w:tabs>
              <w:spacing w:before="120"/>
              <w:ind w:right="-914"/>
              <w:contextualSpacing/>
              <w:rPr>
                <w:szCs w:val="24"/>
              </w:rPr>
            </w:pPr>
            <w:r w:rsidRPr="001D27D4">
              <w:rPr>
                <w:position w:val="-28"/>
                <w:szCs w:val="24"/>
              </w:rPr>
              <w:object w:dxaOrig="980" w:dyaOrig="640" w14:anchorId="3BC0B9B8">
                <v:shape id="_x0000_i1054" type="#_x0000_t75" style="width:47pt;height:34.5pt" o:ole="">
                  <v:imagedata r:id="rId73" o:title=""/>
                </v:shape>
                <o:OLEObject Type="Embed" ProgID="Equation.DSMT4" ShapeID="_x0000_i1054" DrawAspect="Content" ObjectID="_1792424337" r:id="rId74"/>
              </w:object>
            </w:r>
          </w:p>
        </w:tc>
        <w:tc>
          <w:tcPr>
            <w:tcW w:w="2728" w:type="dxa"/>
            <w:vAlign w:val="center"/>
          </w:tcPr>
          <w:p w14:paraId="681DE397" w14:textId="77777777" w:rsidR="0055608B" w:rsidRPr="001D27D4" w:rsidRDefault="0055608B" w:rsidP="001D27D4">
            <w:pPr>
              <w:tabs>
                <w:tab w:val="left" w:pos="459"/>
              </w:tabs>
              <w:spacing w:before="120"/>
              <w:ind w:right="-914"/>
              <w:contextualSpacing/>
              <w:rPr>
                <w:szCs w:val="24"/>
              </w:rPr>
            </w:pPr>
            <m:oMathPara>
              <m:oMathParaPr>
                <m:jc m:val="left"/>
              </m:oMathParaPr>
              <m:oMath>
                <m:r>
                  <w:rPr>
                    <w:rFonts w:ascii="Cambria Math" w:hAnsi="Cambria Math"/>
                    <w:szCs w:val="24"/>
                  </w:rPr>
                  <m:t>E=</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m:oMathPara>
          </w:p>
        </w:tc>
      </w:tr>
      <w:tr w:rsidR="0055608B" w:rsidRPr="001D27D4" w14:paraId="3C1475D6" w14:textId="77777777" w:rsidTr="00A36734">
        <w:trPr>
          <w:trHeight w:val="454"/>
        </w:trPr>
        <w:tc>
          <w:tcPr>
            <w:tcW w:w="2807" w:type="dxa"/>
            <w:vAlign w:val="center"/>
          </w:tcPr>
          <w:p w14:paraId="6DEC2982" w14:textId="77777777" w:rsidR="0055608B" w:rsidRPr="001D27D4" w:rsidRDefault="0055608B" w:rsidP="001D27D4">
            <w:pPr>
              <w:tabs>
                <w:tab w:val="left" w:pos="459"/>
              </w:tabs>
              <w:spacing w:before="120"/>
              <w:ind w:right="-914"/>
              <w:contextualSpacing/>
              <w:rPr>
                <w:szCs w:val="24"/>
              </w:rPr>
            </w:pPr>
            <w:r w:rsidRPr="001D27D4">
              <w:rPr>
                <w:position w:val="-2"/>
                <w:szCs w:val="24"/>
              </w:rPr>
              <w:object w:dxaOrig="1340" w:dyaOrig="200" w14:anchorId="6BA1A5F4">
                <v:shape id="_x0000_i1055" type="#_x0000_t75" style="width:66.55pt;height:10pt" o:ole="">
                  <v:imagedata r:id="rId75" o:title=""/>
                </v:shape>
                <o:OLEObject Type="Embed" ProgID="Equation.DSMT4" ShapeID="_x0000_i1055" DrawAspect="Content" ObjectID="_1792424338" r:id="rId76"/>
              </w:object>
            </w:r>
          </w:p>
        </w:tc>
        <w:tc>
          <w:tcPr>
            <w:tcW w:w="3963" w:type="dxa"/>
            <w:vAlign w:val="center"/>
          </w:tcPr>
          <w:p w14:paraId="180145FB" w14:textId="77777777" w:rsidR="0055608B" w:rsidRPr="001D27D4" w:rsidRDefault="0055608B" w:rsidP="001D27D4">
            <w:pPr>
              <w:tabs>
                <w:tab w:val="left" w:pos="459"/>
              </w:tabs>
              <w:spacing w:before="120"/>
              <w:ind w:right="-914"/>
              <w:contextualSpacing/>
              <w:rPr>
                <w:szCs w:val="24"/>
              </w:rPr>
            </w:pPr>
          </w:p>
        </w:tc>
        <w:tc>
          <w:tcPr>
            <w:tcW w:w="2728" w:type="dxa"/>
            <w:vAlign w:val="center"/>
          </w:tcPr>
          <w:p w14:paraId="03E67B4A" w14:textId="77777777" w:rsidR="0055608B" w:rsidRPr="001D27D4" w:rsidRDefault="0055608B" w:rsidP="001D27D4">
            <w:pPr>
              <w:tabs>
                <w:tab w:val="left" w:pos="459"/>
              </w:tabs>
              <w:spacing w:before="120"/>
              <w:ind w:right="-914"/>
              <w:contextualSpacing/>
              <w:rPr>
                <w:szCs w:val="24"/>
              </w:rPr>
            </w:pPr>
          </w:p>
        </w:tc>
      </w:tr>
      <w:tr w:rsidR="0055608B" w:rsidRPr="001D27D4" w14:paraId="2BD7DC77" w14:textId="77777777" w:rsidTr="00A36734">
        <w:trPr>
          <w:trHeight w:val="454"/>
        </w:trPr>
        <w:tc>
          <w:tcPr>
            <w:tcW w:w="2807" w:type="dxa"/>
            <w:vAlign w:val="center"/>
          </w:tcPr>
          <w:p w14:paraId="77F9762B" w14:textId="77777777" w:rsidR="0055608B" w:rsidRPr="001D27D4" w:rsidRDefault="0055608B" w:rsidP="001D27D4">
            <w:pPr>
              <w:tabs>
                <w:tab w:val="left" w:pos="459"/>
              </w:tabs>
              <w:spacing w:before="120"/>
              <w:ind w:right="-914"/>
              <w:contextualSpacing/>
              <w:rPr>
                <w:szCs w:val="24"/>
              </w:rPr>
            </w:pPr>
            <w:r w:rsidRPr="001D27D4">
              <w:rPr>
                <w:position w:val="-20"/>
                <w:szCs w:val="24"/>
              </w:rPr>
              <w:object w:dxaOrig="1220" w:dyaOrig="560" w14:anchorId="336860E0">
                <v:shape id="_x0000_i1056" type="#_x0000_t75" style="width:61pt;height:26.5pt" o:ole="">
                  <v:imagedata r:id="rId77" o:title=""/>
                </v:shape>
                <o:OLEObject Type="Embed" ProgID="Equation.DSMT4" ShapeID="_x0000_i1056" DrawAspect="Content" ObjectID="_1792424339" r:id="rId78"/>
              </w:object>
            </w:r>
          </w:p>
        </w:tc>
        <w:tc>
          <w:tcPr>
            <w:tcW w:w="3963" w:type="dxa"/>
            <w:vAlign w:val="center"/>
          </w:tcPr>
          <w:p w14:paraId="3837513F" w14:textId="77777777" w:rsidR="0055608B" w:rsidRPr="001D27D4" w:rsidRDefault="0055608B" w:rsidP="001D27D4">
            <w:pPr>
              <w:tabs>
                <w:tab w:val="left" w:pos="459"/>
              </w:tabs>
              <w:spacing w:before="120"/>
              <w:ind w:right="-914"/>
              <w:contextualSpacing/>
              <w:rPr>
                <w:szCs w:val="24"/>
              </w:rPr>
            </w:pPr>
            <w:r w:rsidRPr="001D27D4">
              <w:rPr>
                <w:position w:val="-28"/>
                <w:szCs w:val="24"/>
              </w:rPr>
              <w:object w:dxaOrig="1580" w:dyaOrig="640" w14:anchorId="4659461E">
                <v:shape id="_x0000_i1057" type="#_x0000_t75" style="width:79pt;height:34.5pt" o:ole="">
                  <v:imagedata r:id="rId79" o:title=""/>
                </v:shape>
                <o:OLEObject Type="Embed" ProgID="Equation.DSMT4" ShapeID="_x0000_i1057" DrawAspect="Content" ObjectID="_1792424340" r:id="rId80"/>
              </w:object>
            </w:r>
          </w:p>
        </w:tc>
        <w:tc>
          <w:tcPr>
            <w:tcW w:w="2728" w:type="dxa"/>
            <w:vAlign w:val="center"/>
          </w:tcPr>
          <w:p w14:paraId="3D34C0DE" w14:textId="77777777" w:rsidR="0055608B" w:rsidRPr="001D27D4" w:rsidRDefault="0055608B" w:rsidP="001D27D4">
            <w:pPr>
              <w:tabs>
                <w:tab w:val="left" w:pos="459"/>
              </w:tabs>
              <w:spacing w:before="120"/>
              <w:ind w:right="-914"/>
              <w:contextualSpacing/>
              <w:rPr>
                <w:szCs w:val="24"/>
              </w:rPr>
            </w:pPr>
          </w:p>
        </w:tc>
      </w:tr>
      <w:tr w:rsidR="0055608B" w:rsidRPr="001D27D4" w14:paraId="593E86DC" w14:textId="77777777" w:rsidTr="00A36734">
        <w:trPr>
          <w:trHeight w:val="454"/>
        </w:trPr>
        <w:tc>
          <w:tcPr>
            <w:tcW w:w="2807" w:type="dxa"/>
            <w:vAlign w:val="center"/>
          </w:tcPr>
          <w:p w14:paraId="13319694" w14:textId="77777777" w:rsidR="0055608B" w:rsidRPr="001D27D4" w:rsidRDefault="00000000" w:rsidP="001D27D4">
            <w:pPr>
              <w:tabs>
                <w:tab w:val="left" w:pos="459"/>
              </w:tabs>
              <w:spacing w:before="120"/>
              <w:ind w:right="-914"/>
              <w:contextualSpacing/>
              <w:rPr>
                <w:szCs w:val="24"/>
              </w:rPr>
            </w:pPr>
            <m:oMathPara>
              <m:oMathParaPr>
                <m:jc m:val="left"/>
              </m:oMathParaPr>
              <m:oMath>
                <m:sSup>
                  <m:sSupPr>
                    <m:ctrlPr>
                      <w:rPr>
                        <w:rFonts w:ascii="Cambria Math" w:hAnsi="Cambria Math"/>
                        <w:szCs w:val="24"/>
                      </w:rPr>
                    </m:ctrlPr>
                  </m:sSupPr>
                  <m:e>
                    <m:r>
                      <w:rPr>
                        <w:rFonts w:ascii="Cambria Math" w:hAnsi="Cambria Math"/>
                        <w:szCs w:val="24"/>
                      </w:rPr>
                      <m:t>t</m:t>
                    </m:r>
                  </m:e>
                  <m:sup>
                    <m:r>
                      <w:rPr>
                        <w:rFonts w:ascii="Cambria Math" w:hAnsi="Cambria Math"/>
                        <w:szCs w:val="24"/>
                      </w:rPr>
                      <m:t>'</m:t>
                    </m:r>
                  </m:sup>
                </m:sSup>
                <m:r>
                  <w:rPr>
                    <w:rFonts w:ascii="Cambria Math" w:hAnsi="Cambria Math"/>
                    <w:szCs w:val="24"/>
                  </w:rPr>
                  <m:t>=</m:t>
                </m:r>
                <m:f>
                  <m:fPr>
                    <m:ctrlPr>
                      <w:rPr>
                        <w:rFonts w:ascii="Cambria Math" w:hAnsi="Cambria Math"/>
                        <w:szCs w:val="24"/>
                      </w:rPr>
                    </m:ctrlPr>
                  </m:fPr>
                  <m:num>
                    <m:r>
                      <w:rPr>
                        <w:rFonts w:ascii="Cambria Math" w:hAnsi="Cambria Math"/>
                        <w:szCs w:val="24"/>
                      </w:rPr>
                      <m:t>t</m:t>
                    </m:r>
                  </m:num>
                  <m:den>
                    <m:rad>
                      <m:radPr>
                        <m:degHide m:val="1"/>
                        <m:ctrlPr>
                          <w:rPr>
                            <w:rFonts w:ascii="Cambria Math" w:hAnsi="Cambria Math"/>
                            <w:szCs w:val="24"/>
                          </w:rPr>
                        </m:ctrlPr>
                      </m:radPr>
                      <m:deg/>
                      <m:e>
                        <m:r>
                          <w:rPr>
                            <w:rFonts w:ascii="Cambria Math" w:hAnsi="Cambria Math"/>
                            <w:szCs w:val="24"/>
                          </w:rPr>
                          <m:t>1-</m:t>
                        </m:r>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num>
                          <m:den>
                            <m:sSup>
                              <m:sSupPr>
                                <m:ctrlPr>
                                  <w:rPr>
                                    <w:rFonts w:ascii="Cambria Math" w:hAnsi="Cambria Math"/>
                                    <w:szCs w:val="24"/>
                                  </w:rPr>
                                </m:ctrlPr>
                              </m:sSupPr>
                              <m:e>
                                <m:r>
                                  <w:rPr>
                                    <w:rFonts w:ascii="Cambria Math" w:hAnsi="Cambria Math"/>
                                    <w:szCs w:val="24"/>
                                  </w:rPr>
                                  <m:t>c</m:t>
                                </m:r>
                              </m:e>
                              <m:sup>
                                <m:r>
                                  <w:rPr>
                                    <w:rFonts w:ascii="Cambria Math" w:hAnsi="Cambria Math"/>
                                    <w:szCs w:val="24"/>
                                  </w:rPr>
                                  <m:t>2</m:t>
                                </m:r>
                              </m:sup>
                            </m:sSup>
                          </m:den>
                        </m:f>
                      </m:e>
                    </m:rad>
                  </m:den>
                </m:f>
              </m:oMath>
            </m:oMathPara>
          </w:p>
        </w:tc>
        <w:tc>
          <w:tcPr>
            <w:tcW w:w="3963" w:type="dxa"/>
            <w:vAlign w:val="center"/>
          </w:tcPr>
          <w:p w14:paraId="706A5AF8"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980" w:dyaOrig="580" w14:anchorId="69E3D772">
                <v:shape id="_x0000_i1058" type="#_x0000_t75" style="width:47pt;height:28pt" o:ole="">
                  <v:imagedata r:id="rId81" o:title=""/>
                </v:shape>
                <o:OLEObject Type="Embed" ProgID="Equation.DSMT4" ShapeID="_x0000_i1058" DrawAspect="Content" ObjectID="_1792424341" r:id="rId82"/>
              </w:object>
            </w:r>
          </w:p>
        </w:tc>
        <w:tc>
          <w:tcPr>
            <w:tcW w:w="2728" w:type="dxa"/>
            <w:vAlign w:val="center"/>
          </w:tcPr>
          <w:p w14:paraId="3B30C691" w14:textId="77777777" w:rsidR="0055608B" w:rsidRPr="001D27D4" w:rsidRDefault="0055608B" w:rsidP="001D27D4">
            <w:pPr>
              <w:tabs>
                <w:tab w:val="left" w:pos="459"/>
              </w:tabs>
              <w:spacing w:before="120"/>
              <w:ind w:right="-914"/>
              <w:contextualSpacing/>
              <w:rPr>
                <w:szCs w:val="24"/>
              </w:rPr>
            </w:pPr>
          </w:p>
        </w:tc>
      </w:tr>
      <w:tr w:rsidR="0055608B" w:rsidRPr="001D27D4" w14:paraId="6C7313F0" w14:textId="77777777" w:rsidTr="00A36734">
        <w:trPr>
          <w:trHeight w:val="454"/>
        </w:trPr>
        <w:tc>
          <w:tcPr>
            <w:tcW w:w="2807" w:type="dxa"/>
            <w:vAlign w:val="center"/>
          </w:tcPr>
          <w:p w14:paraId="4EC88C20" w14:textId="77777777" w:rsidR="0055608B" w:rsidRPr="001D27D4" w:rsidRDefault="0055608B" w:rsidP="001D27D4">
            <w:pPr>
              <w:tabs>
                <w:tab w:val="left" w:pos="459"/>
              </w:tabs>
              <w:spacing w:before="120"/>
              <w:ind w:right="-914"/>
              <w:contextualSpacing/>
              <w:rPr>
                <w:szCs w:val="24"/>
              </w:rPr>
            </w:pPr>
            <w:r w:rsidRPr="001D27D4">
              <w:rPr>
                <w:position w:val="-28"/>
                <w:szCs w:val="24"/>
              </w:rPr>
              <w:object w:dxaOrig="1400" w:dyaOrig="760" w14:anchorId="64CD157E">
                <v:shape id="_x0000_i1059" type="#_x0000_t75" style="width:70.5pt;height:36pt" o:ole="">
                  <v:imagedata r:id="rId83" o:title=""/>
                </v:shape>
                <o:OLEObject Type="Embed" ProgID="Equation.DSMT4" ShapeID="_x0000_i1059" DrawAspect="Content" ObjectID="_1792424342" r:id="rId84"/>
              </w:object>
            </w:r>
          </w:p>
        </w:tc>
        <w:tc>
          <w:tcPr>
            <w:tcW w:w="6691" w:type="dxa"/>
            <w:gridSpan w:val="2"/>
            <w:vAlign w:val="center"/>
          </w:tcPr>
          <w:p w14:paraId="7EB4782B" w14:textId="77777777" w:rsidR="0055608B" w:rsidRPr="001D27D4" w:rsidRDefault="0055608B" w:rsidP="001D27D4">
            <w:pPr>
              <w:tabs>
                <w:tab w:val="left" w:pos="459"/>
              </w:tabs>
              <w:spacing w:before="120"/>
              <w:ind w:right="-914"/>
              <w:contextualSpacing/>
              <w:rPr>
                <w:szCs w:val="24"/>
              </w:rPr>
            </w:pPr>
            <w:r w:rsidRPr="001D27D4">
              <w:rPr>
                <w:szCs w:val="24"/>
              </w:rPr>
              <w:t>Path difference= m</w:t>
            </w:r>
            <w:r w:rsidRPr="001D27D4">
              <w:rPr>
                <w:szCs w:val="24"/>
              </w:rPr>
              <w:sym w:font="Symbol" w:char="F06C"/>
            </w:r>
            <w:r w:rsidRPr="001D27D4">
              <w:rPr>
                <w:szCs w:val="24"/>
              </w:rPr>
              <w:t xml:space="preserve"> or (m+ ½)</w:t>
            </w:r>
            <w:r w:rsidRPr="001D27D4">
              <w:rPr>
                <w:szCs w:val="24"/>
              </w:rPr>
              <w:sym w:font="Symbol" w:char="F06C"/>
            </w:r>
            <w:r w:rsidRPr="001D27D4">
              <w:rPr>
                <w:szCs w:val="24"/>
              </w:rPr>
              <w:t xml:space="preserve"> where m = 0,1,2 </w:t>
            </w:r>
            <w:proofErr w:type="gramStart"/>
            <w:r w:rsidRPr="001D27D4">
              <w:rPr>
                <w:szCs w:val="24"/>
              </w:rPr>
              <w:t>…..</w:t>
            </w:r>
            <w:proofErr w:type="gramEnd"/>
            <w:r w:rsidRPr="001D27D4">
              <w:rPr>
                <w:szCs w:val="24"/>
              </w:rPr>
              <w:t xml:space="preserve">  </w:t>
            </w:r>
          </w:p>
        </w:tc>
      </w:tr>
      <w:tr w:rsidR="0055608B" w:rsidRPr="001D27D4" w14:paraId="0E436FF8" w14:textId="77777777" w:rsidTr="00A36734">
        <w:trPr>
          <w:trHeight w:val="454"/>
        </w:trPr>
        <w:tc>
          <w:tcPr>
            <w:tcW w:w="2807" w:type="dxa"/>
            <w:vAlign w:val="center"/>
          </w:tcPr>
          <w:p w14:paraId="15D0C3DE" w14:textId="77777777" w:rsidR="0055608B" w:rsidRPr="001D27D4" w:rsidRDefault="0055608B" w:rsidP="001D27D4">
            <w:pPr>
              <w:tabs>
                <w:tab w:val="left" w:pos="459"/>
              </w:tabs>
              <w:spacing w:before="120"/>
              <w:ind w:right="-914"/>
              <w:contextualSpacing/>
              <w:rPr>
                <w:szCs w:val="24"/>
              </w:rPr>
            </w:pPr>
            <w:r w:rsidRPr="001D27D4">
              <w:rPr>
                <w:position w:val="-30"/>
                <w:szCs w:val="24"/>
              </w:rPr>
              <w:object w:dxaOrig="1460" w:dyaOrig="720" w14:anchorId="2ABE5DE3">
                <v:shape id="_x0000_i1060" type="#_x0000_t75" style="width:73.5pt;height:36pt" o:ole="">
                  <v:imagedata r:id="rId85" o:title=""/>
                </v:shape>
                <o:OLEObject Type="Embed" ProgID="Equation.DSMT4" ShapeID="_x0000_i1060" DrawAspect="Content" ObjectID="_1792424343" r:id="rId86"/>
              </w:object>
            </w:r>
          </w:p>
        </w:tc>
        <w:tc>
          <w:tcPr>
            <w:tcW w:w="6691" w:type="dxa"/>
            <w:gridSpan w:val="2"/>
            <w:vAlign w:val="center"/>
          </w:tcPr>
          <w:p w14:paraId="04F6E1DC" w14:textId="77777777" w:rsidR="0055608B" w:rsidRPr="001D27D4" w:rsidRDefault="0055608B" w:rsidP="001D27D4">
            <w:pPr>
              <w:tabs>
                <w:tab w:val="left" w:pos="459"/>
              </w:tabs>
              <w:spacing w:before="120"/>
              <w:ind w:right="-914"/>
              <w:contextualSpacing/>
              <w:rPr>
                <w:szCs w:val="24"/>
              </w:rPr>
            </w:pPr>
            <w:r w:rsidRPr="001D27D4">
              <w:rPr>
                <w:position w:val="-22"/>
                <w:szCs w:val="24"/>
              </w:rPr>
              <w:object w:dxaOrig="4560" w:dyaOrig="580" w14:anchorId="6424A282">
                <v:shape id="_x0000_i1061" type="#_x0000_t75" style="width:233.95pt;height:28pt" o:ole="">
                  <v:imagedata r:id="rId87" o:title=""/>
                </v:shape>
                <o:OLEObject Type="Embed" ProgID="Equation.DSMT4" ShapeID="_x0000_i1061" DrawAspect="Content" ObjectID="_1792424344" r:id="rId88"/>
              </w:object>
            </w:r>
          </w:p>
        </w:tc>
      </w:tr>
      <w:tr w:rsidR="00ED0919" w:rsidRPr="001D27D4" w14:paraId="5A795656" w14:textId="77777777" w:rsidTr="00A36734">
        <w:trPr>
          <w:trHeight w:val="454"/>
        </w:trPr>
        <w:tc>
          <w:tcPr>
            <w:tcW w:w="2807" w:type="dxa"/>
            <w:vAlign w:val="center"/>
          </w:tcPr>
          <w:p w14:paraId="6CC75E39" w14:textId="77777777" w:rsidR="00ED0919" w:rsidRDefault="00ED0919" w:rsidP="00ED0919">
            <m:oMathPara>
              <m:oMath>
                <m:r>
                  <w:rPr>
                    <w:rFonts w:ascii="Cambria Math" w:hAnsi="Cambria Math"/>
                  </w:rPr>
                  <m:t>z=</m:t>
                </m:r>
                <m:r>
                  <w:rPr>
                    <w:rFonts w:ascii="Cambria Math" w:hAnsi="Cambria Math"/>
                  </w:rPr>
                  <w:sym w:font="Symbol" w:char="F020"/>
                </m:r>
                <m:f>
                  <m:fPr>
                    <m:ctrlPr>
                      <w:rPr>
                        <w:rFonts w:ascii="Cambria Math" w:hAnsi="Cambria Math"/>
                      </w:rPr>
                    </m:ctrlPr>
                  </m:fPr>
                  <m:num>
                    <m:sSub>
                      <m:sSubPr>
                        <m:ctrlPr>
                          <w:rPr>
                            <w:rFonts w:ascii="Cambria Math" w:hAnsi="Cambria Math"/>
                          </w:rPr>
                        </m:ctrlPr>
                      </m:sSubPr>
                      <m:e>
                        <m:r>
                          <w:rPr>
                            <w:rFonts w:ascii="Cambria Math" w:hAnsi="Cambria Math"/>
                          </w:rPr>
                          <w:sym w:font="Symbol" w:char="F06C"/>
                        </m:r>
                      </m:e>
                      <m:sub>
                        <m:r>
                          <w:rPr>
                            <w:rFonts w:ascii="Cambria Math" w:hAnsi="Cambria Math"/>
                          </w:rPr>
                          <m:t>observed</m:t>
                        </m:r>
                      </m:sub>
                    </m:sSub>
                    <m:r>
                      <w:rPr>
                        <w:rFonts w:ascii="Cambria Math" w:hAnsi="Cambria Math"/>
                      </w:rPr>
                      <m:t>-</m:t>
                    </m:r>
                    <m:sSub>
                      <m:sSubPr>
                        <m:ctrlPr>
                          <w:rPr>
                            <w:rFonts w:ascii="Cambria Math" w:hAnsi="Cambria Math"/>
                          </w:rPr>
                        </m:ctrlPr>
                      </m:sSubPr>
                      <m:e>
                        <m:r>
                          <w:rPr>
                            <w:rFonts w:ascii="Cambria Math" w:hAnsi="Cambria Math"/>
                          </w:rPr>
                          <w:sym w:font="Symbol" w:char="F06C"/>
                        </m:r>
                      </m:e>
                      <m:sub>
                        <m:r>
                          <w:rPr>
                            <w:rFonts w:ascii="Cambria Math" w:hAnsi="Cambria Math"/>
                          </w:rPr>
                          <m:t>rest</m:t>
                        </m:r>
                      </m:sub>
                    </m:sSub>
                  </m:num>
                  <m:den>
                    <m:sSub>
                      <m:sSubPr>
                        <m:ctrlPr>
                          <w:rPr>
                            <w:rFonts w:ascii="Cambria Math" w:hAnsi="Cambria Math"/>
                          </w:rPr>
                        </m:ctrlPr>
                      </m:sSubPr>
                      <m:e>
                        <m:r>
                          <w:rPr>
                            <w:rFonts w:ascii="Cambria Math" w:hAnsi="Cambria Math"/>
                          </w:rPr>
                          <w:sym w:font="Symbol" w:char="F06C"/>
                        </m:r>
                      </m:e>
                      <m:sub>
                        <m:r>
                          <w:rPr>
                            <w:rFonts w:ascii="Cambria Math" w:hAnsi="Cambria Math"/>
                          </w:rPr>
                          <m:t>rest</m:t>
                        </m:r>
                      </m:sub>
                    </m:sSub>
                  </m:den>
                </m:f>
              </m:oMath>
            </m:oMathPara>
          </w:p>
          <w:p w14:paraId="46896447" w14:textId="77777777" w:rsidR="00ED0919" w:rsidRPr="001D27D4" w:rsidRDefault="00ED0919" w:rsidP="001D27D4">
            <w:pPr>
              <w:tabs>
                <w:tab w:val="left" w:pos="459"/>
              </w:tabs>
              <w:spacing w:before="120"/>
              <w:ind w:right="-914"/>
              <w:contextualSpacing/>
              <w:rPr>
                <w:szCs w:val="24"/>
              </w:rPr>
            </w:pPr>
          </w:p>
        </w:tc>
        <w:tc>
          <w:tcPr>
            <w:tcW w:w="6691" w:type="dxa"/>
            <w:gridSpan w:val="2"/>
            <w:vAlign w:val="center"/>
          </w:tcPr>
          <w:p w14:paraId="1FD8C7E5" w14:textId="77777777" w:rsidR="00ED0919" w:rsidRPr="001D27D4" w:rsidRDefault="00ED0919" w:rsidP="001D27D4">
            <w:pPr>
              <w:tabs>
                <w:tab w:val="left" w:pos="459"/>
              </w:tabs>
              <w:spacing w:before="120"/>
              <w:ind w:right="-914"/>
              <w:contextualSpacing/>
              <w:rPr>
                <w:szCs w:val="24"/>
              </w:rPr>
            </w:pPr>
          </w:p>
        </w:tc>
      </w:tr>
    </w:tbl>
    <w:p w14:paraId="0193E3B9" w14:textId="77777777" w:rsidR="00103E83" w:rsidRDefault="00103E83"/>
    <w:p w14:paraId="41254729" w14:textId="49073E36" w:rsidR="00103E83" w:rsidRDefault="00BC3A28" w:rsidP="007662D2">
      <w:pPr>
        <w:pStyle w:val="Heading2"/>
      </w:pPr>
      <w:bookmarkStart w:id="0" w:name="_Toc456892551"/>
      <w:r w:rsidRPr="00DC52C0">
        <w:rPr>
          <w:sz w:val="24"/>
          <w:szCs w:val="24"/>
        </w:rPr>
        <w:lastRenderedPageBreak/>
        <w:t>Relationships Required for Advanced Higher Physics</w:t>
      </w:r>
    </w:p>
    <w:tbl>
      <w:tblPr>
        <w:tblStyle w:val="TableGrid"/>
        <w:tblW w:w="0" w:type="auto"/>
        <w:tblLook w:val="04A0" w:firstRow="1" w:lastRow="0" w:firstColumn="1" w:lastColumn="0" w:noHBand="0" w:noVBand="1"/>
      </w:tblPr>
      <w:tblGrid>
        <w:gridCol w:w="107"/>
        <w:gridCol w:w="5076"/>
        <w:gridCol w:w="45"/>
        <w:gridCol w:w="63"/>
        <w:gridCol w:w="5092"/>
        <w:gridCol w:w="73"/>
        <w:gridCol w:w="34"/>
      </w:tblGrid>
      <w:tr w:rsidR="00BC3A28" w:rsidRPr="00DC52C0" w14:paraId="4FD3824C" w14:textId="77777777" w:rsidTr="00A25D17">
        <w:trPr>
          <w:gridAfter w:val="1"/>
          <w:wAfter w:w="34" w:type="dxa"/>
          <w:trHeight w:val="13776"/>
        </w:trPr>
        <w:tc>
          <w:tcPr>
            <w:tcW w:w="5228" w:type="dxa"/>
            <w:gridSpan w:val="3"/>
            <w:tcBorders>
              <w:top w:val="nil"/>
              <w:left w:val="nil"/>
              <w:bottom w:val="nil"/>
              <w:right w:val="nil"/>
            </w:tcBorders>
          </w:tcPr>
          <w:p w14:paraId="284B141B" w14:textId="77777777" w:rsidR="00BC3A28" w:rsidRPr="00DC52C0" w:rsidRDefault="00BC3A28" w:rsidP="009223AA">
            <w:pPr>
              <w:spacing w:line="360" w:lineRule="auto"/>
              <w:jc w:val="center"/>
              <w:rPr>
                <w:szCs w:val="24"/>
              </w:rPr>
            </w:pPr>
            <m:oMathPara>
              <m:oMath>
                <m:r>
                  <w:rPr>
                    <w:rFonts w:ascii="Cambria Math" w:hAnsi="Cambria Math"/>
                    <w:szCs w:val="24"/>
                  </w:rPr>
                  <m:t>v=</m:t>
                </m:r>
                <m:f>
                  <m:fPr>
                    <m:ctrlPr>
                      <w:rPr>
                        <w:rFonts w:ascii="Cambria Math" w:hAnsi="Cambria Math"/>
                        <w:szCs w:val="24"/>
                      </w:rPr>
                    </m:ctrlPr>
                  </m:fPr>
                  <m:num>
                    <m:r>
                      <w:rPr>
                        <w:rFonts w:ascii="Cambria Math" w:hAnsi="Cambria Math"/>
                        <w:szCs w:val="24"/>
                      </w:rPr>
                      <m:t>ds</m:t>
                    </m:r>
                  </m:num>
                  <m:den>
                    <m:r>
                      <w:rPr>
                        <w:rFonts w:ascii="Cambria Math" w:hAnsi="Cambria Math"/>
                        <w:szCs w:val="24"/>
                      </w:rPr>
                      <m:t>dt</m:t>
                    </m:r>
                  </m:den>
                </m:f>
              </m:oMath>
            </m:oMathPara>
          </w:p>
          <w:p w14:paraId="634F0B73"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a=</m:t>
                </m:r>
                <m:f>
                  <m:fPr>
                    <m:ctrlPr>
                      <w:rPr>
                        <w:rFonts w:ascii="Cambria Math" w:eastAsia="Calibri" w:hAnsi="Cambria Math" w:cs="Times New Roman"/>
                        <w:szCs w:val="24"/>
                      </w:rPr>
                    </m:ctrlPr>
                  </m:fPr>
                  <m:num>
                    <m:r>
                      <w:rPr>
                        <w:rFonts w:ascii="Cambria Math" w:eastAsia="Calibri" w:hAnsi="Cambria Math" w:cs="Times New Roman"/>
                        <w:szCs w:val="24"/>
                      </w:rPr>
                      <m:t>dv</m:t>
                    </m:r>
                  </m:num>
                  <m:den>
                    <m:r>
                      <w:rPr>
                        <w:rFonts w:ascii="Cambria Math" w:eastAsia="Calibri" w:hAnsi="Cambria Math" w:cs="Times New Roman"/>
                        <w:szCs w:val="24"/>
                      </w:rPr>
                      <m:t>dt</m:t>
                    </m:r>
                  </m:den>
                </m:f>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szCs w:val="24"/>
                          </w:rPr>
                        </m:ctrlPr>
                      </m:sSupPr>
                      <m:e>
                        <m:r>
                          <w:rPr>
                            <w:rFonts w:ascii="Cambria Math" w:eastAsia="Calibri" w:hAnsi="Cambria Math" w:cs="Times New Roman"/>
                            <w:szCs w:val="24"/>
                          </w:rPr>
                          <m:t>d</m:t>
                        </m:r>
                      </m:e>
                      <m:sup>
                        <m:r>
                          <w:rPr>
                            <w:rFonts w:ascii="Cambria Math" w:eastAsia="Calibri" w:hAnsi="Cambria Math" w:cs="Times New Roman"/>
                            <w:szCs w:val="24"/>
                          </w:rPr>
                          <m:t>2</m:t>
                        </m:r>
                      </m:sup>
                    </m:sSup>
                    <m:r>
                      <w:rPr>
                        <w:rFonts w:ascii="Cambria Math" w:eastAsia="Calibri" w:hAnsi="Cambria Math" w:cs="Times New Roman"/>
                        <w:szCs w:val="24"/>
                      </w:rPr>
                      <m:t>s</m:t>
                    </m:r>
                  </m:num>
                  <m:den>
                    <m:r>
                      <w:rPr>
                        <w:rFonts w:ascii="Cambria Math" w:eastAsia="Calibri" w:hAnsi="Cambria Math" w:cs="Times New Roman"/>
                        <w:szCs w:val="24"/>
                      </w:rPr>
                      <m:t>d</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den>
                </m:f>
              </m:oMath>
            </m:oMathPara>
          </w:p>
          <w:p w14:paraId="6A772B18"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v=u+at</m:t>
                </m:r>
              </m:oMath>
            </m:oMathPara>
          </w:p>
          <w:p w14:paraId="78BD1C45"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s=ut+</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2</m:t>
                    </m:r>
                  </m:den>
                </m:f>
                <m:r>
                  <w:rPr>
                    <w:rFonts w:ascii="Cambria Math" w:eastAsia="Calibri" w:hAnsi="Cambria Math" w:cs="Times New Roman"/>
                    <w:szCs w:val="24"/>
                  </w:rPr>
                  <m:t>a</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oMath>
            </m:oMathPara>
          </w:p>
          <w:p w14:paraId="09F27A22" w14:textId="77777777" w:rsidR="00BC3A28" w:rsidRPr="00DC52C0" w:rsidRDefault="00000000" w:rsidP="009223AA">
            <w:pPr>
              <w:spacing w:line="360" w:lineRule="auto"/>
              <w:jc w:val="center"/>
              <w:rPr>
                <w:szCs w:val="24"/>
              </w:rPr>
            </w:pPr>
            <m:oMathPara>
              <m:oMath>
                <m:sSup>
                  <m:sSupPr>
                    <m:ctrlPr>
                      <w:rPr>
                        <w:rFonts w:ascii="Cambria Math" w:eastAsia="Calibri" w:hAnsi="Cambria Math" w:cs="Times New Roman"/>
                        <w:szCs w:val="24"/>
                      </w:rPr>
                    </m:ctrlPr>
                  </m:sSupPr>
                  <m:e>
                    <m:r>
                      <w:rPr>
                        <w:rFonts w:ascii="Cambria Math" w:eastAsia="Calibri" w:hAnsi="Cambria Math" w:cs="Times New Roman"/>
                        <w:szCs w:val="24"/>
                      </w:rPr>
                      <m:t>v</m:t>
                    </m:r>
                  </m:e>
                  <m:sup>
                    <m:r>
                      <w:rPr>
                        <w:rFonts w:ascii="Cambria Math" w:eastAsia="Calibri" w:hAnsi="Cambria Math" w:cs="Times New Roman"/>
                        <w:szCs w:val="24"/>
                      </w:rPr>
                      <m:t>2</m:t>
                    </m:r>
                  </m:sup>
                </m:sSup>
                <m:r>
                  <w:rPr>
                    <w:rFonts w:ascii="Cambria Math" w:eastAsia="Calibri" w:hAnsi="Cambria Math" w:cs="Times New Roman"/>
                    <w:szCs w:val="24"/>
                  </w:rPr>
                  <m:t>=</m:t>
                </m:r>
                <m:sSup>
                  <m:sSupPr>
                    <m:ctrlPr>
                      <w:rPr>
                        <w:rFonts w:ascii="Cambria Math" w:eastAsia="Calibri" w:hAnsi="Cambria Math" w:cs="Times New Roman"/>
                        <w:szCs w:val="24"/>
                      </w:rPr>
                    </m:ctrlPr>
                  </m:sSupPr>
                  <m:e>
                    <m:r>
                      <w:rPr>
                        <w:rFonts w:ascii="Cambria Math" w:eastAsia="Calibri" w:hAnsi="Cambria Math" w:cs="Times New Roman"/>
                        <w:szCs w:val="24"/>
                      </w:rPr>
                      <m:t>u</m:t>
                    </m:r>
                  </m:e>
                  <m:sup>
                    <m:r>
                      <w:rPr>
                        <w:rFonts w:ascii="Cambria Math" w:eastAsia="Calibri" w:hAnsi="Cambria Math" w:cs="Times New Roman"/>
                        <w:szCs w:val="24"/>
                      </w:rPr>
                      <m:t>2</m:t>
                    </m:r>
                  </m:sup>
                </m:sSup>
                <m:r>
                  <w:rPr>
                    <w:rFonts w:ascii="Cambria Math" w:eastAsia="Calibri" w:hAnsi="Cambria Math" w:cs="Times New Roman"/>
                    <w:szCs w:val="24"/>
                  </w:rPr>
                  <m:t>+2as</m:t>
                </m:r>
              </m:oMath>
            </m:oMathPara>
          </w:p>
          <w:p w14:paraId="36440F98"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ω=</m:t>
                </m:r>
                <m:f>
                  <m:fPr>
                    <m:ctrlPr>
                      <w:rPr>
                        <w:rFonts w:ascii="Cambria Math" w:eastAsia="Calibri" w:hAnsi="Cambria Math" w:cs="Times New Roman"/>
                        <w:szCs w:val="24"/>
                      </w:rPr>
                    </m:ctrlPr>
                  </m:fPr>
                  <m:num>
                    <m:r>
                      <w:rPr>
                        <w:rFonts w:ascii="Cambria Math" w:eastAsia="Calibri" w:hAnsi="Cambria Math" w:cs="Times New Roman"/>
                        <w:szCs w:val="24"/>
                      </w:rPr>
                      <m:t>dθ</m:t>
                    </m:r>
                  </m:num>
                  <m:den>
                    <m:r>
                      <w:rPr>
                        <w:rFonts w:ascii="Cambria Math" w:eastAsia="Calibri" w:hAnsi="Cambria Math" w:cs="Times New Roman"/>
                        <w:szCs w:val="24"/>
                      </w:rPr>
                      <m:t>dt</m:t>
                    </m:r>
                  </m:den>
                </m:f>
              </m:oMath>
            </m:oMathPara>
          </w:p>
          <w:p w14:paraId="6C16F842"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α=</m:t>
                </m:r>
                <m:f>
                  <m:fPr>
                    <m:ctrlPr>
                      <w:rPr>
                        <w:rFonts w:ascii="Cambria Math" w:eastAsia="Calibri" w:hAnsi="Cambria Math" w:cs="Times New Roman"/>
                        <w:szCs w:val="24"/>
                      </w:rPr>
                    </m:ctrlPr>
                  </m:fPr>
                  <m:num>
                    <m:r>
                      <w:rPr>
                        <w:rFonts w:ascii="Cambria Math" w:eastAsia="Calibri" w:hAnsi="Cambria Math" w:cs="Times New Roman"/>
                        <w:szCs w:val="24"/>
                      </w:rPr>
                      <m:t>dω</m:t>
                    </m:r>
                  </m:num>
                  <m:den>
                    <m:r>
                      <w:rPr>
                        <w:rFonts w:ascii="Cambria Math" w:eastAsia="Calibri" w:hAnsi="Cambria Math" w:cs="Times New Roman"/>
                        <w:szCs w:val="24"/>
                      </w:rPr>
                      <m:t>dt</m:t>
                    </m:r>
                  </m:den>
                </m:f>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szCs w:val="24"/>
                          </w:rPr>
                        </m:ctrlPr>
                      </m:sSupPr>
                      <m:e>
                        <m:r>
                          <w:rPr>
                            <w:rFonts w:ascii="Cambria Math" w:eastAsia="Calibri" w:hAnsi="Cambria Math" w:cs="Times New Roman"/>
                            <w:szCs w:val="24"/>
                          </w:rPr>
                          <m:t>d</m:t>
                        </m:r>
                      </m:e>
                      <m:sup>
                        <m:r>
                          <w:rPr>
                            <w:rFonts w:ascii="Cambria Math" w:eastAsia="Calibri" w:hAnsi="Cambria Math" w:cs="Times New Roman"/>
                            <w:szCs w:val="24"/>
                          </w:rPr>
                          <m:t>2</m:t>
                        </m:r>
                      </m:sup>
                    </m:sSup>
                    <m:r>
                      <w:rPr>
                        <w:rFonts w:ascii="Cambria Math" w:eastAsia="Calibri" w:hAnsi="Cambria Math" w:cs="Times New Roman"/>
                        <w:szCs w:val="24"/>
                      </w:rPr>
                      <m:t>θ</m:t>
                    </m:r>
                  </m:num>
                  <m:den>
                    <m:r>
                      <w:rPr>
                        <w:rFonts w:ascii="Cambria Math" w:eastAsia="Calibri" w:hAnsi="Cambria Math" w:cs="Times New Roman"/>
                        <w:szCs w:val="24"/>
                      </w:rPr>
                      <m:t>d</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den>
                </m:f>
              </m:oMath>
            </m:oMathPara>
          </w:p>
          <w:p w14:paraId="483EE51A"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ω=</m:t>
                </m:r>
                <m:sSub>
                  <m:sSubPr>
                    <m:ctrlPr>
                      <w:rPr>
                        <w:rFonts w:ascii="Cambria Math" w:eastAsia="Calibri" w:hAnsi="Cambria Math" w:cs="Times New Roman"/>
                        <w:szCs w:val="24"/>
                      </w:rPr>
                    </m:ctrlPr>
                  </m:sSubPr>
                  <m:e>
                    <m:r>
                      <w:rPr>
                        <w:rFonts w:ascii="Cambria Math" w:eastAsia="Calibri" w:hAnsi="Cambria Math" w:cs="Times New Roman"/>
                        <w:szCs w:val="24"/>
                      </w:rPr>
                      <m:t>ω</m:t>
                    </m:r>
                  </m:e>
                  <m:sub>
                    <m:r>
                      <w:rPr>
                        <w:rFonts w:ascii="Cambria Math" w:eastAsia="Calibri" w:hAnsi="Cambria Math" w:cs="Times New Roman"/>
                        <w:szCs w:val="24"/>
                      </w:rPr>
                      <m:t>0</m:t>
                    </m:r>
                  </m:sub>
                </m:sSub>
                <m:r>
                  <w:rPr>
                    <w:rFonts w:ascii="Cambria Math" w:eastAsia="Calibri" w:hAnsi="Cambria Math" w:cs="Times New Roman"/>
                    <w:szCs w:val="24"/>
                  </w:rPr>
                  <m:t>+αt</m:t>
                </m:r>
              </m:oMath>
            </m:oMathPara>
          </w:p>
          <w:p w14:paraId="1E811B1F" w14:textId="77777777" w:rsidR="00B46490" w:rsidRPr="00B46490" w:rsidRDefault="00000000" w:rsidP="009223AA">
            <w:pPr>
              <w:spacing w:line="360" w:lineRule="auto"/>
              <w:jc w:val="center"/>
              <w:rPr>
                <w:szCs w:val="24"/>
              </w:rPr>
            </w:pPr>
            <m:oMathPara>
              <m:oMath>
                <m:sSup>
                  <m:sSupPr>
                    <m:ctrlPr>
                      <w:rPr>
                        <w:rFonts w:ascii="Cambria Math" w:eastAsia="Calibri" w:hAnsi="Cambria Math" w:cs="Times New Roman"/>
                        <w:szCs w:val="24"/>
                      </w:rPr>
                    </m:ctrlPr>
                  </m:sSupPr>
                  <m:e>
                    <m:r>
                      <w:rPr>
                        <w:rFonts w:ascii="Cambria Math" w:eastAsia="Calibri" w:hAnsi="Cambria Math" w:cs="Times New Roman"/>
                        <w:szCs w:val="24"/>
                      </w:rPr>
                      <m:t>ω</m:t>
                    </m:r>
                  </m:e>
                  <m:sup>
                    <m:r>
                      <w:rPr>
                        <w:rFonts w:ascii="Cambria Math" w:eastAsia="Calibri" w:hAnsi="Cambria Math" w:cs="Times New Roman"/>
                        <w:szCs w:val="24"/>
                      </w:rPr>
                      <m:t>2</m:t>
                    </m:r>
                  </m:sup>
                </m:sSup>
                <m:r>
                  <w:rPr>
                    <w:rFonts w:ascii="Cambria Math" w:eastAsia="Calibri" w:hAnsi="Cambria Math" w:cs="Times New Roman"/>
                    <w:szCs w:val="24"/>
                  </w:rPr>
                  <m:t>=</m:t>
                </m:r>
                <m:sSubSup>
                  <m:sSubSupPr>
                    <m:ctrlPr>
                      <w:rPr>
                        <w:rFonts w:ascii="Cambria Math" w:eastAsia="Calibri" w:hAnsi="Cambria Math" w:cs="Times New Roman"/>
                        <w:szCs w:val="24"/>
                      </w:rPr>
                    </m:ctrlPr>
                  </m:sSubSupPr>
                  <m:e>
                    <m:r>
                      <w:rPr>
                        <w:rFonts w:ascii="Cambria Math" w:eastAsia="Calibri" w:hAnsi="Cambria Math" w:cs="Times New Roman"/>
                        <w:szCs w:val="24"/>
                      </w:rPr>
                      <m:t>ω</m:t>
                    </m:r>
                  </m:e>
                  <m:sub>
                    <m:r>
                      <w:rPr>
                        <w:rFonts w:ascii="Cambria Math" w:eastAsia="Calibri" w:hAnsi="Cambria Math" w:cs="Times New Roman"/>
                        <w:szCs w:val="24"/>
                      </w:rPr>
                      <m:t>0</m:t>
                    </m:r>
                  </m:sub>
                  <m:sup>
                    <m:r>
                      <w:rPr>
                        <w:rFonts w:ascii="Cambria Math" w:eastAsia="Calibri" w:hAnsi="Cambria Math" w:cs="Times New Roman"/>
                        <w:szCs w:val="24"/>
                      </w:rPr>
                      <m:t>2</m:t>
                    </m:r>
                  </m:sup>
                </m:sSubSup>
                <m:r>
                  <w:rPr>
                    <w:rFonts w:ascii="Cambria Math" w:eastAsia="Calibri" w:hAnsi="Cambria Math" w:cs="Times New Roman"/>
                    <w:szCs w:val="24"/>
                  </w:rPr>
                  <m:t>+2αθ</m:t>
                </m:r>
              </m:oMath>
            </m:oMathPara>
          </w:p>
          <w:p w14:paraId="6F13FC89" w14:textId="11B9C32C" w:rsidR="00BC3A28" w:rsidRPr="00DC52C0" w:rsidRDefault="00B46490" w:rsidP="009223AA">
            <w:pPr>
              <w:spacing w:line="360" w:lineRule="auto"/>
              <w:jc w:val="center"/>
              <w:rPr>
                <w:szCs w:val="24"/>
              </w:rPr>
            </w:pPr>
            <m:oMathPara>
              <m:oMath>
                <m:r>
                  <w:rPr>
                    <w:rFonts w:ascii="Cambria Math" w:eastAsia="Calibri" w:hAnsi="Cambria Math" w:cs="Times New Roman"/>
                    <w:szCs w:val="24"/>
                  </w:rPr>
                  <m:t>θ=</m:t>
                </m:r>
                <m:sSub>
                  <m:sSubPr>
                    <m:ctrlPr>
                      <w:rPr>
                        <w:rFonts w:ascii="Cambria Math" w:eastAsia="Calibri" w:hAnsi="Cambria Math" w:cs="Times New Roman"/>
                        <w:szCs w:val="24"/>
                      </w:rPr>
                    </m:ctrlPr>
                  </m:sSubPr>
                  <m:e>
                    <m:r>
                      <w:rPr>
                        <w:rFonts w:ascii="Cambria Math" w:eastAsia="Calibri" w:hAnsi="Cambria Math" w:cs="Times New Roman"/>
                        <w:szCs w:val="24"/>
                      </w:rPr>
                      <m:t>ω</m:t>
                    </m:r>
                  </m:e>
                  <m:sub>
                    <m:r>
                      <w:rPr>
                        <w:rFonts w:ascii="Cambria Math" w:eastAsia="Calibri" w:hAnsi="Cambria Math" w:cs="Times New Roman"/>
                        <w:szCs w:val="24"/>
                      </w:rPr>
                      <m:t>0</m:t>
                    </m:r>
                  </m:sub>
                </m:sSub>
                <m:r>
                  <w:rPr>
                    <w:rFonts w:ascii="Cambria Math" w:eastAsia="Calibri" w:hAnsi="Cambria Math" w:cs="Times New Roman"/>
                    <w:szCs w:val="24"/>
                  </w:rPr>
                  <m:t>t+</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2</m:t>
                    </m:r>
                  </m:den>
                </m:f>
                <m:r>
                  <w:rPr>
                    <w:rFonts w:ascii="Cambria Math" w:eastAsia="Calibri" w:hAnsi="Cambria Math" w:cs="Times New Roman"/>
                    <w:szCs w:val="24"/>
                  </w:rPr>
                  <m:t>α</m:t>
                </m:r>
                <m:sSup>
                  <m:sSupPr>
                    <m:ctrlPr>
                      <w:rPr>
                        <w:rFonts w:ascii="Cambria Math" w:eastAsia="Calibri" w:hAnsi="Cambria Math" w:cs="Times New Roman"/>
                        <w:szCs w:val="24"/>
                      </w:rPr>
                    </m:ctrlPr>
                  </m:sSupPr>
                  <m:e>
                    <m:r>
                      <w:rPr>
                        <w:rFonts w:ascii="Cambria Math" w:eastAsia="Calibri" w:hAnsi="Cambria Math" w:cs="Times New Roman"/>
                        <w:szCs w:val="24"/>
                      </w:rPr>
                      <m:t>t</m:t>
                    </m:r>
                  </m:e>
                  <m:sup>
                    <m:r>
                      <w:rPr>
                        <w:rFonts w:ascii="Cambria Math" w:eastAsia="Calibri" w:hAnsi="Cambria Math" w:cs="Times New Roman"/>
                        <w:szCs w:val="24"/>
                      </w:rPr>
                      <m:t>2</m:t>
                    </m:r>
                  </m:sup>
                </m:sSup>
              </m:oMath>
            </m:oMathPara>
          </w:p>
          <w:p w14:paraId="6CCC03EF" w14:textId="77777777" w:rsidR="00BC3A28" w:rsidRPr="00DC52C0" w:rsidRDefault="00BC3A28" w:rsidP="00B54FF2">
            <w:pPr>
              <w:spacing w:after="0" w:line="360" w:lineRule="auto"/>
              <w:jc w:val="center"/>
              <w:rPr>
                <w:szCs w:val="24"/>
              </w:rPr>
            </w:pPr>
            <m:oMathPara>
              <m:oMath>
                <m:r>
                  <w:rPr>
                    <w:rFonts w:ascii="Cambria Math" w:eastAsia="Calibri" w:hAnsi="Cambria Math" w:cs="Times New Roman"/>
                    <w:szCs w:val="24"/>
                  </w:rPr>
                  <m:t>s=rθ</m:t>
                </m:r>
              </m:oMath>
            </m:oMathPara>
          </w:p>
          <w:p w14:paraId="69BFE4E1" w14:textId="77777777" w:rsidR="00BC3A28" w:rsidRPr="00DC52C0" w:rsidRDefault="00BC3A28" w:rsidP="00B54FF2">
            <w:pPr>
              <w:spacing w:after="0" w:line="360" w:lineRule="auto"/>
              <w:jc w:val="center"/>
              <w:rPr>
                <w:szCs w:val="24"/>
              </w:rPr>
            </w:pPr>
            <m:oMathPara>
              <m:oMath>
                <m:r>
                  <w:rPr>
                    <w:rFonts w:ascii="Cambria Math" w:eastAsia="Calibri" w:hAnsi="Cambria Math" w:cs="Times New Roman"/>
                    <w:szCs w:val="24"/>
                  </w:rPr>
                  <m:t>v=rω</m:t>
                </m:r>
              </m:oMath>
            </m:oMathPara>
          </w:p>
          <w:p w14:paraId="01BC6BBA" w14:textId="77777777" w:rsidR="00BC3A28" w:rsidRPr="00DC52C0" w:rsidRDefault="00000000" w:rsidP="00B54FF2">
            <w:pPr>
              <w:spacing w:after="0" w:line="360" w:lineRule="auto"/>
              <w:jc w:val="center"/>
              <w:rPr>
                <w:szCs w:val="24"/>
              </w:rPr>
            </w:pPr>
            <m:oMathPara>
              <m:oMath>
                <m:sSub>
                  <m:sSubPr>
                    <m:ctrlPr>
                      <w:rPr>
                        <w:rFonts w:ascii="Cambria Math" w:eastAsia="Calibri" w:hAnsi="Cambria Math" w:cs="Times New Roman"/>
                        <w:szCs w:val="24"/>
                      </w:rPr>
                    </m:ctrlPr>
                  </m:sSubPr>
                  <m:e>
                    <m:r>
                      <w:rPr>
                        <w:rFonts w:ascii="Cambria Math" w:eastAsia="Calibri" w:hAnsi="Cambria Math" w:cs="Times New Roman"/>
                        <w:szCs w:val="24"/>
                      </w:rPr>
                      <m:t>a</m:t>
                    </m:r>
                  </m:e>
                  <m:sub>
                    <m:r>
                      <w:rPr>
                        <w:rFonts w:ascii="Cambria Math" w:eastAsia="Calibri" w:hAnsi="Cambria Math" w:cs="Times New Roman"/>
                        <w:szCs w:val="24"/>
                      </w:rPr>
                      <m:t>t</m:t>
                    </m:r>
                  </m:sub>
                </m:sSub>
                <m:r>
                  <w:rPr>
                    <w:rFonts w:ascii="Cambria Math" w:eastAsia="Calibri" w:hAnsi="Cambria Math" w:cs="Times New Roman"/>
                    <w:szCs w:val="24"/>
                  </w:rPr>
                  <m:t>=rα</m:t>
                </m:r>
              </m:oMath>
            </m:oMathPara>
          </w:p>
          <w:p w14:paraId="0163BAC5" w14:textId="77777777" w:rsidR="00B46490" w:rsidRPr="00B11DF5" w:rsidRDefault="00B46490" w:rsidP="00B46490">
            <w:pPr>
              <w:spacing w:line="360" w:lineRule="auto"/>
              <w:jc w:val="center"/>
              <w:rPr>
                <w:rFonts w:eastAsia="Calibri" w:cs="Times New Roman"/>
                <w:szCs w:val="24"/>
              </w:rPr>
            </w:pPr>
            <m:oMathPara>
              <m:oMath>
                <m:r>
                  <w:rPr>
                    <w:rFonts w:ascii="Cambria Math" w:hAnsi="Cambria Math"/>
                    <w:szCs w:val="24"/>
                  </w:rPr>
                  <m:t>ω=</m:t>
                </m:r>
                <m:f>
                  <m:fPr>
                    <m:ctrlPr>
                      <w:rPr>
                        <w:rFonts w:ascii="Cambria Math" w:hAnsi="Cambria Math"/>
                        <w:szCs w:val="24"/>
                      </w:rPr>
                    </m:ctrlPr>
                  </m:fPr>
                  <m:num>
                    <m:r>
                      <w:rPr>
                        <w:rFonts w:ascii="Cambria Math" w:hAnsi="Cambria Math"/>
                        <w:szCs w:val="24"/>
                      </w:rPr>
                      <m:t>2π</m:t>
                    </m:r>
                  </m:num>
                  <m:den>
                    <m:r>
                      <w:rPr>
                        <w:rFonts w:ascii="Cambria Math" w:hAnsi="Cambria Math"/>
                        <w:szCs w:val="24"/>
                      </w:rPr>
                      <m:t>T</m:t>
                    </m:r>
                  </m:den>
                </m:f>
              </m:oMath>
            </m:oMathPara>
          </w:p>
          <w:p w14:paraId="606ABB56" w14:textId="77777777" w:rsidR="00B54FF2" w:rsidRPr="00B54FF2" w:rsidRDefault="00B54FF2" w:rsidP="00B54FF2">
            <w:pPr>
              <w:spacing w:line="360" w:lineRule="auto"/>
              <w:jc w:val="center"/>
              <w:rPr>
                <w:rFonts w:eastAsia="Calibri" w:cs="Times New Roman"/>
                <w:szCs w:val="24"/>
              </w:rPr>
            </w:pPr>
            <m:oMathPara>
              <m:oMath>
                <m:r>
                  <w:rPr>
                    <w:rFonts w:ascii="Cambria Math" w:hAnsi="Cambria Math"/>
                    <w:szCs w:val="24"/>
                  </w:rPr>
                  <m:t>ω=2πf</m:t>
                </m:r>
              </m:oMath>
            </m:oMathPara>
          </w:p>
          <w:p w14:paraId="5EE40BC0" w14:textId="0E7E1777" w:rsidR="00B11DF5" w:rsidRPr="00B54FF2" w:rsidRDefault="00000000" w:rsidP="00B11DF5">
            <w:pPr>
              <w:spacing w:line="360" w:lineRule="auto"/>
              <w:jc w:val="center"/>
              <w:rPr>
                <w:rFonts w:eastAsia="Calibri" w:cs="Times New Roman"/>
                <w:szCs w:val="24"/>
              </w:rPr>
            </w:pPr>
            <m:oMathPara>
              <m:oMath>
                <m:sSub>
                  <m:sSubPr>
                    <m:ctrlPr>
                      <w:rPr>
                        <w:rFonts w:ascii="Cambria Math" w:eastAsia="Calibri" w:hAnsi="Cambria Math" w:cs="Times New Roman"/>
                        <w:szCs w:val="24"/>
                      </w:rPr>
                    </m:ctrlPr>
                  </m:sSubPr>
                  <m:e>
                    <m:r>
                      <w:rPr>
                        <w:rFonts w:ascii="Cambria Math" w:eastAsia="Calibri" w:hAnsi="Cambria Math" w:cs="Times New Roman"/>
                        <w:szCs w:val="24"/>
                      </w:rPr>
                      <m:t>a</m:t>
                    </m:r>
                  </m:e>
                  <m:sub>
                    <m:r>
                      <w:rPr>
                        <w:rFonts w:ascii="Cambria Math" w:eastAsia="Calibri" w:hAnsi="Cambria Math" w:cs="Times New Roman"/>
                        <w:szCs w:val="24"/>
                      </w:rPr>
                      <m:t>r</m:t>
                    </m:r>
                  </m:sub>
                </m:sSub>
                <m:r>
                  <w:rPr>
                    <w:rFonts w:ascii="Cambria Math" w:eastAsia="Calibri" w:hAnsi="Cambria Math" w:cs="Times New Roman"/>
                    <w:szCs w:val="24"/>
                  </w:rPr>
                  <m:t>=</m:t>
                </m:r>
                <m:f>
                  <m:fPr>
                    <m:ctrlPr>
                      <w:rPr>
                        <w:rFonts w:ascii="Cambria Math" w:eastAsia="Calibri" w:hAnsi="Cambria Math" w:cs="Times New Roman"/>
                        <w:szCs w:val="24"/>
                      </w:rPr>
                    </m:ctrlPr>
                  </m:fPr>
                  <m:num>
                    <m:sSup>
                      <m:sSupPr>
                        <m:ctrlPr>
                          <w:rPr>
                            <w:rFonts w:ascii="Cambria Math" w:eastAsia="Calibri" w:hAnsi="Cambria Math" w:cs="Times New Roman"/>
                            <w:szCs w:val="24"/>
                          </w:rPr>
                        </m:ctrlPr>
                      </m:sSupPr>
                      <m:e>
                        <m:r>
                          <w:rPr>
                            <w:rFonts w:ascii="Cambria Math" w:eastAsia="Calibri" w:hAnsi="Cambria Math" w:cs="Times New Roman"/>
                            <w:szCs w:val="24"/>
                          </w:rPr>
                          <m:t>v</m:t>
                        </m:r>
                      </m:e>
                      <m:sup>
                        <m:r>
                          <w:rPr>
                            <w:rFonts w:ascii="Cambria Math" w:eastAsia="Calibri" w:hAnsi="Cambria Math" w:cs="Times New Roman"/>
                            <w:szCs w:val="24"/>
                          </w:rPr>
                          <m:t>2</m:t>
                        </m:r>
                      </m:sup>
                    </m:sSup>
                  </m:num>
                  <m:den>
                    <m:r>
                      <w:rPr>
                        <w:rFonts w:ascii="Cambria Math" w:eastAsia="Calibri" w:hAnsi="Cambria Math" w:cs="Times New Roman"/>
                        <w:szCs w:val="24"/>
                      </w:rPr>
                      <m:t>r</m:t>
                    </m:r>
                  </m:den>
                </m:f>
                <m:r>
                  <w:rPr>
                    <w:rFonts w:ascii="Cambria Math" w:eastAsia="Calibri" w:hAnsi="Cambria Math" w:cs="Times New Roman"/>
                    <w:szCs w:val="24"/>
                  </w:rPr>
                  <m:t>=r</m:t>
                </m:r>
                <m:sSup>
                  <m:sSupPr>
                    <m:ctrlPr>
                      <w:rPr>
                        <w:rFonts w:ascii="Cambria Math" w:eastAsia="Calibri" w:hAnsi="Cambria Math" w:cs="Times New Roman"/>
                        <w:szCs w:val="24"/>
                      </w:rPr>
                    </m:ctrlPr>
                  </m:sSupPr>
                  <m:e>
                    <m:r>
                      <w:rPr>
                        <w:rFonts w:ascii="Cambria Math" w:eastAsia="Calibri" w:hAnsi="Cambria Math" w:cs="Times New Roman"/>
                        <w:szCs w:val="24"/>
                      </w:rPr>
                      <m:t>ω</m:t>
                    </m:r>
                  </m:e>
                  <m:sup>
                    <m:r>
                      <w:rPr>
                        <w:rFonts w:ascii="Cambria Math" w:eastAsia="Calibri" w:hAnsi="Cambria Math" w:cs="Times New Roman"/>
                        <w:szCs w:val="24"/>
                      </w:rPr>
                      <m:t>2</m:t>
                    </m:r>
                  </m:sup>
                </m:sSup>
              </m:oMath>
            </m:oMathPara>
          </w:p>
          <w:p w14:paraId="49B87D1D" w14:textId="77777777" w:rsidR="00BC3A28" w:rsidRPr="00DC52C0" w:rsidRDefault="00BC3A28" w:rsidP="009223AA">
            <w:pPr>
              <w:spacing w:line="360" w:lineRule="auto"/>
              <w:jc w:val="center"/>
              <w:rPr>
                <w:rFonts w:eastAsia="Calibri" w:cs="Times New Roman"/>
                <w:szCs w:val="24"/>
              </w:rPr>
            </w:pPr>
            <m:oMathPara>
              <m:oMath>
                <m:r>
                  <w:rPr>
                    <w:rFonts w:ascii="Cambria Math" w:eastAsia="Calibri" w:hAnsi="Cambria Math" w:cs="Times New Roman"/>
                    <w:szCs w:val="24"/>
                  </w:rPr>
                  <m:t>F=</m:t>
                </m:r>
                <m:f>
                  <m:fPr>
                    <m:ctrlPr>
                      <w:rPr>
                        <w:rFonts w:ascii="Cambria Math" w:eastAsia="Calibri" w:hAnsi="Cambria Math" w:cs="Times New Roman"/>
                        <w:szCs w:val="24"/>
                      </w:rPr>
                    </m:ctrlPr>
                  </m:fPr>
                  <m:num>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v</m:t>
                        </m:r>
                      </m:e>
                      <m:sup>
                        <m:r>
                          <w:rPr>
                            <w:rFonts w:ascii="Cambria Math" w:eastAsia="Calibri" w:hAnsi="Cambria Math" w:cs="Times New Roman"/>
                            <w:szCs w:val="24"/>
                          </w:rPr>
                          <m:t>2</m:t>
                        </m:r>
                      </m:sup>
                    </m:sSup>
                  </m:num>
                  <m:den>
                    <m:r>
                      <w:rPr>
                        <w:rFonts w:ascii="Cambria Math" w:eastAsia="Calibri" w:hAnsi="Cambria Math" w:cs="Times New Roman"/>
                        <w:szCs w:val="24"/>
                      </w:rPr>
                      <m:t>r</m:t>
                    </m:r>
                  </m:den>
                </m:f>
                <m:r>
                  <w:rPr>
                    <w:rFonts w:ascii="Cambria Math" w:eastAsia="Calibri" w:hAnsi="Cambria Math" w:cs="Times New Roman"/>
                    <w:szCs w:val="24"/>
                  </w:rPr>
                  <m:t>=mr</m:t>
                </m:r>
                <m:sSup>
                  <m:sSupPr>
                    <m:ctrlPr>
                      <w:rPr>
                        <w:rFonts w:ascii="Cambria Math" w:eastAsia="Calibri" w:hAnsi="Cambria Math" w:cs="Times New Roman"/>
                        <w:szCs w:val="24"/>
                      </w:rPr>
                    </m:ctrlPr>
                  </m:sSupPr>
                  <m:e>
                    <m:r>
                      <w:rPr>
                        <w:rFonts w:ascii="Cambria Math" w:eastAsia="Calibri" w:hAnsi="Cambria Math" w:cs="Times New Roman"/>
                        <w:szCs w:val="24"/>
                      </w:rPr>
                      <m:t>ω</m:t>
                    </m:r>
                  </m:e>
                  <m:sup>
                    <m:r>
                      <w:rPr>
                        <w:rFonts w:ascii="Cambria Math" w:eastAsia="Calibri" w:hAnsi="Cambria Math" w:cs="Times New Roman"/>
                        <w:szCs w:val="24"/>
                      </w:rPr>
                      <m:t>2</m:t>
                    </m:r>
                  </m:sup>
                </m:sSup>
              </m:oMath>
            </m:oMathPara>
          </w:p>
          <w:p w14:paraId="45A49F1F" w14:textId="77777777" w:rsidR="00BC3A28" w:rsidRPr="00DC52C0" w:rsidRDefault="00BC3A28" w:rsidP="009223AA">
            <w:pPr>
              <w:spacing w:line="360" w:lineRule="auto"/>
              <w:jc w:val="center"/>
              <w:rPr>
                <w:rFonts w:eastAsia="Calibri" w:cs="Times New Roman"/>
                <w:szCs w:val="24"/>
              </w:rPr>
            </w:pPr>
            <m:oMathPara>
              <m:oMath>
                <m:r>
                  <w:rPr>
                    <w:rFonts w:ascii="Cambria Math" w:eastAsia="Calibri" w:hAnsi="Cambria Math" w:cs="Times New Roman"/>
                    <w:szCs w:val="24"/>
                  </w:rPr>
                  <m:t>I=</m:t>
                </m:r>
                <m:nary>
                  <m:naryPr>
                    <m:chr m:val="∑"/>
                    <m:limLoc m:val="undOvr"/>
                    <m:subHide m:val="1"/>
                    <m:supHide m:val="1"/>
                    <m:ctrlPr>
                      <w:rPr>
                        <w:rFonts w:ascii="Cambria Math" w:eastAsia="Calibri" w:hAnsi="Cambria Math" w:cs="Times New Roman"/>
                        <w:szCs w:val="24"/>
                      </w:rPr>
                    </m:ctrlPr>
                  </m:naryPr>
                  <m:sub/>
                  <m:sup/>
                  <m:e>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e>
                </m:nary>
              </m:oMath>
            </m:oMathPara>
          </w:p>
          <w:p w14:paraId="57793D14" w14:textId="77777777" w:rsidR="00BC3A28" w:rsidRPr="00DC52C0" w:rsidRDefault="00BC3A28" w:rsidP="009223AA">
            <w:pPr>
              <w:spacing w:line="360" w:lineRule="auto"/>
              <w:jc w:val="center"/>
              <w:rPr>
                <w:rFonts w:eastAsia="Calibri" w:cs="Times New Roman"/>
                <w:szCs w:val="24"/>
              </w:rPr>
            </w:pPr>
            <m:oMathPara>
              <m:oMath>
                <m:r>
                  <w:rPr>
                    <w:rFonts w:ascii="Cambria Math" w:eastAsia="Calibri" w:hAnsi="Cambria Math" w:cs="Times New Roman"/>
                    <w:szCs w:val="24"/>
                  </w:rPr>
                  <m:t>τ=Fr</m:t>
                </m:r>
              </m:oMath>
            </m:oMathPara>
          </w:p>
          <w:p w14:paraId="612919C8" w14:textId="77777777" w:rsidR="00BC3A28" w:rsidRPr="00DC52C0" w:rsidRDefault="00BC3A28" w:rsidP="009223AA">
            <w:pPr>
              <w:spacing w:line="360" w:lineRule="auto"/>
              <w:jc w:val="center"/>
              <w:rPr>
                <w:rFonts w:eastAsia="Calibri" w:cs="Times New Roman"/>
                <w:szCs w:val="24"/>
              </w:rPr>
            </w:pPr>
            <m:oMathPara>
              <m:oMath>
                <m:r>
                  <w:rPr>
                    <w:rFonts w:ascii="Cambria Math" w:eastAsia="Calibri" w:hAnsi="Cambria Math" w:cs="Times New Roman"/>
                    <w:szCs w:val="24"/>
                  </w:rPr>
                  <m:t>τ=Iα</m:t>
                </m:r>
              </m:oMath>
            </m:oMathPara>
          </w:p>
          <w:p w14:paraId="00CEEE9E" w14:textId="77777777" w:rsidR="00BC3A28" w:rsidRPr="00DC52C0" w:rsidRDefault="00BC3A28" w:rsidP="009223AA">
            <w:pPr>
              <w:spacing w:line="360" w:lineRule="auto"/>
              <w:jc w:val="center"/>
              <w:rPr>
                <w:rFonts w:eastAsia="Calibri" w:cs="Times New Roman"/>
                <w:szCs w:val="24"/>
              </w:rPr>
            </w:pPr>
            <m:oMathPara>
              <m:oMath>
                <m:r>
                  <w:rPr>
                    <w:rFonts w:ascii="Cambria Math" w:eastAsia="Calibri" w:hAnsi="Cambria Math" w:cs="Times New Roman"/>
                    <w:szCs w:val="24"/>
                  </w:rPr>
                  <m:t>L=mvr=m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r>
                  <w:rPr>
                    <w:rFonts w:ascii="Cambria Math" w:eastAsia="Calibri" w:hAnsi="Cambria Math" w:cs="Times New Roman"/>
                    <w:szCs w:val="24"/>
                  </w:rPr>
                  <m:t>ω</m:t>
                </m:r>
              </m:oMath>
            </m:oMathPara>
          </w:p>
          <w:p w14:paraId="1DA4D886" w14:textId="77777777" w:rsidR="00BC3A28" w:rsidRPr="00DC52C0" w:rsidRDefault="00BC3A28" w:rsidP="009223AA">
            <w:pPr>
              <w:spacing w:line="360" w:lineRule="auto"/>
              <w:jc w:val="center"/>
              <w:rPr>
                <w:szCs w:val="24"/>
              </w:rPr>
            </w:pPr>
            <m:oMathPara>
              <m:oMath>
                <m:r>
                  <w:rPr>
                    <w:rFonts w:ascii="Cambria Math" w:eastAsia="Calibri" w:hAnsi="Cambria Math" w:cs="Times New Roman"/>
                    <w:szCs w:val="24"/>
                  </w:rPr>
                  <m:t>L=Iω</m:t>
                </m:r>
              </m:oMath>
            </m:oMathPara>
          </w:p>
        </w:tc>
        <w:tc>
          <w:tcPr>
            <w:tcW w:w="5228" w:type="dxa"/>
            <w:gridSpan w:val="3"/>
            <w:tcBorders>
              <w:top w:val="nil"/>
              <w:left w:val="nil"/>
              <w:bottom w:val="nil"/>
              <w:right w:val="nil"/>
            </w:tcBorders>
          </w:tcPr>
          <w:p w14:paraId="58135E34" w14:textId="77777777" w:rsidR="00BC3A28" w:rsidRPr="00DC52C0" w:rsidRDefault="00000000" w:rsidP="009223AA">
            <w:pPr>
              <w:spacing w:line="360" w:lineRule="auto"/>
              <w:jc w:val="center"/>
              <w:rPr>
                <w:szCs w:val="24"/>
              </w:rPr>
            </w:pPr>
            <m:oMathPara>
              <m:oMath>
                <m:sSub>
                  <m:sSubPr>
                    <m:ctrlPr>
                      <w:rPr>
                        <w:rFonts w:ascii="Cambria Math" w:hAnsi="Cambria Math"/>
                        <w:szCs w:val="24"/>
                      </w:rPr>
                    </m:ctrlPr>
                  </m:sSubPr>
                  <m:e>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e>
                  <m:sub>
                    <m:r>
                      <w:rPr>
                        <w:rFonts w:ascii="Cambria Math" w:hAnsi="Cambria Math"/>
                        <w:szCs w:val="24"/>
                      </w:rPr>
                      <m:t>(rotational)</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I</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oMath>
            </m:oMathPara>
          </w:p>
          <w:p w14:paraId="7A11C7D7" w14:textId="77777777" w:rsidR="00BC3A28"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E</m:t>
                    </m:r>
                  </m:e>
                  <m:sub>
                    <m:sSub>
                      <m:sSubPr>
                        <m:ctrlPr>
                          <w:rPr>
                            <w:rFonts w:ascii="Cambria Math" w:hAnsi="Cambria Math"/>
                            <w:szCs w:val="24"/>
                          </w:rPr>
                        </m:ctrlPr>
                      </m:sSubPr>
                      <m:e>
                        <m:r>
                          <w:rPr>
                            <w:rFonts w:ascii="Cambria Math" w:hAnsi="Cambria Math"/>
                            <w:szCs w:val="24"/>
                          </w:rPr>
                          <m:t>k</m:t>
                        </m:r>
                      </m:e>
                      <m:sub>
                        <m:r>
                          <w:rPr>
                            <w:rFonts w:ascii="Cambria Math" w:hAnsi="Cambria Math"/>
                            <w:szCs w:val="24"/>
                          </w:rPr>
                          <m:t>(translational)</m:t>
                        </m:r>
                      </m:sub>
                    </m:sSub>
                  </m:sub>
                </m:sSub>
                <m:r>
                  <w:rPr>
                    <w:rFonts w:ascii="Cambria Math" w:hAnsi="Cambria Math"/>
                    <w:szCs w:val="24"/>
                  </w:rPr>
                  <m:t>+</m:t>
                </m:r>
                <m:sSub>
                  <m:sSubPr>
                    <m:ctrlPr>
                      <w:rPr>
                        <w:rFonts w:ascii="Cambria Math" w:hAnsi="Cambria Math"/>
                        <w:szCs w:val="24"/>
                      </w:rPr>
                    </m:ctrlPr>
                  </m:sSubPr>
                  <m:e>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e>
                  <m:sub>
                    <m:r>
                      <w:rPr>
                        <w:rFonts w:ascii="Cambria Math" w:hAnsi="Cambria Math"/>
                        <w:szCs w:val="24"/>
                      </w:rPr>
                      <m:t>(rotational)</m:t>
                    </m:r>
                  </m:sub>
                </m:sSub>
              </m:oMath>
            </m:oMathPara>
          </w:p>
          <w:p w14:paraId="172C8EA0" w14:textId="77777777" w:rsidR="00BC3A28" w:rsidRPr="00DC52C0" w:rsidRDefault="00BC3A28" w:rsidP="009223AA">
            <w:pPr>
              <w:spacing w:line="360" w:lineRule="auto"/>
              <w:jc w:val="center"/>
              <w:rPr>
                <w:szCs w:val="24"/>
              </w:rPr>
            </w:pPr>
            <m:oMathPara>
              <m:oMath>
                <m:r>
                  <w:rPr>
                    <w:rFonts w:ascii="Cambria Math" w:hAnsi="Cambria Math"/>
                    <w:szCs w:val="24"/>
                  </w:rPr>
                  <m:t>F=</m:t>
                </m:r>
                <m:f>
                  <m:fPr>
                    <m:ctrlPr>
                      <w:rPr>
                        <w:rFonts w:ascii="Cambria Math" w:hAnsi="Cambria Math"/>
                        <w:szCs w:val="24"/>
                      </w:rPr>
                    </m:ctrlPr>
                  </m:fPr>
                  <m:num>
                    <m:r>
                      <w:rPr>
                        <w:rFonts w:ascii="Cambria Math" w:hAnsi="Cambria Math"/>
                        <w:szCs w:val="24"/>
                      </w:rPr>
                      <m:t>GMm</m:t>
                    </m:r>
                  </m:num>
                  <m:den>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oMath>
            </m:oMathPara>
          </w:p>
          <w:p w14:paraId="23684BFF" w14:textId="77777777" w:rsidR="00BC3A28" w:rsidRPr="00DC52C0" w:rsidRDefault="00BC3A28" w:rsidP="009223AA">
            <w:pPr>
              <w:spacing w:line="360" w:lineRule="auto"/>
              <w:jc w:val="center"/>
              <w:rPr>
                <w:szCs w:val="24"/>
              </w:rPr>
            </w:pPr>
            <m:oMathPara>
              <m:oMath>
                <m:r>
                  <w:rPr>
                    <w:rFonts w:ascii="Cambria Math" w:hAnsi="Cambria Math"/>
                    <w:szCs w:val="24"/>
                  </w:rPr>
                  <m:t>F=</m:t>
                </m:r>
                <m:f>
                  <m:fPr>
                    <m:ctrlPr>
                      <w:rPr>
                        <w:rFonts w:ascii="Cambria Math" w:hAnsi="Cambria Math"/>
                        <w:szCs w:val="24"/>
                      </w:rPr>
                    </m:ctrlPr>
                  </m:fPr>
                  <m:num>
                    <m:r>
                      <w:rPr>
                        <w:rFonts w:ascii="Cambria Math" w:hAnsi="Cambria Math"/>
                        <w:szCs w:val="24"/>
                      </w:rPr>
                      <m:t>GMm</m:t>
                    </m:r>
                  </m:num>
                  <m:den>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r>
                  <w:rPr>
                    <w:rFonts w:ascii="Cambria Math" w:hAnsi="Cambria Math"/>
                    <w:szCs w:val="24"/>
                  </w:rPr>
                  <m:t>=</m:t>
                </m:r>
                <m:f>
                  <m:fPr>
                    <m:ctrlPr>
                      <w:rPr>
                        <w:rFonts w:ascii="Cambria Math" w:hAnsi="Cambria Math"/>
                        <w:szCs w:val="24"/>
                      </w:rPr>
                    </m:ctrlPr>
                  </m:fPr>
                  <m:num>
                    <m:r>
                      <w:rPr>
                        <w:rFonts w:ascii="Cambria Math" w:hAnsi="Cambria Math"/>
                        <w:szCs w:val="24"/>
                      </w:rPr>
                      <m:t>m</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num>
                  <m:den>
                    <m:r>
                      <w:rPr>
                        <w:rFonts w:ascii="Cambria Math" w:hAnsi="Cambria Math"/>
                        <w:szCs w:val="24"/>
                      </w:rPr>
                      <m:t>r</m:t>
                    </m:r>
                  </m:den>
                </m:f>
                <m:r>
                  <w:rPr>
                    <w:rFonts w:ascii="Cambria Math" w:hAnsi="Cambria Math"/>
                    <w:szCs w:val="24"/>
                  </w:rPr>
                  <m:t>=mr</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r>
                  <w:rPr>
                    <w:rFonts w:ascii="Cambria Math" w:hAnsi="Cambria Math"/>
                    <w:szCs w:val="24"/>
                  </w:rPr>
                  <m:t>=mr</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2π</m:t>
                            </m:r>
                          </m:num>
                          <m:den>
                            <m:r>
                              <w:rPr>
                                <w:rFonts w:ascii="Cambria Math" w:hAnsi="Cambria Math"/>
                                <w:szCs w:val="24"/>
                              </w:rPr>
                              <m:t>T</m:t>
                            </m:r>
                          </m:den>
                        </m:f>
                      </m:e>
                    </m:d>
                  </m:e>
                  <m:sup>
                    <m:r>
                      <w:rPr>
                        <w:rFonts w:ascii="Cambria Math" w:hAnsi="Cambria Math"/>
                        <w:szCs w:val="24"/>
                      </w:rPr>
                      <m:t>2</m:t>
                    </m:r>
                  </m:sup>
                </m:sSup>
              </m:oMath>
            </m:oMathPara>
          </w:p>
          <w:p w14:paraId="73382E21" w14:textId="77777777" w:rsidR="00BC3A28" w:rsidRPr="006B6C9C" w:rsidRDefault="00BC3A28" w:rsidP="009223AA">
            <w:pPr>
              <w:spacing w:line="360" w:lineRule="auto"/>
              <w:jc w:val="center"/>
              <w:rPr>
                <w:szCs w:val="24"/>
              </w:rPr>
            </w:pPr>
            <m:oMathPara>
              <m:oMath>
                <m:r>
                  <w:rPr>
                    <w:rFonts w:ascii="Cambria Math" w:hAnsi="Cambria Math"/>
                    <w:szCs w:val="24"/>
                  </w:rPr>
                  <m:t>V=-</m:t>
                </m:r>
                <m:f>
                  <m:fPr>
                    <m:ctrlPr>
                      <w:rPr>
                        <w:rFonts w:ascii="Cambria Math" w:hAnsi="Cambria Math"/>
                        <w:szCs w:val="24"/>
                      </w:rPr>
                    </m:ctrlPr>
                  </m:fPr>
                  <m:num>
                    <m:r>
                      <w:rPr>
                        <w:rFonts w:ascii="Cambria Math" w:hAnsi="Cambria Math"/>
                        <w:szCs w:val="24"/>
                      </w:rPr>
                      <m:t>GM</m:t>
                    </m:r>
                  </m:num>
                  <m:den>
                    <m:r>
                      <w:rPr>
                        <w:rFonts w:ascii="Cambria Math" w:hAnsi="Cambria Math"/>
                        <w:szCs w:val="24"/>
                      </w:rPr>
                      <m:t>r</m:t>
                    </m:r>
                  </m:den>
                </m:f>
              </m:oMath>
            </m:oMathPara>
          </w:p>
          <w:p w14:paraId="23184680" w14:textId="00539F85" w:rsidR="006B6C9C"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=Vm=-</m:t>
                </m:r>
                <m:f>
                  <m:fPr>
                    <m:ctrlPr>
                      <w:rPr>
                        <w:rFonts w:ascii="Cambria Math" w:hAnsi="Cambria Math"/>
                        <w:szCs w:val="24"/>
                      </w:rPr>
                    </m:ctrlPr>
                  </m:fPr>
                  <m:num>
                    <m:r>
                      <w:rPr>
                        <w:rFonts w:ascii="Cambria Math" w:hAnsi="Cambria Math"/>
                        <w:szCs w:val="24"/>
                      </w:rPr>
                      <m:t>GMm</m:t>
                    </m:r>
                  </m:num>
                  <m:den>
                    <m:r>
                      <w:rPr>
                        <w:rFonts w:ascii="Cambria Math" w:hAnsi="Cambria Math"/>
                        <w:szCs w:val="24"/>
                      </w:rPr>
                      <m:t>r</m:t>
                    </m:r>
                  </m:den>
                </m:f>
              </m:oMath>
            </m:oMathPara>
          </w:p>
          <w:p w14:paraId="4D4EA68B" w14:textId="77777777" w:rsidR="00BC3A28"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esc</m:t>
                    </m:r>
                  </m:sub>
                </m:sSub>
                <m:r>
                  <w:rPr>
                    <w:rFonts w:ascii="Cambria Math" w:hAnsi="Cambria Math"/>
                    <w:szCs w:val="24"/>
                  </w:rPr>
                  <m:t>=</m:t>
                </m:r>
                <m:rad>
                  <m:radPr>
                    <m:degHide m:val="1"/>
                    <m:ctrlPr>
                      <w:rPr>
                        <w:rFonts w:ascii="Cambria Math" w:hAnsi="Cambria Math"/>
                        <w:szCs w:val="24"/>
                      </w:rPr>
                    </m:ctrlPr>
                  </m:radPr>
                  <m:deg/>
                  <m:e>
                    <m:f>
                      <m:fPr>
                        <m:ctrlPr>
                          <w:rPr>
                            <w:rFonts w:ascii="Cambria Math" w:hAnsi="Cambria Math"/>
                            <w:szCs w:val="24"/>
                          </w:rPr>
                        </m:ctrlPr>
                      </m:fPr>
                      <m:num>
                        <m:r>
                          <w:rPr>
                            <w:rFonts w:ascii="Cambria Math" w:hAnsi="Cambria Math"/>
                            <w:szCs w:val="24"/>
                          </w:rPr>
                          <m:t>2GM</m:t>
                        </m:r>
                      </m:num>
                      <m:den>
                        <m:r>
                          <w:rPr>
                            <w:rFonts w:ascii="Cambria Math" w:hAnsi="Cambria Math"/>
                            <w:szCs w:val="24"/>
                          </w:rPr>
                          <m:t>r</m:t>
                        </m:r>
                      </m:den>
                    </m:f>
                  </m:e>
                </m:rad>
              </m:oMath>
            </m:oMathPara>
          </w:p>
          <w:p w14:paraId="5D57F464" w14:textId="77777777" w:rsidR="00BC3A28"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r</m:t>
                    </m:r>
                  </m:e>
                  <m:sub>
                    <m:r>
                      <w:rPr>
                        <w:rFonts w:ascii="Cambria Math" w:hAnsi="Cambria Math"/>
                        <w:szCs w:val="24"/>
                      </w:rPr>
                      <m:t>Schwarzchild</m:t>
                    </m:r>
                  </m:sub>
                </m:sSub>
                <m:r>
                  <w:rPr>
                    <w:rFonts w:ascii="Cambria Math" w:hAnsi="Cambria Math"/>
                    <w:szCs w:val="24"/>
                  </w:rPr>
                  <m:t>=</m:t>
                </m:r>
                <m:f>
                  <m:fPr>
                    <m:ctrlPr>
                      <w:rPr>
                        <w:rFonts w:ascii="Cambria Math" w:hAnsi="Cambria Math"/>
                        <w:szCs w:val="24"/>
                      </w:rPr>
                    </m:ctrlPr>
                  </m:fPr>
                  <m:num>
                    <m:r>
                      <w:rPr>
                        <w:rFonts w:ascii="Cambria Math" w:hAnsi="Cambria Math"/>
                        <w:szCs w:val="24"/>
                      </w:rPr>
                      <m:t>2GM</m:t>
                    </m:r>
                  </m:num>
                  <m:den>
                    <m:sSup>
                      <m:sSupPr>
                        <m:ctrlPr>
                          <w:rPr>
                            <w:rFonts w:ascii="Cambria Math" w:hAnsi="Cambria Math"/>
                            <w:szCs w:val="24"/>
                          </w:rPr>
                        </m:ctrlPr>
                      </m:sSupPr>
                      <m:e>
                        <m:r>
                          <w:rPr>
                            <w:rFonts w:ascii="Cambria Math" w:hAnsi="Cambria Math"/>
                            <w:szCs w:val="24"/>
                          </w:rPr>
                          <m:t>c</m:t>
                        </m:r>
                      </m:e>
                      <m:sup>
                        <m:r>
                          <w:rPr>
                            <w:rFonts w:ascii="Cambria Math" w:hAnsi="Cambria Math"/>
                            <w:szCs w:val="24"/>
                          </w:rPr>
                          <m:t>2</m:t>
                        </m:r>
                      </m:sup>
                    </m:sSup>
                  </m:den>
                </m:f>
              </m:oMath>
            </m:oMathPara>
          </w:p>
          <w:p w14:paraId="12478EA0" w14:textId="77777777" w:rsidR="00BC3A28" w:rsidRPr="00DC52C0" w:rsidRDefault="00BC3A28" w:rsidP="009223AA">
            <w:pPr>
              <w:spacing w:line="360" w:lineRule="auto"/>
              <w:jc w:val="center"/>
              <w:rPr>
                <w:szCs w:val="24"/>
              </w:rPr>
            </w:pPr>
            <m:oMathPara>
              <m:oMath>
                <m:r>
                  <w:rPr>
                    <w:rFonts w:ascii="Cambria Math" w:hAnsi="Cambria Math"/>
                    <w:szCs w:val="24"/>
                  </w:rPr>
                  <m:t>b=</m:t>
                </m:r>
                <m:f>
                  <m:fPr>
                    <m:ctrlPr>
                      <w:rPr>
                        <w:rFonts w:ascii="Cambria Math" w:hAnsi="Cambria Math"/>
                        <w:szCs w:val="24"/>
                      </w:rPr>
                    </m:ctrlPr>
                  </m:fPr>
                  <m:num>
                    <m:r>
                      <w:rPr>
                        <w:rFonts w:ascii="Cambria Math" w:hAnsi="Cambria Math"/>
                        <w:szCs w:val="24"/>
                      </w:rPr>
                      <m:t>L</m:t>
                    </m:r>
                  </m:num>
                  <m:den>
                    <m:r>
                      <w:rPr>
                        <w:rFonts w:ascii="Cambria Math" w:hAnsi="Cambria Math"/>
                        <w:szCs w:val="24"/>
                      </w:rPr>
                      <m:t>4π</m:t>
                    </m:r>
                    <m:sSup>
                      <m:sSupPr>
                        <m:ctrlPr>
                          <w:rPr>
                            <w:rFonts w:ascii="Cambria Math" w:hAnsi="Cambria Math"/>
                            <w:szCs w:val="24"/>
                          </w:rPr>
                        </m:ctrlPr>
                      </m:sSupPr>
                      <m:e>
                        <m:r>
                          <w:rPr>
                            <w:rFonts w:ascii="Cambria Math" w:hAnsi="Cambria Math"/>
                            <w:szCs w:val="24"/>
                          </w:rPr>
                          <m:t>d</m:t>
                        </m:r>
                      </m:e>
                      <m:sup>
                        <m:r>
                          <w:rPr>
                            <w:rFonts w:ascii="Cambria Math" w:hAnsi="Cambria Math"/>
                            <w:szCs w:val="24"/>
                          </w:rPr>
                          <m:t>2</m:t>
                        </m:r>
                      </m:sup>
                    </m:sSup>
                  </m:den>
                </m:f>
              </m:oMath>
            </m:oMathPara>
          </w:p>
          <w:p w14:paraId="5E3751FC" w14:textId="77777777" w:rsidR="00BC3A28" w:rsidRPr="00DC52C0" w:rsidRDefault="00000000" w:rsidP="009223AA">
            <w:pPr>
              <w:spacing w:line="360" w:lineRule="auto"/>
              <w:jc w:val="center"/>
              <w:rPr>
                <w:szCs w:val="24"/>
              </w:rPr>
            </w:pPr>
            <m:oMathPara>
              <m:oMath>
                <m:f>
                  <m:fPr>
                    <m:ctrlPr>
                      <w:rPr>
                        <w:rFonts w:ascii="Cambria Math" w:hAnsi="Cambria Math"/>
                        <w:szCs w:val="24"/>
                      </w:rPr>
                    </m:ctrlPr>
                  </m:fPr>
                  <m:num>
                    <m:r>
                      <w:rPr>
                        <w:rFonts w:ascii="Cambria Math" w:hAnsi="Cambria Math"/>
                        <w:szCs w:val="24"/>
                      </w:rPr>
                      <m:t>P</m:t>
                    </m:r>
                  </m:num>
                  <m:den>
                    <m:r>
                      <w:rPr>
                        <w:rFonts w:ascii="Cambria Math" w:hAnsi="Cambria Math"/>
                        <w:szCs w:val="24"/>
                      </w:rPr>
                      <m:t>A</m:t>
                    </m:r>
                  </m:den>
                </m:f>
                <m:r>
                  <w:rPr>
                    <w:rFonts w:ascii="Cambria Math" w:hAnsi="Cambria Math"/>
                    <w:szCs w:val="24"/>
                  </w:rPr>
                  <m:t>=σ</m:t>
                </m:r>
                <m:sSup>
                  <m:sSupPr>
                    <m:ctrlPr>
                      <w:rPr>
                        <w:rFonts w:ascii="Cambria Math" w:hAnsi="Cambria Math"/>
                        <w:szCs w:val="24"/>
                      </w:rPr>
                    </m:ctrlPr>
                  </m:sSupPr>
                  <m:e>
                    <m:r>
                      <w:rPr>
                        <w:rFonts w:ascii="Cambria Math" w:hAnsi="Cambria Math"/>
                        <w:szCs w:val="24"/>
                      </w:rPr>
                      <m:t>T</m:t>
                    </m:r>
                  </m:e>
                  <m:sup>
                    <m:r>
                      <w:rPr>
                        <w:rFonts w:ascii="Cambria Math" w:hAnsi="Cambria Math"/>
                        <w:szCs w:val="24"/>
                      </w:rPr>
                      <m:t>4</m:t>
                    </m:r>
                  </m:sup>
                </m:sSup>
              </m:oMath>
            </m:oMathPara>
          </w:p>
          <w:p w14:paraId="0B5123CA" w14:textId="77777777" w:rsidR="00BC3A28" w:rsidRPr="00DC52C0" w:rsidRDefault="00BC3A28" w:rsidP="009223AA">
            <w:pPr>
              <w:spacing w:line="360" w:lineRule="auto"/>
              <w:jc w:val="center"/>
              <w:rPr>
                <w:szCs w:val="24"/>
              </w:rPr>
            </w:pPr>
            <m:oMathPara>
              <m:oMath>
                <m:r>
                  <w:rPr>
                    <w:rFonts w:ascii="Cambria Math" w:hAnsi="Cambria Math"/>
                    <w:szCs w:val="24"/>
                  </w:rPr>
                  <m:t>L=4π</m:t>
                </m:r>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r>
                  <w:rPr>
                    <w:rFonts w:ascii="Cambria Math" w:hAnsi="Cambria Math"/>
                    <w:szCs w:val="24"/>
                  </w:rPr>
                  <m:t>σ</m:t>
                </m:r>
                <m:sSup>
                  <m:sSupPr>
                    <m:ctrlPr>
                      <w:rPr>
                        <w:rFonts w:ascii="Cambria Math" w:hAnsi="Cambria Math"/>
                        <w:szCs w:val="24"/>
                      </w:rPr>
                    </m:ctrlPr>
                  </m:sSupPr>
                  <m:e>
                    <m:r>
                      <w:rPr>
                        <w:rFonts w:ascii="Cambria Math" w:hAnsi="Cambria Math"/>
                        <w:szCs w:val="24"/>
                      </w:rPr>
                      <m:t>T</m:t>
                    </m:r>
                  </m:e>
                  <m:sup>
                    <m:r>
                      <w:rPr>
                        <w:rFonts w:ascii="Cambria Math" w:hAnsi="Cambria Math"/>
                        <w:szCs w:val="24"/>
                      </w:rPr>
                      <m:t>4</m:t>
                    </m:r>
                  </m:sup>
                </m:sSup>
              </m:oMath>
            </m:oMathPara>
          </w:p>
          <w:p w14:paraId="42D6BDCC" w14:textId="77777777" w:rsidR="00BC3A28" w:rsidRPr="00DC52C0" w:rsidRDefault="00BC3A28" w:rsidP="009223AA">
            <w:pPr>
              <w:spacing w:line="360" w:lineRule="auto"/>
              <w:jc w:val="center"/>
              <w:rPr>
                <w:szCs w:val="24"/>
              </w:rPr>
            </w:pPr>
            <m:oMathPara>
              <m:oMath>
                <m:r>
                  <w:rPr>
                    <w:rFonts w:ascii="Cambria Math" w:hAnsi="Cambria Math"/>
                    <w:szCs w:val="24"/>
                  </w:rPr>
                  <m:t>E=hf</m:t>
                </m:r>
              </m:oMath>
            </m:oMathPara>
          </w:p>
          <w:p w14:paraId="433C048A" w14:textId="77777777" w:rsidR="00BC3A28" w:rsidRPr="00DC52C0" w:rsidRDefault="00BC3A28" w:rsidP="009223AA">
            <w:pPr>
              <w:spacing w:line="360" w:lineRule="auto"/>
              <w:jc w:val="center"/>
              <w:rPr>
                <w:szCs w:val="24"/>
              </w:rPr>
            </w:pPr>
            <m:oMathPara>
              <m:oMath>
                <m:r>
                  <w:rPr>
                    <w:rFonts w:ascii="Cambria Math" w:hAnsi="Cambria Math"/>
                    <w:szCs w:val="24"/>
                  </w:rPr>
                  <m:t>mvr=</m:t>
                </m:r>
                <m:f>
                  <m:fPr>
                    <m:ctrlPr>
                      <w:rPr>
                        <w:rFonts w:ascii="Cambria Math" w:hAnsi="Cambria Math"/>
                        <w:szCs w:val="24"/>
                      </w:rPr>
                    </m:ctrlPr>
                  </m:fPr>
                  <m:num>
                    <m:r>
                      <w:rPr>
                        <w:rFonts w:ascii="Cambria Math" w:hAnsi="Cambria Math"/>
                        <w:szCs w:val="24"/>
                      </w:rPr>
                      <m:t>nh</m:t>
                    </m:r>
                  </m:num>
                  <m:den>
                    <m:r>
                      <w:rPr>
                        <w:rFonts w:ascii="Cambria Math" w:hAnsi="Cambria Math"/>
                        <w:szCs w:val="24"/>
                      </w:rPr>
                      <m:t>2π</m:t>
                    </m:r>
                  </m:den>
                </m:f>
              </m:oMath>
            </m:oMathPara>
          </w:p>
          <w:p w14:paraId="7086FC45" w14:textId="77777777" w:rsidR="00BC3A28" w:rsidRPr="00DC52C0" w:rsidRDefault="00BC3A28" w:rsidP="009223AA">
            <w:pPr>
              <w:spacing w:line="360" w:lineRule="auto"/>
              <w:jc w:val="center"/>
              <w:rPr>
                <w:szCs w:val="24"/>
              </w:rPr>
            </w:pPr>
            <m:oMathPara>
              <m:oMath>
                <m:r>
                  <w:rPr>
                    <w:rFonts w:ascii="Cambria Math" w:hAnsi="Cambria Math"/>
                    <w:szCs w:val="24"/>
                  </w:rPr>
                  <m:t>λ=</m:t>
                </m:r>
                <m:f>
                  <m:fPr>
                    <m:ctrlPr>
                      <w:rPr>
                        <w:rFonts w:ascii="Cambria Math" w:hAnsi="Cambria Math"/>
                        <w:szCs w:val="24"/>
                      </w:rPr>
                    </m:ctrlPr>
                  </m:fPr>
                  <m:num>
                    <m:r>
                      <w:rPr>
                        <w:rFonts w:ascii="Cambria Math" w:hAnsi="Cambria Math"/>
                        <w:szCs w:val="24"/>
                      </w:rPr>
                      <m:t>h</m:t>
                    </m:r>
                  </m:num>
                  <m:den>
                    <m:r>
                      <w:rPr>
                        <w:rFonts w:ascii="Cambria Math" w:hAnsi="Cambria Math"/>
                        <w:szCs w:val="24"/>
                      </w:rPr>
                      <m:t>p</m:t>
                    </m:r>
                  </m:den>
                </m:f>
              </m:oMath>
            </m:oMathPara>
          </w:p>
          <w:p w14:paraId="0588D09E" w14:textId="77777777" w:rsidR="00BC3A28" w:rsidRPr="00DC52C0" w:rsidRDefault="00BC3A28" w:rsidP="009223AA">
            <w:pPr>
              <w:spacing w:line="360" w:lineRule="auto"/>
              <w:jc w:val="center"/>
              <w:rPr>
                <w:szCs w:val="24"/>
              </w:rPr>
            </w:pPr>
            <m:oMathPara>
              <m:oMath>
                <m:r>
                  <w:rPr>
                    <w:rFonts w:ascii="Cambria Math" w:hAnsi="Cambria Math"/>
                    <w:szCs w:val="24"/>
                  </w:rPr>
                  <m:t>∆x∆</m:t>
                </m:r>
                <m:sSub>
                  <m:sSubPr>
                    <m:ctrlPr>
                      <w:rPr>
                        <w:rFonts w:ascii="Cambria Math" w:hAnsi="Cambria Math"/>
                        <w:szCs w:val="24"/>
                      </w:rPr>
                    </m:ctrlPr>
                  </m:sSubPr>
                  <m:e>
                    <m:r>
                      <w:rPr>
                        <w:rFonts w:ascii="Cambria Math" w:hAnsi="Cambria Math"/>
                        <w:szCs w:val="24"/>
                      </w:rPr>
                      <m:t>p</m:t>
                    </m:r>
                  </m:e>
                  <m:sub>
                    <m:r>
                      <w:rPr>
                        <w:rFonts w:ascii="Cambria Math" w:hAnsi="Cambria Math"/>
                        <w:szCs w:val="24"/>
                      </w:rPr>
                      <m:t>x</m:t>
                    </m:r>
                  </m:sub>
                </m:sSub>
                <m:r>
                  <w:rPr>
                    <w:rFonts w:ascii="Cambria Math" w:hAnsi="Cambria Math"/>
                    <w:szCs w:val="24"/>
                  </w:rPr>
                  <m:t>≥</m:t>
                </m:r>
                <m:f>
                  <m:fPr>
                    <m:ctrlPr>
                      <w:rPr>
                        <w:rFonts w:ascii="Cambria Math" w:hAnsi="Cambria Math"/>
                        <w:szCs w:val="24"/>
                      </w:rPr>
                    </m:ctrlPr>
                  </m:fPr>
                  <m:num>
                    <m:r>
                      <w:rPr>
                        <w:rFonts w:ascii="Cambria Math" w:hAnsi="Cambria Math"/>
                        <w:szCs w:val="24"/>
                      </w:rPr>
                      <m:t>h</m:t>
                    </m:r>
                  </m:num>
                  <m:den>
                    <m:r>
                      <w:rPr>
                        <w:rFonts w:ascii="Cambria Math" w:hAnsi="Cambria Math"/>
                        <w:szCs w:val="24"/>
                      </w:rPr>
                      <m:t>4π</m:t>
                    </m:r>
                  </m:den>
                </m:f>
              </m:oMath>
            </m:oMathPara>
          </w:p>
          <w:p w14:paraId="6CB7E016" w14:textId="77777777" w:rsidR="00BC3A28" w:rsidRPr="00DC52C0" w:rsidRDefault="00BC3A28" w:rsidP="009223AA">
            <w:pPr>
              <w:spacing w:line="360" w:lineRule="auto"/>
              <w:jc w:val="center"/>
              <w:rPr>
                <w:szCs w:val="24"/>
              </w:rPr>
            </w:pPr>
            <m:oMathPara>
              <m:oMath>
                <m:r>
                  <w:rPr>
                    <w:rFonts w:ascii="Cambria Math" w:hAnsi="Cambria Math"/>
                    <w:szCs w:val="24"/>
                  </w:rPr>
                  <m:t>∆E∆t≥</m:t>
                </m:r>
                <m:f>
                  <m:fPr>
                    <m:ctrlPr>
                      <w:rPr>
                        <w:rFonts w:ascii="Cambria Math" w:hAnsi="Cambria Math"/>
                        <w:szCs w:val="24"/>
                      </w:rPr>
                    </m:ctrlPr>
                  </m:fPr>
                  <m:num>
                    <m:r>
                      <w:rPr>
                        <w:rFonts w:ascii="Cambria Math" w:hAnsi="Cambria Math"/>
                        <w:szCs w:val="24"/>
                      </w:rPr>
                      <m:t>h</m:t>
                    </m:r>
                  </m:num>
                  <m:den>
                    <m:r>
                      <w:rPr>
                        <w:rFonts w:ascii="Cambria Math" w:hAnsi="Cambria Math"/>
                        <w:szCs w:val="24"/>
                      </w:rPr>
                      <m:t>4π</m:t>
                    </m:r>
                  </m:den>
                </m:f>
              </m:oMath>
            </m:oMathPara>
          </w:p>
          <w:p w14:paraId="651CB004" w14:textId="77777777" w:rsidR="00BC3A28" w:rsidRPr="00DC52C0" w:rsidRDefault="00BC3A28" w:rsidP="009223AA">
            <w:pPr>
              <w:spacing w:line="360" w:lineRule="auto"/>
              <w:jc w:val="center"/>
              <w:rPr>
                <w:szCs w:val="24"/>
              </w:rPr>
            </w:pPr>
            <m:oMathPara>
              <m:oMath>
                <m:r>
                  <w:rPr>
                    <w:rFonts w:ascii="Cambria Math" w:hAnsi="Cambria Math"/>
                    <w:szCs w:val="24"/>
                  </w:rPr>
                  <m:t>F=qvB</m:t>
                </m:r>
              </m:oMath>
            </m:oMathPara>
          </w:p>
          <w:p w14:paraId="18996565" w14:textId="77777777" w:rsidR="00BC3A28" w:rsidRPr="00DC52C0" w:rsidRDefault="00BC3A28" w:rsidP="009223AA">
            <w:pPr>
              <w:spacing w:line="360" w:lineRule="auto"/>
              <w:jc w:val="center"/>
              <w:rPr>
                <w:szCs w:val="24"/>
              </w:rPr>
            </w:pPr>
            <m:oMathPara>
              <m:oMath>
                <m:r>
                  <w:rPr>
                    <w:rFonts w:ascii="Cambria Math" w:hAnsi="Cambria Math"/>
                    <w:szCs w:val="24"/>
                  </w:rPr>
                  <m:t>F=</m:t>
                </m:r>
                <m:f>
                  <m:fPr>
                    <m:ctrlPr>
                      <w:rPr>
                        <w:rFonts w:ascii="Cambria Math" w:hAnsi="Cambria Math"/>
                        <w:szCs w:val="24"/>
                      </w:rPr>
                    </m:ctrlPr>
                  </m:fPr>
                  <m:num>
                    <m:r>
                      <w:rPr>
                        <w:rFonts w:ascii="Cambria Math" w:hAnsi="Cambria Math"/>
                        <w:szCs w:val="24"/>
                      </w:rPr>
                      <m:t>m</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num>
                  <m:den>
                    <m:r>
                      <w:rPr>
                        <w:rFonts w:ascii="Cambria Math" w:hAnsi="Cambria Math"/>
                        <w:szCs w:val="24"/>
                      </w:rPr>
                      <m:t>r</m:t>
                    </m:r>
                  </m:den>
                </m:f>
              </m:oMath>
            </m:oMathPara>
          </w:p>
        </w:tc>
      </w:tr>
      <w:tr w:rsidR="009223AA" w:rsidRPr="00DC52C0" w14:paraId="39CB6DEC" w14:textId="77777777" w:rsidTr="001A1A38">
        <w:trPr>
          <w:gridAfter w:val="2"/>
          <w:wAfter w:w="107" w:type="dxa"/>
          <w:trHeight w:val="15165"/>
        </w:trPr>
        <w:tc>
          <w:tcPr>
            <w:tcW w:w="5183" w:type="dxa"/>
            <w:gridSpan w:val="2"/>
            <w:tcBorders>
              <w:top w:val="nil"/>
              <w:left w:val="nil"/>
              <w:bottom w:val="nil"/>
              <w:right w:val="nil"/>
            </w:tcBorders>
          </w:tcPr>
          <w:p w14:paraId="5BCB0FBC" w14:textId="77777777" w:rsidR="009223AA" w:rsidRPr="00DC52C0" w:rsidRDefault="009223AA" w:rsidP="009223AA">
            <w:pPr>
              <w:spacing w:line="360" w:lineRule="auto"/>
              <w:jc w:val="center"/>
              <w:rPr>
                <w:szCs w:val="24"/>
              </w:rPr>
            </w:pPr>
            <m:oMathPara>
              <m:oMath>
                <m:r>
                  <w:rPr>
                    <w:rFonts w:ascii="Cambria Math" w:eastAsia="Calibri" w:hAnsi="Cambria Math" w:cs="Times New Roman"/>
                    <w:szCs w:val="24"/>
                  </w:rPr>
                  <w:lastRenderedPageBreak/>
                  <m:t>F=-ky</m:t>
                </m:r>
              </m:oMath>
            </m:oMathPara>
          </w:p>
          <w:p w14:paraId="18279383" w14:textId="77777777" w:rsidR="009223AA" w:rsidRPr="00DC52C0" w:rsidRDefault="009223AA" w:rsidP="009223AA">
            <w:pPr>
              <w:spacing w:line="360" w:lineRule="auto"/>
              <w:jc w:val="center"/>
              <w:rPr>
                <w:szCs w:val="24"/>
              </w:rPr>
            </w:pPr>
            <m:oMathPara>
              <m:oMath>
                <m:r>
                  <w:rPr>
                    <w:rFonts w:ascii="Cambria Math" w:hAnsi="Cambria Math"/>
                    <w:szCs w:val="24"/>
                  </w:rPr>
                  <m:t>ω=2πf=</m:t>
                </m:r>
                <m:f>
                  <m:fPr>
                    <m:ctrlPr>
                      <w:rPr>
                        <w:rFonts w:ascii="Cambria Math" w:hAnsi="Cambria Math"/>
                        <w:szCs w:val="24"/>
                      </w:rPr>
                    </m:ctrlPr>
                  </m:fPr>
                  <m:num>
                    <m:r>
                      <w:rPr>
                        <w:rFonts w:ascii="Cambria Math" w:hAnsi="Cambria Math"/>
                        <w:szCs w:val="24"/>
                      </w:rPr>
                      <m:t>2π</m:t>
                    </m:r>
                  </m:num>
                  <m:den>
                    <m:r>
                      <w:rPr>
                        <w:rFonts w:ascii="Cambria Math" w:hAnsi="Cambria Math"/>
                        <w:szCs w:val="24"/>
                      </w:rPr>
                      <m:t>T</m:t>
                    </m:r>
                  </m:den>
                </m:f>
              </m:oMath>
            </m:oMathPara>
          </w:p>
          <w:p w14:paraId="4152D7DD" w14:textId="77777777" w:rsidR="009223AA" w:rsidRPr="00DC52C0" w:rsidRDefault="009223AA" w:rsidP="009223AA">
            <w:pPr>
              <w:spacing w:line="360" w:lineRule="auto"/>
              <w:jc w:val="center"/>
              <w:rPr>
                <w:szCs w:val="24"/>
              </w:rPr>
            </w:pPr>
            <m:oMathPara>
              <m:oMath>
                <m:r>
                  <w:rPr>
                    <w:rFonts w:ascii="Cambria Math" w:hAnsi="Cambria Math"/>
                    <w:szCs w:val="24"/>
                  </w:rPr>
                  <m:t>a=</m:t>
                </m:r>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y</m:t>
                    </m:r>
                  </m:num>
                  <m:den>
                    <m:r>
                      <w:rPr>
                        <w:rFonts w:ascii="Cambria Math" w:hAnsi="Cambria Math"/>
                        <w:szCs w:val="24"/>
                      </w:rPr>
                      <m:t>d</m:t>
                    </m:r>
                    <m:sSup>
                      <m:sSupPr>
                        <m:ctrlPr>
                          <w:rPr>
                            <w:rFonts w:ascii="Cambria Math" w:hAnsi="Cambria Math"/>
                            <w:szCs w:val="24"/>
                          </w:rPr>
                        </m:ctrlPr>
                      </m:sSupPr>
                      <m:e>
                        <m:r>
                          <w:rPr>
                            <w:rFonts w:ascii="Cambria Math" w:hAnsi="Cambria Math"/>
                            <w:szCs w:val="24"/>
                          </w:rPr>
                          <m:t>t</m:t>
                        </m:r>
                      </m:e>
                      <m:sup>
                        <m:r>
                          <w:rPr>
                            <w:rFonts w:ascii="Cambria Math" w:hAnsi="Cambria Math"/>
                            <w:szCs w:val="24"/>
                          </w:rPr>
                          <m:t>2</m:t>
                        </m:r>
                      </m:sup>
                    </m:sSup>
                  </m:den>
                </m:f>
                <m:r>
                  <w:rPr>
                    <w:rFonts w:ascii="Cambria Math" w:hAnsi="Cambria Math"/>
                    <w:szCs w:val="24"/>
                  </w:rPr>
                  <m:t>=-</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r>
                  <w:rPr>
                    <w:rFonts w:ascii="Cambria Math" w:hAnsi="Cambria Math"/>
                    <w:szCs w:val="24"/>
                  </w:rPr>
                  <m:t>y</m:t>
                </m:r>
              </m:oMath>
            </m:oMathPara>
          </w:p>
          <w:p w14:paraId="223019DF" w14:textId="77777777" w:rsidR="009223AA" w:rsidRPr="00DC52C0" w:rsidRDefault="009223AA" w:rsidP="009223AA">
            <w:pPr>
              <w:spacing w:line="360" w:lineRule="auto"/>
              <w:jc w:val="center"/>
              <w:rPr>
                <w:szCs w:val="24"/>
              </w:rPr>
            </w:pPr>
            <m:oMath>
              <m:r>
                <w:rPr>
                  <w:rFonts w:ascii="Cambria Math" w:hAnsi="Cambria Math"/>
                  <w:szCs w:val="24"/>
                </w:rPr>
                <m:t>y=A</m:t>
              </m:r>
              <m:func>
                <m:funcPr>
                  <m:ctrlPr>
                    <w:rPr>
                      <w:rFonts w:ascii="Cambria Math" w:hAnsi="Cambria Math"/>
                      <w:szCs w:val="24"/>
                    </w:rPr>
                  </m:ctrlPr>
                </m:funcPr>
                <m:fName>
                  <m:r>
                    <w:rPr>
                      <w:rFonts w:ascii="Cambria Math" w:hAnsi="Cambria Math"/>
                      <w:szCs w:val="24"/>
                    </w:rPr>
                    <m:t>sin</m:t>
                  </m:r>
                </m:fName>
                <m:e>
                  <m:r>
                    <w:rPr>
                      <w:rFonts w:ascii="Cambria Math" w:hAnsi="Cambria Math"/>
                      <w:szCs w:val="24"/>
                    </w:rPr>
                    <m:t>ωt</m:t>
                  </m:r>
                </m:e>
              </m:func>
            </m:oMath>
            <w:r w:rsidRPr="00DC52C0">
              <w:rPr>
                <w:szCs w:val="24"/>
              </w:rPr>
              <w:t xml:space="preserve">  or  </w:t>
            </w:r>
            <m:oMath>
              <m:r>
                <w:rPr>
                  <w:rFonts w:ascii="Cambria Math" w:hAnsi="Cambria Math"/>
                  <w:szCs w:val="24"/>
                </w:rPr>
                <m:t>y=A</m:t>
              </m:r>
              <m:func>
                <m:funcPr>
                  <m:ctrlPr>
                    <w:rPr>
                      <w:rFonts w:ascii="Cambria Math" w:hAnsi="Cambria Math"/>
                      <w:szCs w:val="24"/>
                    </w:rPr>
                  </m:ctrlPr>
                </m:funcPr>
                <m:fName>
                  <m:r>
                    <w:rPr>
                      <w:rFonts w:ascii="Cambria Math" w:hAnsi="Cambria Math"/>
                      <w:szCs w:val="24"/>
                    </w:rPr>
                    <m:t>cos</m:t>
                  </m:r>
                </m:fName>
                <m:e>
                  <m:r>
                    <w:rPr>
                      <w:rFonts w:ascii="Cambria Math" w:hAnsi="Cambria Math"/>
                      <w:szCs w:val="24"/>
                    </w:rPr>
                    <m:t>ωt</m:t>
                  </m:r>
                </m:e>
              </m:func>
            </m:oMath>
          </w:p>
          <w:p w14:paraId="2A5D38A9" w14:textId="77777777" w:rsidR="009223AA" w:rsidRPr="00DC52C0" w:rsidRDefault="009223AA" w:rsidP="009223AA">
            <w:pPr>
              <w:spacing w:line="360" w:lineRule="auto"/>
              <w:jc w:val="center"/>
              <w:rPr>
                <w:szCs w:val="24"/>
              </w:rPr>
            </w:pPr>
            <m:oMathPara>
              <m:oMath>
                <m:r>
                  <w:rPr>
                    <w:rFonts w:ascii="Cambria Math" w:hAnsi="Cambria Math"/>
                    <w:szCs w:val="24"/>
                  </w:rPr>
                  <m:t>v=±ω</m:t>
                </m:r>
                <m:rad>
                  <m:radPr>
                    <m:degHide m:val="1"/>
                    <m:ctrlPr>
                      <w:rPr>
                        <w:rFonts w:ascii="Cambria Math" w:hAnsi="Cambria Math"/>
                        <w:szCs w:val="24"/>
                      </w:rPr>
                    </m:ctrlPr>
                  </m:radPr>
                  <m:deg/>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e>
                    </m:d>
                  </m:e>
                </m:rad>
              </m:oMath>
            </m:oMathPara>
          </w:p>
          <w:p w14:paraId="55536B28"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r>
                  <w:rPr>
                    <w:rFonts w:ascii="Cambria Math" w:hAnsi="Cambria Math"/>
                    <w:szCs w:val="24"/>
                  </w:rPr>
                  <m:t>)</m:t>
                </m:r>
              </m:oMath>
            </m:oMathPara>
          </w:p>
          <w:p w14:paraId="7C42CD79"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szCs w:val="24"/>
                      </w:rPr>
                    </m:ctrlPr>
                  </m:sSupPr>
                  <m:e>
                    <m:r>
                      <w:rPr>
                        <w:rFonts w:ascii="Cambria Math" w:hAnsi="Cambria Math"/>
                        <w:szCs w:val="24"/>
                      </w:rPr>
                      <m:t>ω</m:t>
                    </m:r>
                  </m:e>
                  <m:sup>
                    <m:r>
                      <w:rPr>
                        <w:rFonts w:ascii="Cambria Math" w:hAnsi="Cambria Math"/>
                        <w:szCs w:val="24"/>
                      </w:rPr>
                      <m:t>2</m:t>
                    </m:r>
                  </m:sup>
                </m:sSup>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oMath>
            </m:oMathPara>
          </w:p>
          <w:p w14:paraId="29D18309" w14:textId="77777777" w:rsidR="009223AA" w:rsidRPr="00DC52C0" w:rsidRDefault="009223AA" w:rsidP="009223AA">
            <w:pPr>
              <w:spacing w:line="360" w:lineRule="auto"/>
              <w:jc w:val="center"/>
              <w:rPr>
                <w:szCs w:val="24"/>
              </w:rPr>
            </w:pPr>
            <m:oMathPara>
              <m:oMath>
                <m:r>
                  <w:rPr>
                    <w:rFonts w:ascii="Cambria Math" w:hAnsi="Cambria Math"/>
                    <w:szCs w:val="24"/>
                  </w:rPr>
                  <m:t>E=k</m:t>
                </m:r>
                <m:sSup>
                  <m:sSupPr>
                    <m:ctrlPr>
                      <w:rPr>
                        <w:rFonts w:ascii="Cambria Math" w:hAnsi="Cambria Math"/>
                        <w:szCs w:val="24"/>
                      </w:rPr>
                    </m:ctrlPr>
                  </m:sSupPr>
                  <m:e>
                    <m:r>
                      <w:rPr>
                        <w:rFonts w:ascii="Cambria Math" w:hAnsi="Cambria Math"/>
                        <w:szCs w:val="24"/>
                      </w:rPr>
                      <m:t>A</m:t>
                    </m:r>
                  </m:e>
                  <m:sup>
                    <m:r>
                      <w:rPr>
                        <w:rFonts w:ascii="Cambria Math" w:hAnsi="Cambria Math"/>
                        <w:szCs w:val="24"/>
                      </w:rPr>
                      <m:t>2</m:t>
                    </m:r>
                  </m:sup>
                </m:sSup>
              </m:oMath>
            </m:oMathPara>
          </w:p>
          <w:p w14:paraId="659CAF48" w14:textId="77777777" w:rsidR="009223AA" w:rsidRPr="00DC52C0" w:rsidRDefault="009223AA" w:rsidP="009223AA">
            <w:pPr>
              <w:spacing w:line="360" w:lineRule="auto"/>
              <w:jc w:val="center"/>
              <w:rPr>
                <w:szCs w:val="24"/>
              </w:rPr>
            </w:pPr>
            <m:oMathPara>
              <m:oMath>
                <m:r>
                  <w:rPr>
                    <w:rFonts w:ascii="Cambria Math" w:hAnsi="Cambria Math"/>
                    <w:szCs w:val="24"/>
                  </w:rPr>
                  <m:t>y=A</m:t>
                </m:r>
                <m:func>
                  <m:funcPr>
                    <m:ctrlPr>
                      <w:rPr>
                        <w:rFonts w:ascii="Cambria Math" w:hAnsi="Cambria Math"/>
                        <w:szCs w:val="24"/>
                      </w:rPr>
                    </m:ctrlPr>
                  </m:funcPr>
                  <m:fName>
                    <m:r>
                      <w:rPr>
                        <w:rFonts w:ascii="Cambria Math" w:hAnsi="Cambria Math"/>
                        <w:szCs w:val="24"/>
                      </w:rPr>
                      <m:t>sin</m:t>
                    </m:r>
                  </m:fName>
                  <m:e>
                    <m:r>
                      <w:rPr>
                        <w:rFonts w:ascii="Cambria Math" w:hAnsi="Cambria Math"/>
                        <w:szCs w:val="24"/>
                      </w:rPr>
                      <m:t>2π</m:t>
                    </m:r>
                    <m:d>
                      <m:dPr>
                        <m:ctrlPr>
                          <w:rPr>
                            <w:rFonts w:ascii="Cambria Math" w:hAnsi="Cambria Math"/>
                            <w:szCs w:val="24"/>
                          </w:rPr>
                        </m:ctrlPr>
                      </m:dPr>
                      <m:e>
                        <m:r>
                          <w:rPr>
                            <w:rFonts w:ascii="Cambria Math" w:hAnsi="Cambria Math"/>
                            <w:szCs w:val="24"/>
                          </w:rPr>
                          <m:t>ft-</m:t>
                        </m:r>
                        <m:f>
                          <m:fPr>
                            <m:ctrlPr>
                              <w:rPr>
                                <w:rFonts w:ascii="Cambria Math" w:hAnsi="Cambria Math"/>
                                <w:szCs w:val="24"/>
                              </w:rPr>
                            </m:ctrlPr>
                          </m:fPr>
                          <m:num>
                            <m:r>
                              <w:rPr>
                                <w:rFonts w:ascii="Cambria Math" w:hAnsi="Cambria Math"/>
                                <w:szCs w:val="24"/>
                              </w:rPr>
                              <m:t>x</m:t>
                            </m:r>
                          </m:num>
                          <m:den>
                            <m:r>
                              <w:rPr>
                                <w:rFonts w:ascii="Cambria Math" w:hAnsi="Cambria Math"/>
                                <w:szCs w:val="24"/>
                              </w:rPr>
                              <m:t>λ</m:t>
                            </m:r>
                          </m:den>
                        </m:f>
                      </m:e>
                    </m:d>
                  </m:e>
                </m:func>
              </m:oMath>
            </m:oMathPara>
          </w:p>
          <w:p w14:paraId="46FD5424" w14:textId="77777777" w:rsidR="009223AA" w:rsidRPr="00DC52C0" w:rsidRDefault="009223AA" w:rsidP="009223AA">
            <w:pPr>
              <w:spacing w:line="360" w:lineRule="auto"/>
              <w:jc w:val="center"/>
              <w:rPr>
                <w:szCs w:val="24"/>
              </w:rPr>
            </w:pPr>
            <m:oMathPara>
              <m:oMath>
                <m:r>
                  <w:rPr>
                    <w:rFonts w:ascii="Cambria Math" w:hAnsi="Cambria Math"/>
                    <w:szCs w:val="24"/>
                  </w:rPr>
                  <m:t>ϕ=</m:t>
                </m:r>
                <m:f>
                  <m:fPr>
                    <m:ctrlPr>
                      <w:rPr>
                        <w:rFonts w:ascii="Cambria Math" w:hAnsi="Cambria Math"/>
                        <w:szCs w:val="24"/>
                      </w:rPr>
                    </m:ctrlPr>
                  </m:fPr>
                  <m:num>
                    <m:r>
                      <w:rPr>
                        <w:rFonts w:ascii="Cambria Math" w:hAnsi="Cambria Math"/>
                        <w:szCs w:val="24"/>
                      </w:rPr>
                      <m:t>2πx</m:t>
                    </m:r>
                  </m:num>
                  <m:den>
                    <m:r>
                      <w:rPr>
                        <w:rFonts w:ascii="Cambria Math" w:hAnsi="Cambria Math"/>
                        <w:szCs w:val="24"/>
                      </w:rPr>
                      <m:t>λ</m:t>
                    </m:r>
                  </m:den>
                </m:f>
              </m:oMath>
            </m:oMathPara>
          </w:p>
          <w:p w14:paraId="7F91D3FF" w14:textId="77777777" w:rsidR="009223AA" w:rsidRPr="00DC52C0" w:rsidRDefault="009223AA" w:rsidP="009223AA">
            <w:pPr>
              <w:spacing w:line="360" w:lineRule="auto"/>
              <w:jc w:val="center"/>
              <w:rPr>
                <w:szCs w:val="24"/>
              </w:rPr>
            </w:pPr>
            <m:oMathPara>
              <m:oMath>
                <m:r>
                  <w:rPr>
                    <w:rFonts w:ascii="Cambria Math" w:hAnsi="Cambria Math"/>
                    <w:szCs w:val="24"/>
                  </w:rPr>
                  <m:t>opd=n×gpd</m:t>
                </m:r>
              </m:oMath>
            </m:oMathPara>
          </w:p>
          <w:p w14:paraId="187EE58F" w14:textId="77777777" w:rsidR="009223AA" w:rsidRPr="00DC52C0" w:rsidRDefault="009223AA" w:rsidP="009223AA">
            <w:pPr>
              <w:spacing w:line="360" w:lineRule="auto"/>
              <w:jc w:val="center"/>
              <w:rPr>
                <w:szCs w:val="24"/>
              </w:rPr>
            </w:pPr>
            <m:oMath>
              <m:r>
                <w:rPr>
                  <w:rFonts w:ascii="Cambria Math" w:hAnsi="Cambria Math"/>
                  <w:szCs w:val="24"/>
                </w:rPr>
                <m:t>opd=mλ</m:t>
              </m:r>
            </m:oMath>
            <w:r w:rsidRPr="00DC52C0">
              <w:rPr>
                <w:szCs w:val="24"/>
              </w:rPr>
              <w:t xml:space="preserve">  or  </w:t>
            </w:r>
            <m:oMath>
              <m:d>
                <m:dPr>
                  <m:ctrlPr>
                    <w:rPr>
                      <w:rFonts w:ascii="Cambria Math" w:hAnsi="Cambria Math"/>
                      <w:szCs w:val="24"/>
                    </w:rPr>
                  </m:ctrlPr>
                </m:dPr>
                <m:e>
                  <m:r>
                    <w:rPr>
                      <w:rFonts w:ascii="Cambria Math" w:hAnsi="Cambria Math"/>
                      <w:szCs w:val="24"/>
                    </w:rPr>
                    <m:t>m+</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e>
              </m:d>
              <m:r>
                <w:rPr>
                  <w:rFonts w:ascii="Cambria Math" w:hAnsi="Cambria Math"/>
                  <w:szCs w:val="24"/>
                </w:rPr>
                <m:t>λ</m:t>
              </m:r>
            </m:oMath>
            <w:r w:rsidRPr="00DC52C0">
              <w:rPr>
                <w:szCs w:val="24"/>
              </w:rPr>
              <w:t xml:space="preserve">  where  </w:t>
            </w:r>
            <m:oMath>
              <m:r>
                <w:rPr>
                  <w:rFonts w:ascii="Cambria Math" w:hAnsi="Cambria Math"/>
                  <w:szCs w:val="24"/>
                </w:rPr>
                <m:t>m=0,1,2…</m:t>
              </m:r>
            </m:oMath>
          </w:p>
          <w:p w14:paraId="5739659B" w14:textId="77777777" w:rsidR="009223AA" w:rsidRPr="00DC52C0" w:rsidRDefault="009223AA" w:rsidP="009223AA">
            <w:pPr>
              <w:spacing w:line="360" w:lineRule="auto"/>
              <w:jc w:val="center"/>
              <w:rPr>
                <w:szCs w:val="24"/>
              </w:rPr>
            </w:pPr>
            <m:oMathPara>
              <m:oMath>
                <m:r>
                  <w:rPr>
                    <w:rFonts w:ascii="Cambria Math" w:hAnsi="Cambria Math"/>
                    <w:szCs w:val="24"/>
                  </w:rPr>
                  <m:t>∆x=</m:t>
                </m:r>
                <m:f>
                  <m:fPr>
                    <m:ctrlPr>
                      <w:rPr>
                        <w:rFonts w:ascii="Cambria Math" w:hAnsi="Cambria Math"/>
                        <w:szCs w:val="24"/>
                      </w:rPr>
                    </m:ctrlPr>
                  </m:fPr>
                  <m:num>
                    <m:r>
                      <w:rPr>
                        <w:rFonts w:ascii="Cambria Math" w:hAnsi="Cambria Math"/>
                        <w:szCs w:val="24"/>
                      </w:rPr>
                      <m:t>λl</m:t>
                    </m:r>
                  </m:num>
                  <m:den>
                    <m:r>
                      <w:rPr>
                        <w:rFonts w:ascii="Cambria Math" w:hAnsi="Cambria Math"/>
                        <w:szCs w:val="24"/>
                      </w:rPr>
                      <m:t>2d</m:t>
                    </m:r>
                  </m:den>
                </m:f>
              </m:oMath>
            </m:oMathPara>
          </w:p>
          <w:p w14:paraId="4FFBD029" w14:textId="77777777" w:rsidR="009223AA" w:rsidRPr="00DC52C0" w:rsidRDefault="009223AA" w:rsidP="009223AA">
            <w:pPr>
              <w:spacing w:line="360" w:lineRule="auto"/>
              <w:jc w:val="center"/>
              <w:rPr>
                <w:szCs w:val="24"/>
              </w:rPr>
            </w:pPr>
            <m:oMathPara>
              <m:oMath>
                <m:r>
                  <w:rPr>
                    <w:rFonts w:ascii="Cambria Math" w:hAnsi="Cambria Math"/>
                    <w:szCs w:val="24"/>
                  </w:rPr>
                  <m:t>d=</m:t>
                </m:r>
                <m:f>
                  <m:fPr>
                    <m:ctrlPr>
                      <w:rPr>
                        <w:rFonts w:ascii="Cambria Math" w:hAnsi="Cambria Math"/>
                        <w:szCs w:val="24"/>
                      </w:rPr>
                    </m:ctrlPr>
                  </m:fPr>
                  <m:num>
                    <m:r>
                      <w:rPr>
                        <w:rFonts w:ascii="Cambria Math" w:hAnsi="Cambria Math"/>
                        <w:szCs w:val="24"/>
                      </w:rPr>
                      <m:t>λ</m:t>
                    </m:r>
                  </m:num>
                  <m:den>
                    <m:r>
                      <w:rPr>
                        <w:rFonts w:ascii="Cambria Math" w:hAnsi="Cambria Math"/>
                        <w:szCs w:val="24"/>
                      </w:rPr>
                      <m:t>4n</m:t>
                    </m:r>
                  </m:den>
                </m:f>
              </m:oMath>
            </m:oMathPara>
          </w:p>
          <w:p w14:paraId="0A6DA178" w14:textId="77777777" w:rsidR="009223AA" w:rsidRPr="00DC52C0" w:rsidRDefault="009223AA" w:rsidP="009223AA">
            <w:pPr>
              <w:spacing w:line="360" w:lineRule="auto"/>
              <w:jc w:val="center"/>
              <w:rPr>
                <w:szCs w:val="24"/>
              </w:rPr>
            </w:pPr>
            <m:oMathPara>
              <m:oMath>
                <m:r>
                  <w:rPr>
                    <w:rFonts w:ascii="Cambria Math" w:hAnsi="Cambria Math"/>
                    <w:szCs w:val="24"/>
                  </w:rPr>
                  <m:t>∆x=</m:t>
                </m:r>
                <m:f>
                  <m:fPr>
                    <m:ctrlPr>
                      <w:rPr>
                        <w:rFonts w:ascii="Cambria Math" w:hAnsi="Cambria Math"/>
                        <w:szCs w:val="24"/>
                      </w:rPr>
                    </m:ctrlPr>
                  </m:fPr>
                  <m:num>
                    <m:r>
                      <w:rPr>
                        <w:rFonts w:ascii="Cambria Math" w:hAnsi="Cambria Math"/>
                        <w:szCs w:val="24"/>
                      </w:rPr>
                      <m:t>λD</m:t>
                    </m:r>
                  </m:num>
                  <m:den>
                    <m:r>
                      <w:rPr>
                        <w:rFonts w:ascii="Cambria Math" w:hAnsi="Cambria Math"/>
                        <w:szCs w:val="24"/>
                      </w:rPr>
                      <m:t>d</m:t>
                    </m:r>
                  </m:den>
                </m:f>
              </m:oMath>
            </m:oMathPara>
          </w:p>
          <w:p w14:paraId="2AD833A4" w14:textId="77777777" w:rsidR="009223AA" w:rsidRPr="00DC52C0" w:rsidRDefault="009223AA" w:rsidP="009223AA">
            <w:pPr>
              <w:spacing w:line="360" w:lineRule="auto"/>
              <w:jc w:val="center"/>
              <w:rPr>
                <w:szCs w:val="24"/>
              </w:rPr>
            </w:pPr>
            <m:oMathPara>
              <m:oMath>
                <m:r>
                  <w:rPr>
                    <w:rFonts w:ascii="Cambria Math" w:hAnsi="Cambria Math"/>
                    <w:szCs w:val="24"/>
                  </w:rPr>
                  <m:t>n=</m:t>
                </m:r>
                <m:func>
                  <m:funcPr>
                    <m:ctrlPr>
                      <w:rPr>
                        <w:rFonts w:ascii="Cambria Math" w:hAnsi="Cambria Math"/>
                        <w:szCs w:val="24"/>
                      </w:rPr>
                    </m:ctrlPr>
                  </m:funcPr>
                  <m:fName>
                    <m:r>
                      <w:rPr>
                        <w:rFonts w:ascii="Cambria Math" w:hAnsi="Cambria Math"/>
                        <w:szCs w:val="24"/>
                      </w:rPr>
                      <m:t>tan</m:t>
                    </m:r>
                  </m:fName>
                  <m:e>
                    <m:sSub>
                      <m:sSubPr>
                        <m:ctrlPr>
                          <w:rPr>
                            <w:rFonts w:ascii="Cambria Math" w:hAnsi="Cambria Math"/>
                            <w:szCs w:val="24"/>
                          </w:rPr>
                        </m:ctrlPr>
                      </m:sSubPr>
                      <m:e>
                        <m:r>
                          <w:rPr>
                            <w:rFonts w:ascii="Cambria Math" w:hAnsi="Cambria Math"/>
                            <w:szCs w:val="24"/>
                          </w:rPr>
                          <m:t>i</m:t>
                        </m:r>
                      </m:e>
                      <m:sub>
                        <m:r>
                          <w:rPr>
                            <w:rFonts w:ascii="Cambria Math" w:hAnsi="Cambria Math"/>
                            <w:szCs w:val="24"/>
                          </w:rPr>
                          <m:t>P</m:t>
                        </m:r>
                      </m:sub>
                    </m:sSub>
                  </m:e>
                </m:func>
              </m:oMath>
            </m:oMathPara>
          </w:p>
          <w:p w14:paraId="2FA09123" w14:textId="77777777" w:rsidR="009223AA" w:rsidRPr="00A03CB3" w:rsidRDefault="00A61A6B" w:rsidP="009223AA">
            <w:pPr>
              <w:spacing w:line="360" w:lineRule="auto"/>
              <w:jc w:val="center"/>
              <w:rPr>
                <w:szCs w:val="24"/>
              </w:rPr>
            </w:pPr>
            <m:oMathPara>
              <m:oMath>
                <m:r>
                  <w:rPr>
                    <w:rFonts w:ascii="Cambria Math" w:hAnsi="Cambria Math"/>
                    <w:szCs w:val="24"/>
                  </w:rPr>
                  <m:t>F=</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Q</m:t>
                        </m:r>
                      </m:e>
                      <m:sub>
                        <m:r>
                          <w:rPr>
                            <w:rFonts w:ascii="Cambria Math" w:hAnsi="Cambria Math"/>
                            <w:szCs w:val="24"/>
                          </w:rPr>
                          <m:t>1</m:t>
                        </m:r>
                      </m:sub>
                    </m:sSub>
                    <m:sSub>
                      <m:sSubPr>
                        <m:ctrlPr>
                          <w:rPr>
                            <w:rFonts w:ascii="Cambria Math" w:hAnsi="Cambria Math"/>
                            <w:szCs w:val="24"/>
                          </w:rPr>
                        </m:ctrlPr>
                      </m:sSubPr>
                      <m:e>
                        <m:r>
                          <w:rPr>
                            <w:rFonts w:ascii="Cambria Math" w:hAnsi="Cambria Math"/>
                            <w:szCs w:val="24"/>
                          </w:rPr>
                          <m:t>Q</m:t>
                        </m:r>
                      </m:e>
                      <m:sub>
                        <m:r>
                          <w:rPr>
                            <w:rFonts w:ascii="Cambria Math" w:hAnsi="Cambria Math"/>
                            <w:szCs w:val="24"/>
                          </w:rPr>
                          <m:t>2</m:t>
                        </m:r>
                      </m:sub>
                    </m:sSub>
                  </m:num>
                  <m:den>
                    <m:r>
                      <w:rPr>
                        <w:rFonts w:ascii="Cambria Math" w:hAnsi="Cambria Math"/>
                        <w:szCs w:val="24"/>
                      </w:rPr>
                      <m:t>4</m:t>
                    </m:r>
                    <m:r>
                      <w:rPr>
                        <w:rFonts w:ascii="Cambria Math" w:hAnsi="Cambria Math"/>
                        <w:szCs w:val="24"/>
                      </w:rPr>
                      <w:sym w:font="Symbol" w:char="F070"/>
                    </m:r>
                    <m:sSub>
                      <m:sSubPr>
                        <m:ctrlPr>
                          <w:rPr>
                            <w:rFonts w:ascii="Cambria Math" w:hAnsi="Cambria Math"/>
                            <w:szCs w:val="24"/>
                          </w:rPr>
                        </m:ctrlPr>
                      </m:sSubPr>
                      <m:e>
                        <m:r>
                          <w:rPr>
                            <w:rFonts w:ascii="Cambria Math" w:hAnsi="Cambria Math"/>
                            <w:szCs w:val="24"/>
                          </w:rPr>
                          <w:sym w:font="Symbol" w:char="F065"/>
                        </m:r>
                      </m:e>
                      <m:sub>
                        <m:r>
                          <w:rPr>
                            <w:rFonts w:ascii="Cambria Math" w:hAnsi="Cambria Math"/>
                            <w:szCs w:val="24"/>
                          </w:rPr>
                          <m:t>o</m:t>
                        </m:r>
                      </m:sub>
                    </m:sSub>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oMath>
            </m:oMathPara>
          </w:p>
          <w:p w14:paraId="4F993ECC" w14:textId="1E80EA42" w:rsidR="00A03CB3" w:rsidRPr="00A03CB3" w:rsidRDefault="00A03CB3" w:rsidP="009223AA">
            <w:pPr>
              <w:spacing w:line="360" w:lineRule="auto"/>
              <w:jc w:val="center"/>
              <w:rPr>
                <w:szCs w:val="24"/>
              </w:rPr>
            </w:pPr>
            <m:oMathPara>
              <m:oMath>
                <m:r>
                  <w:rPr>
                    <w:rFonts w:ascii="Cambria Math" w:hAnsi="Cambria Math"/>
                    <w:szCs w:val="24"/>
                  </w:rPr>
                  <m:t>V=</m:t>
                </m:r>
                <m:f>
                  <m:fPr>
                    <m:ctrlPr>
                      <w:rPr>
                        <w:rFonts w:ascii="Cambria Math" w:hAnsi="Cambria Math"/>
                        <w:szCs w:val="24"/>
                      </w:rPr>
                    </m:ctrlPr>
                  </m:fPr>
                  <m:num>
                    <m:r>
                      <w:rPr>
                        <w:rFonts w:ascii="Cambria Math" w:hAnsi="Cambria Math"/>
                        <w:szCs w:val="24"/>
                      </w:rPr>
                      <m:t>Q</m:t>
                    </m:r>
                  </m:num>
                  <m:den>
                    <m:r>
                      <w:rPr>
                        <w:rFonts w:ascii="Cambria Math" w:hAnsi="Cambria Math"/>
                        <w:szCs w:val="24"/>
                      </w:rPr>
                      <m:t>4</m:t>
                    </m:r>
                    <m:r>
                      <w:rPr>
                        <w:rFonts w:ascii="Cambria Math" w:hAnsi="Cambria Math"/>
                        <w:szCs w:val="24"/>
                      </w:rPr>
                      <w:sym w:font="Symbol" w:char="F070"/>
                    </m:r>
                    <m:sSub>
                      <m:sSubPr>
                        <m:ctrlPr>
                          <w:rPr>
                            <w:rFonts w:ascii="Cambria Math" w:hAnsi="Cambria Math"/>
                            <w:szCs w:val="24"/>
                          </w:rPr>
                        </m:ctrlPr>
                      </m:sSubPr>
                      <m:e>
                        <m:r>
                          <w:rPr>
                            <w:rFonts w:ascii="Cambria Math" w:hAnsi="Cambria Math"/>
                            <w:szCs w:val="24"/>
                          </w:rPr>
                          <w:sym w:font="Symbol" w:char="F065"/>
                        </m:r>
                      </m:e>
                      <m:sub>
                        <m:r>
                          <w:rPr>
                            <w:rFonts w:ascii="Cambria Math" w:hAnsi="Cambria Math"/>
                            <w:szCs w:val="24"/>
                          </w:rPr>
                          <m:t>o</m:t>
                        </m:r>
                      </m:sub>
                    </m:sSub>
                    <m:r>
                      <w:rPr>
                        <w:rFonts w:ascii="Cambria Math" w:hAnsi="Cambria Math"/>
                        <w:szCs w:val="24"/>
                      </w:rPr>
                      <m:t>r</m:t>
                    </m:r>
                  </m:den>
                </m:f>
              </m:oMath>
            </m:oMathPara>
          </w:p>
          <w:p w14:paraId="4341D326" w14:textId="2607A71C" w:rsidR="00A03CB3" w:rsidRPr="00A03CB3" w:rsidRDefault="00A03CB3" w:rsidP="009223AA">
            <w:pPr>
              <w:spacing w:line="360" w:lineRule="auto"/>
              <w:jc w:val="center"/>
              <w:rPr>
                <w:szCs w:val="24"/>
              </w:rPr>
            </w:pPr>
            <m:oMathPara>
              <m:oMath>
                <m:r>
                  <w:rPr>
                    <w:rFonts w:ascii="Cambria Math" w:hAnsi="Cambria Math"/>
                    <w:szCs w:val="24"/>
                  </w:rPr>
                  <m:t>E=</m:t>
                </m:r>
                <m:f>
                  <m:fPr>
                    <m:ctrlPr>
                      <w:rPr>
                        <w:rFonts w:ascii="Cambria Math" w:hAnsi="Cambria Math"/>
                        <w:szCs w:val="24"/>
                      </w:rPr>
                    </m:ctrlPr>
                  </m:fPr>
                  <m:num>
                    <m:r>
                      <w:rPr>
                        <w:rFonts w:ascii="Cambria Math" w:hAnsi="Cambria Math"/>
                        <w:szCs w:val="24"/>
                      </w:rPr>
                      <m:t>Q</m:t>
                    </m:r>
                  </m:num>
                  <m:den>
                    <m:r>
                      <w:rPr>
                        <w:rFonts w:ascii="Cambria Math" w:hAnsi="Cambria Math"/>
                        <w:szCs w:val="24"/>
                      </w:rPr>
                      <m:t>4</m:t>
                    </m:r>
                    <m:r>
                      <w:rPr>
                        <w:rFonts w:ascii="Cambria Math" w:hAnsi="Cambria Math"/>
                        <w:szCs w:val="24"/>
                      </w:rPr>
                      <w:sym w:font="Symbol" w:char="F070"/>
                    </m:r>
                    <m:sSub>
                      <m:sSubPr>
                        <m:ctrlPr>
                          <w:rPr>
                            <w:rFonts w:ascii="Cambria Math" w:hAnsi="Cambria Math"/>
                            <w:szCs w:val="24"/>
                          </w:rPr>
                        </m:ctrlPr>
                      </m:sSubPr>
                      <m:e>
                        <m:r>
                          <w:rPr>
                            <w:rFonts w:ascii="Cambria Math" w:hAnsi="Cambria Math"/>
                            <w:szCs w:val="24"/>
                          </w:rPr>
                          <w:sym w:font="Symbol" w:char="F065"/>
                        </m:r>
                      </m:e>
                      <m:sub>
                        <m:r>
                          <w:rPr>
                            <w:rFonts w:ascii="Cambria Math" w:hAnsi="Cambria Math"/>
                            <w:szCs w:val="24"/>
                          </w:rPr>
                          <m:t>o</m:t>
                        </m:r>
                      </m:sub>
                    </m:sSub>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den>
                </m:f>
              </m:oMath>
            </m:oMathPara>
          </w:p>
        </w:tc>
        <w:tc>
          <w:tcPr>
            <w:tcW w:w="5200" w:type="dxa"/>
            <w:gridSpan w:val="3"/>
            <w:tcBorders>
              <w:top w:val="nil"/>
              <w:left w:val="nil"/>
              <w:bottom w:val="nil"/>
              <w:right w:val="nil"/>
            </w:tcBorders>
          </w:tcPr>
          <w:p w14:paraId="4F4E37F7" w14:textId="77777777" w:rsidR="009223AA" w:rsidRPr="00DC52C0" w:rsidRDefault="009223AA" w:rsidP="009223AA">
            <w:pPr>
              <w:spacing w:line="360" w:lineRule="auto"/>
              <w:jc w:val="center"/>
              <w:rPr>
                <w:szCs w:val="24"/>
              </w:rPr>
            </w:pPr>
            <m:oMathPara>
              <m:oMath>
                <m:r>
                  <w:rPr>
                    <w:rFonts w:ascii="Cambria Math" w:eastAsia="Times New Roman" w:hAnsi="Cambria Math" w:cs="Times New Roman"/>
                    <w:szCs w:val="24"/>
                  </w:rPr>
                  <m:t>F=QE</m:t>
                </m:r>
              </m:oMath>
            </m:oMathPara>
          </w:p>
          <w:p w14:paraId="06C5CC6F" w14:textId="77777777" w:rsidR="009223AA" w:rsidRPr="00DC52C0" w:rsidRDefault="009223AA" w:rsidP="009223AA">
            <w:pPr>
              <w:spacing w:line="360" w:lineRule="auto"/>
              <w:jc w:val="center"/>
              <w:rPr>
                <w:szCs w:val="24"/>
              </w:rPr>
            </w:pPr>
            <m:oMathPara>
              <m:oMath>
                <m:r>
                  <w:rPr>
                    <w:rFonts w:ascii="Cambria Math" w:hAnsi="Cambria Math"/>
                    <w:szCs w:val="24"/>
                  </w:rPr>
                  <m:t>V=Ed</m:t>
                </m:r>
              </m:oMath>
            </m:oMathPara>
          </w:p>
          <w:p w14:paraId="6D407FA9" w14:textId="77777777" w:rsidR="009223AA" w:rsidRPr="00DC52C0" w:rsidRDefault="009223AA" w:rsidP="009223AA">
            <w:pPr>
              <w:spacing w:line="360" w:lineRule="auto"/>
              <w:jc w:val="center"/>
              <w:rPr>
                <w:szCs w:val="24"/>
              </w:rPr>
            </w:pPr>
            <m:oMathPara>
              <m:oMath>
                <m:r>
                  <w:rPr>
                    <w:rFonts w:ascii="Cambria Math" w:hAnsi="Cambria Math"/>
                    <w:szCs w:val="24"/>
                  </w:rPr>
                  <m:t>W=QV</m:t>
                </m:r>
              </m:oMath>
            </m:oMathPara>
          </w:p>
          <w:p w14:paraId="5E6E5F38"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szCs w:val="24"/>
                      </w:rPr>
                    </m:ctrlPr>
                  </m:sSupPr>
                  <m:e>
                    <m:r>
                      <w:rPr>
                        <w:rFonts w:ascii="Cambria Math" w:hAnsi="Cambria Math"/>
                        <w:szCs w:val="24"/>
                      </w:rPr>
                      <m:t>v</m:t>
                    </m:r>
                  </m:e>
                  <m:sup>
                    <m:r>
                      <w:rPr>
                        <w:rFonts w:ascii="Cambria Math" w:hAnsi="Cambria Math"/>
                        <w:szCs w:val="24"/>
                      </w:rPr>
                      <m:t>2</m:t>
                    </m:r>
                  </m:sup>
                </m:sSup>
              </m:oMath>
            </m:oMathPara>
          </w:p>
          <w:p w14:paraId="4B47C5AE" w14:textId="77777777" w:rsidR="009223AA" w:rsidRPr="00DC52C0" w:rsidRDefault="009223AA" w:rsidP="009223AA">
            <w:pPr>
              <w:spacing w:line="360" w:lineRule="auto"/>
              <w:jc w:val="center"/>
              <w:rPr>
                <w:szCs w:val="24"/>
              </w:rPr>
            </w:pPr>
            <m:oMathPara>
              <m:oMath>
                <m:r>
                  <w:rPr>
                    <w:rFonts w:ascii="Cambria Math" w:hAnsi="Cambria Math"/>
                    <w:szCs w:val="24"/>
                  </w:rPr>
                  <m:t>B=</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μ</m:t>
                        </m:r>
                      </m:e>
                      <m:sub>
                        <m:r>
                          <w:rPr>
                            <w:rFonts w:ascii="Cambria Math" w:hAnsi="Cambria Math"/>
                            <w:szCs w:val="24"/>
                          </w:rPr>
                          <m:t>0</m:t>
                        </m:r>
                      </m:sub>
                    </m:sSub>
                    <m:r>
                      <w:rPr>
                        <w:rFonts w:ascii="Cambria Math" w:hAnsi="Cambria Math"/>
                        <w:szCs w:val="24"/>
                      </w:rPr>
                      <m:t>I</m:t>
                    </m:r>
                  </m:num>
                  <m:den>
                    <m:r>
                      <w:rPr>
                        <w:rFonts w:ascii="Cambria Math" w:hAnsi="Cambria Math"/>
                        <w:szCs w:val="24"/>
                      </w:rPr>
                      <m:t>2πr</m:t>
                    </m:r>
                  </m:den>
                </m:f>
              </m:oMath>
            </m:oMathPara>
          </w:p>
          <w:p w14:paraId="1B7771FD" w14:textId="77777777" w:rsidR="009223AA" w:rsidRPr="00DC52C0" w:rsidRDefault="009223AA" w:rsidP="009223AA">
            <w:pPr>
              <w:spacing w:line="360" w:lineRule="auto"/>
              <w:jc w:val="center"/>
              <w:rPr>
                <w:szCs w:val="24"/>
              </w:rPr>
            </w:pPr>
            <m:oMathPara>
              <m:oMath>
                <m:r>
                  <w:rPr>
                    <w:rFonts w:ascii="Cambria Math" w:hAnsi="Cambria Math"/>
                    <w:szCs w:val="24"/>
                  </w:rPr>
                  <m:t>F=IlB</m:t>
                </m:r>
                <m:func>
                  <m:funcPr>
                    <m:ctrlPr>
                      <w:rPr>
                        <w:rFonts w:ascii="Cambria Math" w:hAnsi="Cambria Math"/>
                        <w:szCs w:val="24"/>
                      </w:rPr>
                    </m:ctrlPr>
                  </m:funcPr>
                  <m:fName>
                    <m:r>
                      <w:rPr>
                        <w:rFonts w:ascii="Cambria Math" w:hAnsi="Cambria Math"/>
                        <w:szCs w:val="24"/>
                      </w:rPr>
                      <m:t>sin</m:t>
                    </m:r>
                  </m:fName>
                  <m:e>
                    <m:r>
                      <w:rPr>
                        <w:rFonts w:ascii="Cambria Math" w:hAnsi="Cambria Math"/>
                        <w:szCs w:val="24"/>
                      </w:rPr>
                      <m:t>θ</m:t>
                    </m:r>
                  </m:e>
                </m:func>
              </m:oMath>
            </m:oMathPara>
          </w:p>
          <w:p w14:paraId="505CBF37" w14:textId="77777777" w:rsidR="009223AA" w:rsidRPr="00DC52C0" w:rsidRDefault="009223AA" w:rsidP="009223AA">
            <w:pPr>
              <w:spacing w:line="360" w:lineRule="auto"/>
              <w:jc w:val="center"/>
              <w:rPr>
                <w:szCs w:val="24"/>
              </w:rPr>
            </w:pPr>
            <m:oMathPara>
              <m:oMath>
                <m:r>
                  <w:rPr>
                    <w:rFonts w:ascii="Cambria Math" w:hAnsi="Cambria Math"/>
                    <w:szCs w:val="24"/>
                  </w:rPr>
                  <m:t>F=qvB</m:t>
                </m:r>
              </m:oMath>
            </m:oMathPara>
          </w:p>
          <w:p w14:paraId="112085B0" w14:textId="77777777" w:rsidR="009223AA" w:rsidRPr="00DC52C0" w:rsidRDefault="009223AA" w:rsidP="009223AA">
            <w:pPr>
              <w:spacing w:line="360" w:lineRule="auto"/>
              <w:jc w:val="center"/>
              <w:rPr>
                <w:szCs w:val="24"/>
              </w:rPr>
            </w:pPr>
            <m:oMathPara>
              <m:oMath>
                <m:r>
                  <w:rPr>
                    <w:rFonts w:ascii="Cambria Math" w:hAnsi="Cambria Math"/>
                    <w:szCs w:val="24"/>
                  </w:rPr>
                  <m:t>τ=RC</m:t>
                </m:r>
              </m:oMath>
            </m:oMathPara>
          </w:p>
          <w:p w14:paraId="27B56936"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C</m:t>
                    </m:r>
                  </m:sub>
                </m:sSub>
                <m:r>
                  <w:rPr>
                    <w:rFonts w:ascii="Cambria Math" w:hAnsi="Cambria Math"/>
                    <w:szCs w:val="24"/>
                  </w:rPr>
                  <m:t>=</m:t>
                </m:r>
                <m:f>
                  <m:fPr>
                    <m:ctrlPr>
                      <w:rPr>
                        <w:rFonts w:ascii="Cambria Math" w:hAnsi="Cambria Math"/>
                        <w:szCs w:val="24"/>
                      </w:rPr>
                    </m:ctrlPr>
                  </m:fPr>
                  <m:num>
                    <m:r>
                      <w:rPr>
                        <w:rFonts w:ascii="Cambria Math" w:hAnsi="Cambria Math"/>
                        <w:szCs w:val="24"/>
                      </w:rPr>
                      <m:t>V</m:t>
                    </m:r>
                  </m:num>
                  <m:den>
                    <m:r>
                      <w:rPr>
                        <w:rFonts w:ascii="Cambria Math" w:hAnsi="Cambria Math"/>
                        <w:szCs w:val="24"/>
                      </w:rPr>
                      <m:t>I</m:t>
                    </m:r>
                  </m:den>
                </m:f>
              </m:oMath>
            </m:oMathPara>
          </w:p>
          <w:p w14:paraId="7591FFE6"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C</m:t>
                    </m:r>
                  </m:sub>
                </m:sSub>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2πfC</m:t>
                    </m:r>
                  </m:den>
                </m:f>
              </m:oMath>
            </m:oMathPara>
          </w:p>
          <w:p w14:paraId="7D131F19" w14:textId="77777777" w:rsidR="009223AA" w:rsidRPr="00DC52C0" w:rsidRDefault="009223AA" w:rsidP="009223AA">
            <w:pPr>
              <w:spacing w:line="360" w:lineRule="auto"/>
              <w:jc w:val="center"/>
              <w:rPr>
                <w:szCs w:val="24"/>
              </w:rPr>
            </w:pPr>
            <m:oMathPara>
              <m:oMath>
                <m:r>
                  <w:rPr>
                    <w:rFonts w:ascii="Cambria Math" w:hAnsi="Cambria Math"/>
                    <w:szCs w:val="24"/>
                  </w:rPr>
                  <m:t>ε=-L</m:t>
                </m:r>
                <m:f>
                  <m:fPr>
                    <m:ctrlPr>
                      <w:rPr>
                        <w:rFonts w:ascii="Cambria Math" w:hAnsi="Cambria Math"/>
                        <w:szCs w:val="24"/>
                      </w:rPr>
                    </m:ctrlPr>
                  </m:fPr>
                  <m:num>
                    <m:r>
                      <w:rPr>
                        <w:rFonts w:ascii="Cambria Math" w:hAnsi="Cambria Math"/>
                        <w:szCs w:val="24"/>
                      </w:rPr>
                      <m:t>dI</m:t>
                    </m:r>
                  </m:num>
                  <m:den>
                    <m:r>
                      <w:rPr>
                        <w:rFonts w:ascii="Cambria Math" w:hAnsi="Cambria Math"/>
                        <w:szCs w:val="24"/>
                      </w:rPr>
                      <m:t>dt</m:t>
                    </m:r>
                  </m:den>
                </m:f>
              </m:oMath>
            </m:oMathPara>
          </w:p>
          <w:p w14:paraId="619D0EB9" w14:textId="77777777" w:rsidR="009223AA" w:rsidRPr="00DC52C0" w:rsidRDefault="009223AA" w:rsidP="009223AA">
            <w:pPr>
              <w:spacing w:line="360" w:lineRule="auto"/>
              <w:jc w:val="center"/>
              <w:rPr>
                <w:szCs w:val="24"/>
              </w:rPr>
            </w:pPr>
            <m:oMathPara>
              <m:oMath>
                <m:r>
                  <w:rPr>
                    <w:rFonts w:ascii="Cambria Math" w:hAnsi="Cambria Math"/>
                    <w:szCs w:val="24"/>
                  </w:rPr>
                  <m:t>E=</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L</m:t>
                </m:r>
                <m:sSup>
                  <m:sSupPr>
                    <m:ctrlPr>
                      <w:rPr>
                        <w:rFonts w:ascii="Cambria Math" w:hAnsi="Cambria Math"/>
                        <w:szCs w:val="24"/>
                      </w:rPr>
                    </m:ctrlPr>
                  </m:sSupPr>
                  <m:e>
                    <m:r>
                      <w:rPr>
                        <w:rFonts w:ascii="Cambria Math" w:hAnsi="Cambria Math"/>
                        <w:szCs w:val="24"/>
                      </w:rPr>
                      <m:t>I</m:t>
                    </m:r>
                  </m:e>
                  <m:sup>
                    <m:r>
                      <w:rPr>
                        <w:rFonts w:ascii="Cambria Math" w:hAnsi="Cambria Math"/>
                        <w:szCs w:val="24"/>
                      </w:rPr>
                      <m:t>2</m:t>
                    </m:r>
                  </m:sup>
                </m:sSup>
              </m:oMath>
            </m:oMathPara>
          </w:p>
          <w:p w14:paraId="614AA6CC"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L</m:t>
                    </m:r>
                  </m:sub>
                </m:sSub>
                <m:r>
                  <w:rPr>
                    <w:rFonts w:ascii="Cambria Math" w:hAnsi="Cambria Math"/>
                    <w:szCs w:val="24"/>
                  </w:rPr>
                  <m:t>=</m:t>
                </m:r>
                <m:f>
                  <m:fPr>
                    <m:ctrlPr>
                      <w:rPr>
                        <w:rFonts w:ascii="Cambria Math" w:hAnsi="Cambria Math"/>
                        <w:szCs w:val="24"/>
                      </w:rPr>
                    </m:ctrlPr>
                  </m:fPr>
                  <m:num>
                    <m:r>
                      <w:rPr>
                        <w:rFonts w:ascii="Cambria Math" w:hAnsi="Cambria Math"/>
                        <w:szCs w:val="24"/>
                      </w:rPr>
                      <m:t>V</m:t>
                    </m:r>
                  </m:num>
                  <m:den>
                    <m:r>
                      <w:rPr>
                        <w:rFonts w:ascii="Cambria Math" w:hAnsi="Cambria Math"/>
                        <w:szCs w:val="24"/>
                      </w:rPr>
                      <m:t>I</m:t>
                    </m:r>
                  </m:den>
                </m:f>
              </m:oMath>
            </m:oMathPara>
          </w:p>
          <w:p w14:paraId="07EDC6EA" w14:textId="77777777" w:rsidR="009223AA" w:rsidRPr="00DC52C0" w:rsidRDefault="00000000" w:rsidP="009223AA">
            <w:pPr>
              <w:spacing w:line="360" w:lineRule="auto"/>
              <w:jc w:val="center"/>
              <w:rPr>
                <w:szCs w:val="24"/>
              </w:rPr>
            </w:pPr>
            <m:oMathPara>
              <m:oMath>
                <m:sSub>
                  <m:sSubPr>
                    <m:ctrlPr>
                      <w:rPr>
                        <w:rFonts w:ascii="Cambria Math" w:hAnsi="Cambria Math"/>
                        <w:szCs w:val="24"/>
                      </w:rPr>
                    </m:ctrlPr>
                  </m:sSubPr>
                  <m:e>
                    <m:r>
                      <w:rPr>
                        <w:rFonts w:ascii="Cambria Math" w:hAnsi="Cambria Math"/>
                        <w:szCs w:val="24"/>
                      </w:rPr>
                      <m:t>X</m:t>
                    </m:r>
                  </m:e>
                  <m:sub>
                    <m:r>
                      <w:rPr>
                        <w:rFonts w:ascii="Cambria Math" w:hAnsi="Cambria Math"/>
                        <w:szCs w:val="24"/>
                      </w:rPr>
                      <m:t>L</m:t>
                    </m:r>
                  </m:sub>
                </m:sSub>
                <m:r>
                  <w:rPr>
                    <w:rFonts w:ascii="Cambria Math" w:hAnsi="Cambria Math"/>
                    <w:szCs w:val="24"/>
                  </w:rPr>
                  <m:t>=2πfL</m:t>
                </m:r>
              </m:oMath>
            </m:oMathPara>
          </w:p>
          <w:p w14:paraId="47F4BA93" w14:textId="77777777" w:rsidR="009223AA" w:rsidRPr="00BE56A1" w:rsidRDefault="009223AA" w:rsidP="009223AA">
            <w:pPr>
              <w:spacing w:line="360" w:lineRule="auto"/>
              <w:jc w:val="center"/>
              <w:rPr>
                <w:szCs w:val="24"/>
              </w:rPr>
            </w:pPr>
            <m:oMathPara>
              <m:oMath>
                <m:r>
                  <w:rPr>
                    <w:rFonts w:ascii="Cambria Math" w:hAnsi="Cambria Math"/>
                    <w:szCs w:val="24"/>
                  </w:rPr>
                  <m:t>c=</m:t>
                </m:r>
                <m:f>
                  <m:fPr>
                    <m:ctrlPr>
                      <w:rPr>
                        <w:rFonts w:ascii="Cambria Math" w:hAnsi="Cambria Math"/>
                        <w:szCs w:val="24"/>
                      </w:rPr>
                    </m:ctrlPr>
                  </m:fPr>
                  <m:num>
                    <m:r>
                      <w:rPr>
                        <w:rFonts w:ascii="Cambria Math" w:hAnsi="Cambria Math"/>
                        <w:szCs w:val="24"/>
                      </w:rPr>
                      <m:t>1</m:t>
                    </m:r>
                  </m:num>
                  <m:den>
                    <m:rad>
                      <m:radPr>
                        <m:degHide m:val="1"/>
                        <m:ctrlPr>
                          <w:rPr>
                            <w:rFonts w:ascii="Cambria Math" w:hAnsi="Cambria Math"/>
                            <w:szCs w:val="24"/>
                          </w:rPr>
                        </m:ctrlPr>
                      </m:radPr>
                      <m:deg/>
                      <m:e>
                        <m:sSub>
                          <m:sSubPr>
                            <m:ctrlPr>
                              <w:rPr>
                                <w:rFonts w:ascii="Cambria Math" w:hAnsi="Cambria Math"/>
                                <w:szCs w:val="24"/>
                              </w:rPr>
                            </m:ctrlPr>
                          </m:sSubPr>
                          <m:e>
                            <m:r>
                              <w:rPr>
                                <w:rFonts w:ascii="Cambria Math" w:hAnsi="Cambria Math"/>
                                <w:szCs w:val="24"/>
                              </w:rPr>
                              <m:t>ε</m:t>
                            </m:r>
                          </m:e>
                          <m:sub>
                            <m:r>
                              <w:rPr>
                                <w:rFonts w:ascii="Cambria Math" w:hAnsi="Cambria Math"/>
                                <w:szCs w:val="24"/>
                              </w:rPr>
                              <m:t>0</m:t>
                            </m:r>
                          </m:sub>
                        </m:sSub>
                        <m:sSub>
                          <m:sSubPr>
                            <m:ctrlPr>
                              <w:rPr>
                                <w:rFonts w:ascii="Cambria Math" w:hAnsi="Cambria Math"/>
                                <w:szCs w:val="24"/>
                              </w:rPr>
                            </m:ctrlPr>
                          </m:sSubPr>
                          <m:e>
                            <m:r>
                              <w:rPr>
                                <w:rFonts w:ascii="Cambria Math" w:hAnsi="Cambria Math"/>
                                <w:szCs w:val="24"/>
                              </w:rPr>
                              <m:t>μ</m:t>
                            </m:r>
                          </m:e>
                          <m:sub>
                            <m:r>
                              <w:rPr>
                                <w:rFonts w:ascii="Cambria Math" w:hAnsi="Cambria Math"/>
                                <w:szCs w:val="24"/>
                              </w:rPr>
                              <m:t>0</m:t>
                            </m:r>
                          </m:sub>
                        </m:sSub>
                      </m:e>
                    </m:rad>
                  </m:den>
                </m:f>
              </m:oMath>
            </m:oMathPara>
          </w:p>
          <w:p w14:paraId="689DEBEB" w14:textId="4EE8EB2F" w:rsidR="00BE56A1" w:rsidRPr="00DC52C0" w:rsidRDefault="00BE56A1" w:rsidP="00BE56A1">
            <w:pPr>
              <w:spacing w:line="360" w:lineRule="auto"/>
              <w:jc w:val="center"/>
              <w:rPr>
                <w:szCs w:val="24"/>
              </w:rPr>
            </w:pPr>
            <m:oMathPara>
              <m:oMath>
                <m:r>
                  <w:rPr>
                    <w:rFonts w:ascii="Cambria Math" w:hAnsi="Cambria Math"/>
                    <w:szCs w:val="24"/>
                  </w:rPr>
                  <m:t>∆W=</m:t>
                </m:r>
                <m:rad>
                  <m:radPr>
                    <m:degHide m:val="1"/>
                    <m:ctrlPr>
                      <w:rPr>
                        <w:rFonts w:ascii="Cambria Math" w:hAnsi="Cambria Math"/>
                        <w:szCs w:val="24"/>
                      </w:rPr>
                    </m:ctrlPr>
                  </m:radPr>
                  <m:deg/>
                  <m:e>
                    <m:sSup>
                      <m:sSupPr>
                        <m:ctrlPr>
                          <w:rPr>
                            <w:rFonts w:ascii="Cambria Math" w:hAnsi="Cambria Math"/>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∆Y</m:t>
                        </m:r>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r>
                          <w:rPr>
                            <w:rFonts w:ascii="Cambria Math" w:hAnsi="Cambria Math"/>
                            <w:szCs w:val="24"/>
                          </w:rPr>
                          <m:t>∆Z</m:t>
                        </m:r>
                      </m:e>
                      <m:sup>
                        <m:r>
                          <w:rPr>
                            <w:rFonts w:ascii="Cambria Math" w:hAnsi="Cambria Math"/>
                            <w:szCs w:val="24"/>
                          </w:rPr>
                          <m:t>2</m:t>
                        </m:r>
                      </m:sup>
                    </m:sSup>
                  </m:e>
                </m:rad>
              </m:oMath>
            </m:oMathPara>
          </w:p>
          <w:p w14:paraId="12A682C1" w14:textId="77777777" w:rsidR="009223AA" w:rsidRPr="00DC52C0" w:rsidRDefault="00000000" w:rsidP="009223AA">
            <w:pPr>
              <w:spacing w:line="360" w:lineRule="auto"/>
              <w:jc w:val="center"/>
              <w:rPr>
                <w:szCs w:val="24"/>
              </w:rPr>
            </w:pPr>
            <m:oMathPara>
              <m:oMath>
                <m:f>
                  <m:fPr>
                    <m:ctrlPr>
                      <w:rPr>
                        <w:rFonts w:ascii="Cambria Math" w:hAnsi="Cambria Math"/>
                        <w:szCs w:val="24"/>
                      </w:rPr>
                    </m:ctrlPr>
                  </m:fPr>
                  <m:num>
                    <m:r>
                      <w:rPr>
                        <w:rFonts w:ascii="Cambria Math" w:hAnsi="Cambria Math"/>
                        <w:szCs w:val="24"/>
                      </w:rPr>
                      <m:t>∆W</m:t>
                    </m:r>
                  </m:num>
                  <m:den>
                    <m:r>
                      <w:rPr>
                        <w:rFonts w:ascii="Cambria Math" w:hAnsi="Cambria Math"/>
                        <w:szCs w:val="24"/>
                      </w:rPr>
                      <m:t>W</m:t>
                    </m:r>
                  </m:den>
                </m:f>
                <m:r>
                  <w:rPr>
                    <w:rFonts w:ascii="Cambria Math" w:hAnsi="Cambria Math"/>
                    <w:szCs w:val="24"/>
                  </w:rPr>
                  <m:t>=</m:t>
                </m:r>
                <m:rad>
                  <m:radPr>
                    <m:degHide m:val="1"/>
                    <m:ctrlPr>
                      <w:rPr>
                        <w:rFonts w:ascii="Cambria Math" w:hAnsi="Cambria Math"/>
                        <w:szCs w:val="24"/>
                      </w:rPr>
                    </m:ctrlPr>
                  </m:radPr>
                  <m:deg/>
                  <m:e>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∆X</m:t>
                                </m:r>
                              </m:num>
                              <m:den>
                                <m:r>
                                  <w:rPr>
                                    <w:rFonts w:ascii="Cambria Math" w:hAnsi="Cambria Math"/>
                                    <w:szCs w:val="24"/>
                                  </w:rPr>
                                  <m:t>X</m:t>
                                </m:r>
                              </m:den>
                            </m:f>
                          </m:e>
                        </m:d>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∆Y</m:t>
                                </m:r>
                              </m:num>
                              <m:den>
                                <m:r>
                                  <w:rPr>
                                    <w:rFonts w:ascii="Cambria Math" w:hAnsi="Cambria Math"/>
                                    <w:szCs w:val="24"/>
                                  </w:rPr>
                                  <m:t>Y</m:t>
                                </m:r>
                              </m:den>
                            </m:f>
                          </m:e>
                        </m:d>
                      </m:e>
                      <m:sup>
                        <m:r>
                          <w:rPr>
                            <w:rFonts w:ascii="Cambria Math" w:hAnsi="Cambria Math"/>
                            <w:szCs w:val="24"/>
                          </w:rPr>
                          <m:t>2</m:t>
                        </m:r>
                      </m:sup>
                    </m:sSup>
                    <m:r>
                      <w:rPr>
                        <w:rFonts w:ascii="Cambria Math" w:hAnsi="Cambria Math"/>
                        <w:szCs w:val="24"/>
                      </w:rPr>
                      <m:t>+</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∆Z</m:t>
                                </m:r>
                              </m:num>
                              <m:den>
                                <m:r>
                                  <w:rPr>
                                    <w:rFonts w:ascii="Cambria Math" w:hAnsi="Cambria Math"/>
                                    <w:szCs w:val="24"/>
                                  </w:rPr>
                                  <m:t>Z</m:t>
                                </m:r>
                              </m:den>
                            </m:f>
                          </m:e>
                        </m:d>
                      </m:e>
                      <m:sup>
                        <m:r>
                          <w:rPr>
                            <w:rFonts w:ascii="Cambria Math" w:hAnsi="Cambria Math"/>
                            <w:szCs w:val="24"/>
                          </w:rPr>
                          <m:t>2</m:t>
                        </m:r>
                      </m:sup>
                    </m:sSup>
                  </m:e>
                </m:rad>
              </m:oMath>
            </m:oMathPara>
          </w:p>
          <w:p w14:paraId="18F2E86D" w14:textId="77777777" w:rsidR="009223AA" w:rsidRPr="00DC52C0" w:rsidRDefault="00000000" w:rsidP="009223AA">
            <w:pPr>
              <w:spacing w:line="360" w:lineRule="auto"/>
              <w:jc w:val="center"/>
              <w:rPr>
                <w:szCs w:val="24"/>
              </w:rPr>
            </w:pPr>
            <m:oMathPara>
              <m:oMath>
                <m:d>
                  <m:dPr>
                    <m:ctrlPr>
                      <w:rPr>
                        <w:rFonts w:ascii="Cambria Math" w:hAnsi="Cambria Math"/>
                        <w:szCs w:val="24"/>
                      </w:rPr>
                    </m:ctrlPr>
                  </m:dPr>
                  <m:e>
                    <m:f>
                      <m:fPr>
                        <m:ctrlPr>
                          <w:rPr>
                            <w:rFonts w:ascii="Cambria Math" w:hAnsi="Cambria Math"/>
                            <w:szCs w:val="24"/>
                          </w:rPr>
                        </m:ctrlPr>
                      </m:fPr>
                      <m:num>
                        <m:r>
                          <w:rPr>
                            <w:rFonts w:ascii="Cambria Math" w:hAnsi="Cambria Math"/>
                            <w:szCs w:val="24"/>
                          </w:rPr>
                          <m:t>∆</m:t>
                        </m:r>
                        <m:sSup>
                          <m:sSupPr>
                            <m:ctrlPr>
                              <w:rPr>
                                <w:rFonts w:ascii="Cambria Math" w:hAnsi="Cambria Math"/>
                                <w:szCs w:val="24"/>
                              </w:rPr>
                            </m:ctrlPr>
                          </m:sSupPr>
                          <m:e>
                            <m:r>
                              <w:rPr>
                                <w:rFonts w:ascii="Cambria Math" w:hAnsi="Cambria Math"/>
                                <w:szCs w:val="24"/>
                              </w:rPr>
                              <m:t>W</m:t>
                            </m:r>
                          </m:e>
                          <m:sup>
                            <m:r>
                              <w:rPr>
                                <w:rFonts w:ascii="Cambria Math" w:hAnsi="Cambria Math"/>
                                <w:szCs w:val="24"/>
                              </w:rPr>
                              <m:t>n</m:t>
                            </m:r>
                          </m:sup>
                        </m:sSup>
                      </m:num>
                      <m:den>
                        <m:sSup>
                          <m:sSupPr>
                            <m:ctrlPr>
                              <w:rPr>
                                <w:rFonts w:ascii="Cambria Math" w:hAnsi="Cambria Math"/>
                                <w:szCs w:val="24"/>
                              </w:rPr>
                            </m:ctrlPr>
                          </m:sSupPr>
                          <m:e>
                            <m:r>
                              <w:rPr>
                                <w:rFonts w:ascii="Cambria Math" w:hAnsi="Cambria Math"/>
                                <w:szCs w:val="24"/>
                              </w:rPr>
                              <m:t>W</m:t>
                            </m:r>
                          </m:e>
                          <m:sup>
                            <m:r>
                              <w:rPr>
                                <w:rFonts w:ascii="Cambria Math" w:hAnsi="Cambria Math"/>
                                <w:szCs w:val="24"/>
                              </w:rPr>
                              <m:t>n</m:t>
                            </m:r>
                          </m:sup>
                        </m:sSup>
                      </m:den>
                    </m:f>
                  </m:e>
                </m:d>
                <m:r>
                  <w:rPr>
                    <w:rFonts w:ascii="Cambria Math" w:hAnsi="Cambria Math"/>
                    <w:szCs w:val="24"/>
                  </w:rPr>
                  <m:t>=n</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∆W</m:t>
                        </m:r>
                      </m:num>
                      <m:den>
                        <m:r>
                          <w:rPr>
                            <w:rFonts w:ascii="Cambria Math" w:hAnsi="Cambria Math"/>
                            <w:szCs w:val="24"/>
                          </w:rPr>
                          <m:t>W</m:t>
                        </m:r>
                      </m:den>
                    </m:f>
                  </m:e>
                </m:d>
              </m:oMath>
            </m:oMathPara>
          </w:p>
        </w:tc>
      </w:tr>
      <w:tr w:rsidR="00D636A1" w:rsidRPr="00DC52C0" w14:paraId="7A94EC5F" w14:textId="77777777" w:rsidTr="001A1A38">
        <w:trPr>
          <w:gridBefore w:val="1"/>
          <w:wBefore w:w="107" w:type="dxa"/>
          <w:trHeight w:val="14591"/>
        </w:trPr>
        <w:tc>
          <w:tcPr>
            <w:tcW w:w="5184" w:type="dxa"/>
            <w:gridSpan w:val="3"/>
            <w:tcBorders>
              <w:top w:val="nil"/>
              <w:left w:val="nil"/>
              <w:bottom w:val="nil"/>
              <w:right w:val="nil"/>
            </w:tcBorders>
          </w:tcPr>
          <w:p w14:paraId="5461CACF"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lastRenderedPageBreak/>
              <w:t>Additional relationships</w:t>
            </w:r>
          </w:p>
          <w:p w14:paraId="46AE3AF8"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Circle</w:t>
            </w:r>
          </w:p>
          <w:p w14:paraId="251918C8"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circumference = </w:t>
            </w:r>
            <m:oMath>
              <m:r>
                <w:rPr>
                  <w:rFonts w:ascii="Cambria Math" w:eastAsia="Calibri" w:hAnsi="Cambria Math" w:cs="Times New Roman"/>
                  <w:szCs w:val="24"/>
                </w:rPr>
                <m:t>2πr</m:t>
              </m:r>
            </m:oMath>
          </w:p>
          <w:p w14:paraId="4ED87E95"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area = </w:t>
            </w:r>
            <m:oMath>
              <m:r>
                <w:rPr>
                  <w:rFonts w:ascii="Cambria Math" w:eastAsia="Calibri" w:hAnsi="Cambria Math" w:cs="Times New Roman"/>
                  <w:szCs w:val="24"/>
                </w:rPr>
                <m:t>π</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p>
          <w:p w14:paraId="627CF05F"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Sphere</w:t>
            </w:r>
          </w:p>
          <w:p w14:paraId="6E1E48F9"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area = </w:t>
            </w:r>
            <m:oMath>
              <m:r>
                <w:rPr>
                  <w:rFonts w:ascii="Cambria Math" w:eastAsia="Calibri" w:hAnsi="Cambria Math" w:cs="Times New Roman"/>
                  <w:szCs w:val="24"/>
                </w:rPr>
                <m:t>4π</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p>
          <w:p w14:paraId="1AE257D8"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 xml:space="preserve">volume = </w:t>
            </w:r>
            <m:oMath>
              <m:f>
                <m:fPr>
                  <m:ctrlPr>
                    <w:rPr>
                      <w:rFonts w:ascii="Cambria Math" w:eastAsia="Calibri" w:hAnsi="Cambria Math" w:cs="Times New Roman"/>
                      <w:szCs w:val="24"/>
                    </w:rPr>
                  </m:ctrlPr>
                </m:fPr>
                <m:num>
                  <m:r>
                    <w:rPr>
                      <w:rFonts w:ascii="Cambria Math" w:eastAsia="Calibri" w:hAnsi="Cambria Math" w:cs="Times New Roman"/>
                      <w:szCs w:val="24"/>
                    </w:rPr>
                    <m:t>4</m:t>
                  </m:r>
                </m:num>
                <m:den>
                  <m:r>
                    <w:rPr>
                      <w:rFonts w:ascii="Cambria Math" w:eastAsia="Calibri" w:hAnsi="Cambria Math" w:cs="Times New Roman"/>
                      <w:szCs w:val="24"/>
                    </w:rPr>
                    <m:t>3</m:t>
                  </m:r>
                </m:den>
              </m:f>
              <m:r>
                <w:rPr>
                  <w:rFonts w:ascii="Cambria Math" w:eastAsia="Calibri" w:hAnsi="Cambria Math" w:cs="Times New Roman"/>
                  <w:szCs w:val="24"/>
                </w:rPr>
                <m:t>π</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3</m:t>
                  </m:r>
                </m:sup>
              </m:sSup>
            </m:oMath>
          </w:p>
          <w:p w14:paraId="7850B5C8"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Trigonometry</w:t>
            </w:r>
          </w:p>
          <w:p w14:paraId="4B5AC253"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r>
                      <w:rPr>
                        <w:rFonts w:ascii="Cambria Math" w:eastAsia="Calibri" w:hAnsi="Cambria Math" w:cs="Times New Roman"/>
                        <w:szCs w:val="24"/>
                      </w:rPr>
                      <m:t>sin</m:t>
                    </m:r>
                  </m:fName>
                  <m:e>
                    <m:r>
                      <w:rPr>
                        <w:rFonts w:ascii="Cambria Math" w:eastAsia="Calibri" w:hAnsi="Cambria Math" w:cs="Times New Roman"/>
                        <w:szCs w:val="24"/>
                      </w:rPr>
                      <m:t>θ</m:t>
                    </m:r>
                  </m:e>
                </m:func>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opposite</m:t>
                    </m:r>
                  </m:num>
                  <m:den>
                    <m:r>
                      <w:rPr>
                        <w:rFonts w:ascii="Cambria Math" w:eastAsia="Calibri" w:hAnsi="Cambria Math" w:cs="Times New Roman"/>
                        <w:szCs w:val="24"/>
                      </w:rPr>
                      <m:t>hypotenuse</m:t>
                    </m:r>
                  </m:den>
                </m:f>
              </m:oMath>
            </m:oMathPara>
          </w:p>
          <w:p w14:paraId="73DDCFFA"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r>
                      <w:rPr>
                        <w:rFonts w:ascii="Cambria Math" w:eastAsia="Calibri" w:hAnsi="Cambria Math" w:cs="Times New Roman"/>
                        <w:szCs w:val="24"/>
                      </w:rPr>
                      <m:t>cos</m:t>
                    </m:r>
                  </m:fName>
                  <m:e>
                    <m:r>
                      <w:rPr>
                        <w:rFonts w:ascii="Cambria Math" w:eastAsia="Calibri" w:hAnsi="Cambria Math" w:cs="Times New Roman"/>
                        <w:szCs w:val="24"/>
                      </w:rPr>
                      <m:t>θ</m:t>
                    </m:r>
                  </m:e>
                </m:func>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adjacent</m:t>
                    </m:r>
                  </m:num>
                  <m:den>
                    <m:r>
                      <w:rPr>
                        <w:rFonts w:ascii="Cambria Math" w:eastAsia="Calibri" w:hAnsi="Cambria Math" w:cs="Times New Roman"/>
                        <w:szCs w:val="24"/>
                      </w:rPr>
                      <m:t>hypotenuse</m:t>
                    </m:r>
                  </m:den>
                </m:f>
              </m:oMath>
            </m:oMathPara>
          </w:p>
          <w:p w14:paraId="1F80A441"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r>
                      <w:rPr>
                        <w:rFonts w:ascii="Cambria Math" w:eastAsia="Calibri" w:hAnsi="Cambria Math" w:cs="Times New Roman"/>
                        <w:szCs w:val="24"/>
                      </w:rPr>
                      <m:t>tan</m:t>
                    </m:r>
                  </m:fName>
                  <m:e>
                    <m:r>
                      <w:rPr>
                        <w:rFonts w:ascii="Cambria Math" w:eastAsia="Calibri" w:hAnsi="Cambria Math" w:cs="Times New Roman"/>
                        <w:szCs w:val="24"/>
                      </w:rPr>
                      <m:t>θ</m:t>
                    </m:r>
                  </m:e>
                </m:func>
                <m:r>
                  <w:rPr>
                    <w:rFonts w:ascii="Cambria Math" w:eastAsia="Calibri" w:hAnsi="Cambria Math" w:cs="Times New Roman"/>
                    <w:szCs w:val="24"/>
                  </w:rPr>
                  <m:t>=</m:t>
                </m:r>
                <m:f>
                  <m:fPr>
                    <m:ctrlPr>
                      <w:rPr>
                        <w:rFonts w:ascii="Cambria Math" w:eastAsia="Calibri" w:hAnsi="Cambria Math" w:cs="Times New Roman"/>
                        <w:szCs w:val="24"/>
                      </w:rPr>
                    </m:ctrlPr>
                  </m:fPr>
                  <m:num>
                    <m:r>
                      <w:rPr>
                        <w:rFonts w:ascii="Cambria Math" w:eastAsia="Calibri" w:hAnsi="Cambria Math" w:cs="Times New Roman"/>
                        <w:szCs w:val="24"/>
                      </w:rPr>
                      <m:t>opposite</m:t>
                    </m:r>
                  </m:num>
                  <m:den>
                    <m:r>
                      <w:rPr>
                        <w:rFonts w:ascii="Cambria Math" w:eastAsia="Calibri" w:hAnsi="Cambria Math" w:cs="Times New Roman"/>
                        <w:szCs w:val="24"/>
                      </w:rPr>
                      <m:t>adjacent</m:t>
                    </m:r>
                  </m:den>
                </m:f>
              </m:oMath>
            </m:oMathPara>
          </w:p>
          <w:p w14:paraId="252A23F6" w14:textId="77777777" w:rsidR="00D636A1" w:rsidRPr="00DC52C0" w:rsidRDefault="00000000" w:rsidP="00D636A1">
            <w:pPr>
              <w:spacing w:line="360" w:lineRule="auto"/>
              <w:rPr>
                <w:rFonts w:eastAsia="Calibri" w:cs="Times New Roman"/>
                <w:szCs w:val="24"/>
              </w:rPr>
            </w:pPr>
            <m:oMathPara>
              <m:oMathParaPr>
                <m:jc m:val="left"/>
              </m:oMathParaPr>
              <m:oMath>
                <m:func>
                  <m:funcPr>
                    <m:ctrlPr>
                      <w:rPr>
                        <w:rFonts w:ascii="Cambria Math" w:eastAsia="Calibri" w:hAnsi="Cambria Math" w:cs="Times New Roman"/>
                        <w:szCs w:val="24"/>
                      </w:rPr>
                    </m:ctrlPr>
                  </m:funcPr>
                  <m:fName>
                    <m:sSup>
                      <m:sSupPr>
                        <m:ctrlPr>
                          <w:rPr>
                            <w:rFonts w:ascii="Cambria Math" w:eastAsia="Calibri" w:hAnsi="Cambria Math" w:cs="Times New Roman"/>
                            <w:szCs w:val="24"/>
                          </w:rPr>
                        </m:ctrlPr>
                      </m:sSupPr>
                      <m:e>
                        <m:r>
                          <w:rPr>
                            <w:rFonts w:ascii="Cambria Math" w:eastAsia="Calibri" w:hAnsi="Cambria Math" w:cs="Times New Roman"/>
                            <w:szCs w:val="24"/>
                          </w:rPr>
                          <m:t>sin</m:t>
                        </m:r>
                      </m:e>
                      <m:sup>
                        <m:r>
                          <w:rPr>
                            <w:rFonts w:ascii="Cambria Math" w:eastAsia="Calibri" w:hAnsi="Cambria Math" w:cs="Times New Roman"/>
                            <w:szCs w:val="24"/>
                          </w:rPr>
                          <m:t>2</m:t>
                        </m:r>
                      </m:sup>
                    </m:sSup>
                  </m:fName>
                  <m:e>
                    <m:r>
                      <w:rPr>
                        <w:rFonts w:ascii="Cambria Math" w:eastAsia="Calibri" w:hAnsi="Cambria Math" w:cs="Times New Roman"/>
                        <w:szCs w:val="24"/>
                      </w:rPr>
                      <m:t>θ</m:t>
                    </m:r>
                  </m:e>
                </m:func>
                <m:r>
                  <w:rPr>
                    <w:rFonts w:ascii="Cambria Math" w:eastAsia="Calibri" w:hAnsi="Cambria Math" w:cs="Times New Roman"/>
                    <w:szCs w:val="24"/>
                  </w:rPr>
                  <m:t>+</m:t>
                </m:r>
                <m:func>
                  <m:funcPr>
                    <m:ctrlPr>
                      <w:rPr>
                        <w:rFonts w:ascii="Cambria Math" w:eastAsia="Calibri" w:hAnsi="Cambria Math" w:cs="Times New Roman"/>
                        <w:szCs w:val="24"/>
                      </w:rPr>
                    </m:ctrlPr>
                  </m:funcPr>
                  <m:fName>
                    <m:sSup>
                      <m:sSupPr>
                        <m:ctrlPr>
                          <w:rPr>
                            <w:rFonts w:ascii="Cambria Math" w:eastAsia="Calibri" w:hAnsi="Cambria Math" w:cs="Times New Roman"/>
                            <w:szCs w:val="24"/>
                          </w:rPr>
                        </m:ctrlPr>
                      </m:sSupPr>
                      <m:e>
                        <m:r>
                          <w:rPr>
                            <w:rFonts w:ascii="Cambria Math" w:eastAsia="Calibri" w:hAnsi="Cambria Math" w:cs="Times New Roman"/>
                            <w:szCs w:val="24"/>
                          </w:rPr>
                          <m:t>cos</m:t>
                        </m:r>
                      </m:e>
                      <m:sup>
                        <m:r>
                          <w:rPr>
                            <w:rFonts w:ascii="Cambria Math" w:eastAsia="Calibri" w:hAnsi="Cambria Math" w:cs="Times New Roman"/>
                            <w:szCs w:val="24"/>
                          </w:rPr>
                          <m:t>2</m:t>
                        </m:r>
                      </m:sup>
                    </m:sSup>
                  </m:fName>
                  <m:e>
                    <m:r>
                      <w:rPr>
                        <w:rFonts w:ascii="Cambria Math" w:eastAsia="Calibri" w:hAnsi="Cambria Math" w:cs="Times New Roman"/>
                        <w:szCs w:val="24"/>
                      </w:rPr>
                      <m:t>θ</m:t>
                    </m:r>
                  </m:e>
                </m:func>
                <m:r>
                  <w:rPr>
                    <w:rFonts w:ascii="Cambria Math" w:eastAsia="Calibri" w:hAnsi="Cambria Math" w:cs="Times New Roman"/>
                    <w:szCs w:val="24"/>
                  </w:rPr>
                  <m:t>=1</m:t>
                </m:r>
              </m:oMath>
            </m:oMathPara>
          </w:p>
          <w:p w14:paraId="5CB25FBE" w14:textId="77777777" w:rsidR="00D636A1" w:rsidRPr="00DC52C0" w:rsidRDefault="00D636A1" w:rsidP="00D636A1">
            <w:pPr>
              <w:spacing w:line="360" w:lineRule="auto"/>
              <w:rPr>
                <w:rFonts w:eastAsia="Calibri" w:cs="Times New Roman"/>
                <w:b/>
                <w:bCs/>
                <w:szCs w:val="24"/>
              </w:rPr>
            </w:pPr>
            <w:r w:rsidRPr="00DC52C0">
              <w:rPr>
                <w:rFonts w:eastAsia="Calibri" w:cs="Times New Roman"/>
                <w:b/>
                <w:bCs/>
                <w:szCs w:val="24"/>
              </w:rPr>
              <w:t>Moment of inertia</w:t>
            </w:r>
          </w:p>
          <w:p w14:paraId="420FF1E3"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point mass</w:t>
            </w:r>
          </w:p>
          <w:p w14:paraId="78BF6096" w14:textId="77777777" w:rsidR="00D636A1" w:rsidRPr="00DC52C0" w:rsidRDefault="00D636A1" w:rsidP="00D636A1">
            <w:pPr>
              <w:spacing w:line="360" w:lineRule="auto"/>
              <w:rPr>
                <w:rFonts w:eastAsia="Calibri" w:cs="Times New Roman"/>
                <w:szCs w:val="24"/>
              </w:rPr>
            </w:pPr>
            <m:oMathPara>
              <m:oMathParaPr>
                <m:jc m:val="left"/>
              </m:oMathParaPr>
              <m:oMath>
                <m:r>
                  <w:rPr>
                    <w:rFonts w:ascii="Cambria Math" w:eastAsia="Calibri" w:hAnsi="Cambria Math" w:cs="Times New Roman"/>
                    <w:szCs w:val="24"/>
                  </w:rPr>
                  <m:t>I=m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m:oMathPara>
          </w:p>
          <w:p w14:paraId="60E95380"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rod about centre</w:t>
            </w:r>
          </w:p>
          <w:p w14:paraId="72353CD3"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12</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l</m:t>
                  </m:r>
                </m:e>
                <m:sup>
                  <m:r>
                    <w:rPr>
                      <w:rFonts w:ascii="Cambria Math" w:eastAsia="Calibri" w:hAnsi="Cambria Math" w:cs="Times New Roman"/>
                      <w:szCs w:val="24"/>
                    </w:rPr>
                    <m:t>2</m:t>
                  </m:r>
                </m:sup>
              </m:sSup>
            </m:oMath>
            <w:r w:rsidRPr="00DC52C0">
              <w:rPr>
                <w:rFonts w:eastAsia="Calibri" w:cs="Times New Roman"/>
                <w:szCs w:val="24"/>
              </w:rPr>
              <w:t xml:space="preserve"> </w:t>
            </w:r>
          </w:p>
          <w:p w14:paraId="7F6B56FF"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rod about end</w:t>
            </w:r>
          </w:p>
          <w:p w14:paraId="53F567A7"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3</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l</m:t>
                  </m:r>
                </m:e>
                <m:sup>
                  <m:r>
                    <w:rPr>
                      <w:rFonts w:ascii="Cambria Math" w:eastAsia="Calibri" w:hAnsi="Cambria Math" w:cs="Times New Roman"/>
                      <w:szCs w:val="24"/>
                    </w:rPr>
                    <m:t>2</m:t>
                  </m:r>
                </m:sup>
              </m:sSup>
            </m:oMath>
            <w:r w:rsidRPr="00DC52C0">
              <w:rPr>
                <w:rFonts w:eastAsia="Calibri" w:cs="Times New Roman"/>
                <w:szCs w:val="24"/>
              </w:rPr>
              <w:t xml:space="preserve"> </w:t>
            </w:r>
          </w:p>
          <w:p w14:paraId="0896449E"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disc about centre</w:t>
            </w:r>
          </w:p>
          <w:p w14:paraId="07D317CD"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1</m:t>
                  </m:r>
                </m:num>
                <m:den>
                  <m:r>
                    <w:rPr>
                      <w:rFonts w:ascii="Cambria Math" w:eastAsia="Calibri" w:hAnsi="Cambria Math" w:cs="Times New Roman"/>
                      <w:szCs w:val="24"/>
                    </w:rPr>
                    <m:t>2</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r w:rsidRPr="00DC52C0">
              <w:rPr>
                <w:rFonts w:eastAsia="Calibri" w:cs="Times New Roman"/>
                <w:szCs w:val="24"/>
              </w:rPr>
              <w:t xml:space="preserve"> </w:t>
            </w:r>
          </w:p>
          <w:p w14:paraId="4844C201" w14:textId="77777777" w:rsidR="00D636A1" w:rsidRPr="00DC52C0" w:rsidRDefault="00D636A1" w:rsidP="00D636A1">
            <w:pPr>
              <w:spacing w:line="360" w:lineRule="auto"/>
              <w:rPr>
                <w:rFonts w:eastAsia="Calibri" w:cs="Times New Roman"/>
                <w:szCs w:val="24"/>
              </w:rPr>
            </w:pPr>
            <w:r w:rsidRPr="00DC52C0">
              <w:rPr>
                <w:rFonts w:eastAsia="Calibri" w:cs="Times New Roman"/>
                <w:szCs w:val="24"/>
              </w:rPr>
              <w:t>sphere about centre</w:t>
            </w:r>
          </w:p>
          <w:p w14:paraId="10D3727D" w14:textId="77777777" w:rsidR="00D636A1" w:rsidRPr="00DC52C0" w:rsidRDefault="00D636A1" w:rsidP="00D636A1">
            <w:pPr>
              <w:spacing w:line="360" w:lineRule="auto"/>
              <w:rPr>
                <w:rFonts w:eastAsia="Calibri" w:cs="Times New Roman"/>
                <w:szCs w:val="24"/>
              </w:rPr>
            </w:pPr>
            <m:oMath>
              <m:r>
                <w:rPr>
                  <w:rFonts w:ascii="Cambria Math" w:eastAsia="Calibri" w:hAnsi="Cambria Math" w:cs="Times New Roman"/>
                  <w:szCs w:val="24"/>
                </w:rPr>
                <m:t>I=</m:t>
              </m:r>
              <m:f>
                <m:fPr>
                  <m:ctrlPr>
                    <w:rPr>
                      <w:rFonts w:ascii="Cambria Math" w:eastAsia="Calibri" w:hAnsi="Cambria Math" w:cs="Times New Roman"/>
                      <w:szCs w:val="24"/>
                    </w:rPr>
                  </m:ctrlPr>
                </m:fPr>
                <m:num>
                  <m:r>
                    <w:rPr>
                      <w:rFonts w:ascii="Cambria Math" w:eastAsia="Calibri" w:hAnsi="Cambria Math" w:cs="Times New Roman"/>
                      <w:szCs w:val="24"/>
                    </w:rPr>
                    <m:t>2</m:t>
                  </m:r>
                </m:num>
                <m:den>
                  <m:r>
                    <w:rPr>
                      <w:rFonts w:ascii="Cambria Math" w:eastAsia="Calibri" w:hAnsi="Cambria Math" w:cs="Times New Roman"/>
                      <w:szCs w:val="24"/>
                    </w:rPr>
                    <m:t>5</m:t>
                  </m:r>
                </m:den>
              </m:f>
              <m:r>
                <w:rPr>
                  <w:rFonts w:ascii="Cambria Math" w:eastAsia="Calibri" w:hAnsi="Cambria Math" w:cs="Times New Roman"/>
                  <w:szCs w:val="24"/>
                </w:rPr>
                <m:t>m</m:t>
              </m:r>
              <m:sSup>
                <m:sSupPr>
                  <m:ctrlPr>
                    <w:rPr>
                      <w:rFonts w:ascii="Cambria Math" w:eastAsia="Calibri" w:hAnsi="Cambria Math" w:cs="Times New Roman"/>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oMath>
            <w:r w:rsidRPr="00DC52C0">
              <w:rPr>
                <w:rFonts w:eastAsia="Calibri" w:cs="Times New Roman"/>
                <w:szCs w:val="24"/>
              </w:rPr>
              <w:t xml:space="preserve"> </w:t>
            </w:r>
          </w:p>
        </w:tc>
        <w:tc>
          <w:tcPr>
            <w:tcW w:w="5199" w:type="dxa"/>
            <w:gridSpan w:val="3"/>
            <w:tcBorders>
              <w:top w:val="nil"/>
              <w:left w:val="nil"/>
              <w:bottom w:val="nil"/>
              <w:right w:val="nil"/>
            </w:tcBorders>
          </w:tcPr>
          <w:p w14:paraId="1ADBDBE3" w14:textId="77777777" w:rsidR="00D636A1" w:rsidRPr="00DC52C0" w:rsidRDefault="00D636A1" w:rsidP="00D636A1">
            <w:pPr>
              <w:spacing w:line="360" w:lineRule="auto"/>
              <w:jc w:val="center"/>
              <w:rPr>
                <w:rFonts w:eastAsia="Times New Roman" w:cs="Times New Roman"/>
                <w:b/>
                <w:bCs/>
                <w:szCs w:val="24"/>
              </w:rPr>
            </w:pPr>
            <w:r w:rsidRPr="00DC52C0">
              <w:rPr>
                <w:rFonts w:eastAsia="Times New Roman" w:cs="Times New Roman"/>
                <w:b/>
                <w:bCs/>
                <w:szCs w:val="24"/>
              </w:rPr>
              <w:t>Table of standard derivatives</w:t>
            </w:r>
          </w:p>
          <w:tbl>
            <w:tblPr>
              <w:tblStyle w:val="TableGrid"/>
              <w:tblW w:w="0" w:type="auto"/>
              <w:tblLook w:val="04A0" w:firstRow="1" w:lastRow="0" w:firstColumn="1" w:lastColumn="0" w:noHBand="0" w:noVBand="1"/>
            </w:tblPr>
            <w:tblGrid>
              <w:gridCol w:w="2481"/>
              <w:gridCol w:w="2481"/>
            </w:tblGrid>
            <w:tr w:rsidR="00D636A1" w:rsidRPr="00DC52C0" w14:paraId="08EF5839" w14:textId="77777777" w:rsidTr="00A25D17">
              <w:trPr>
                <w:trHeight w:val="794"/>
              </w:trPr>
              <w:tc>
                <w:tcPr>
                  <w:tcW w:w="2481" w:type="dxa"/>
                  <w:vAlign w:val="center"/>
                </w:tcPr>
                <w:p w14:paraId="7F8F48F6"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m:t>
                      </m:r>
                      <m:d>
                        <m:dPr>
                          <m:ctrlPr>
                            <w:rPr>
                              <w:rFonts w:ascii="Cambria Math" w:eastAsia="Times New Roman" w:hAnsi="Cambria Math" w:cs="Times New Roman"/>
                              <w:szCs w:val="24"/>
                            </w:rPr>
                          </m:ctrlPr>
                        </m:dPr>
                        <m:e>
                          <m:r>
                            <w:rPr>
                              <w:rFonts w:ascii="Cambria Math" w:eastAsia="Times New Roman" w:hAnsi="Cambria Math" w:cs="Times New Roman"/>
                              <w:szCs w:val="24"/>
                            </w:rPr>
                            <m:t>x</m:t>
                          </m:r>
                        </m:e>
                      </m:d>
                    </m:oMath>
                  </m:oMathPara>
                </w:p>
              </w:tc>
              <w:tc>
                <w:tcPr>
                  <w:tcW w:w="2481" w:type="dxa"/>
                  <w:vAlign w:val="center"/>
                </w:tcPr>
                <w:p w14:paraId="36EEF9BB"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f'(x)</m:t>
                      </m:r>
                    </m:oMath>
                  </m:oMathPara>
                </w:p>
              </w:tc>
            </w:tr>
            <w:tr w:rsidR="00D636A1" w:rsidRPr="00DC52C0" w14:paraId="3BFCFCCC" w14:textId="77777777" w:rsidTr="00A25D17">
              <w:trPr>
                <w:trHeight w:val="794"/>
              </w:trPr>
              <w:tc>
                <w:tcPr>
                  <w:tcW w:w="2481" w:type="dxa"/>
                  <w:vAlign w:val="center"/>
                </w:tcPr>
                <w:p w14:paraId="61183BA7"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sin</m:t>
                          </m:r>
                        </m:fName>
                        <m:e>
                          <m:r>
                            <w:rPr>
                              <w:rFonts w:ascii="Cambria Math" w:eastAsia="Times New Roman" w:hAnsi="Cambria Math" w:cs="Times New Roman"/>
                              <w:szCs w:val="24"/>
                            </w:rPr>
                            <m:t>ax</m:t>
                          </m:r>
                        </m:e>
                      </m:func>
                    </m:oMath>
                  </m:oMathPara>
                </w:p>
              </w:tc>
              <w:tc>
                <w:tcPr>
                  <w:tcW w:w="2481" w:type="dxa"/>
                  <w:vAlign w:val="center"/>
                </w:tcPr>
                <w:p w14:paraId="79B5514D"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a</m:t>
                      </m:r>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r>
            <w:tr w:rsidR="00D636A1" w:rsidRPr="00DC52C0" w14:paraId="4D388A9E" w14:textId="77777777" w:rsidTr="00A25D17">
              <w:trPr>
                <w:trHeight w:val="794"/>
              </w:trPr>
              <w:tc>
                <w:tcPr>
                  <w:tcW w:w="2481" w:type="dxa"/>
                  <w:vAlign w:val="center"/>
                </w:tcPr>
                <w:p w14:paraId="737AE178"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c>
                <w:tcPr>
                  <w:tcW w:w="2481" w:type="dxa"/>
                  <w:vAlign w:val="center"/>
                </w:tcPr>
                <w:p w14:paraId="4C289DBF"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-a</m:t>
                      </m:r>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r>
          </w:tbl>
          <w:p w14:paraId="0D2AAE43" w14:textId="77777777" w:rsidR="00D636A1" w:rsidRPr="00DC52C0" w:rsidRDefault="00D636A1" w:rsidP="00D636A1">
            <w:pPr>
              <w:spacing w:line="360" w:lineRule="auto"/>
              <w:jc w:val="center"/>
              <w:rPr>
                <w:rFonts w:eastAsia="Times New Roman" w:cs="Times New Roman"/>
                <w:b/>
                <w:bCs/>
                <w:szCs w:val="24"/>
              </w:rPr>
            </w:pPr>
          </w:p>
          <w:p w14:paraId="396BF22B" w14:textId="77777777" w:rsidR="00D636A1" w:rsidRPr="00DC52C0" w:rsidRDefault="00D636A1" w:rsidP="00D636A1">
            <w:pPr>
              <w:spacing w:line="360" w:lineRule="auto"/>
              <w:jc w:val="center"/>
              <w:rPr>
                <w:rFonts w:eastAsia="Times New Roman" w:cs="Times New Roman"/>
                <w:b/>
                <w:bCs/>
                <w:szCs w:val="24"/>
              </w:rPr>
            </w:pPr>
            <w:r w:rsidRPr="00DC52C0">
              <w:rPr>
                <w:rFonts w:eastAsia="Times New Roman" w:cs="Times New Roman"/>
                <w:b/>
                <w:bCs/>
                <w:szCs w:val="24"/>
              </w:rPr>
              <w:t>Table of standard integrals</w:t>
            </w:r>
          </w:p>
          <w:tbl>
            <w:tblPr>
              <w:tblStyle w:val="TableGrid"/>
              <w:tblW w:w="0" w:type="auto"/>
              <w:tblLook w:val="04A0" w:firstRow="1" w:lastRow="0" w:firstColumn="1" w:lastColumn="0" w:noHBand="0" w:noVBand="1"/>
            </w:tblPr>
            <w:tblGrid>
              <w:gridCol w:w="2481"/>
              <w:gridCol w:w="2481"/>
            </w:tblGrid>
            <w:tr w:rsidR="00D636A1" w:rsidRPr="00DC52C0" w14:paraId="4478624C" w14:textId="77777777" w:rsidTr="00A25D17">
              <w:trPr>
                <w:trHeight w:val="794"/>
              </w:trPr>
              <w:tc>
                <w:tcPr>
                  <w:tcW w:w="2481" w:type="dxa"/>
                  <w:vAlign w:val="center"/>
                </w:tcPr>
                <w:p w14:paraId="7D362D70"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m:t>
                      </m:r>
                      <m:d>
                        <m:dPr>
                          <m:ctrlPr>
                            <w:rPr>
                              <w:rFonts w:ascii="Cambria Math" w:eastAsia="Times New Roman" w:hAnsi="Cambria Math" w:cs="Times New Roman"/>
                              <w:szCs w:val="24"/>
                            </w:rPr>
                          </m:ctrlPr>
                        </m:dPr>
                        <m:e>
                          <m:r>
                            <w:rPr>
                              <w:rFonts w:ascii="Cambria Math" w:eastAsia="Times New Roman" w:hAnsi="Cambria Math" w:cs="Times New Roman"/>
                              <w:szCs w:val="24"/>
                            </w:rPr>
                            <m:t>x</m:t>
                          </m:r>
                        </m:e>
                      </m:d>
                    </m:oMath>
                  </m:oMathPara>
                </w:p>
              </w:tc>
              <w:tc>
                <w:tcPr>
                  <w:tcW w:w="2481" w:type="dxa"/>
                  <w:vAlign w:val="center"/>
                </w:tcPr>
                <w:p w14:paraId="227A2F61"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∫f</m:t>
                      </m:r>
                      <m:d>
                        <m:dPr>
                          <m:ctrlPr>
                            <w:rPr>
                              <w:rFonts w:ascii="Cambria Math" w:eastAsia="Times New Roman" w:hAnsi="Cambria Math" w:cs="Times New Roman"/>
                              <w:szCs w:val="24"/>
                            </w:rPr>
                          </m:ctrlPr>
                        </m:dPr>
                        <m:e>
                          <m:r>
                            <w:rPr>
                              <w:rFonts w:ascii="Cambria Math" w:eastAsia="Times New Roman" w:hAnsi="Cambria Math" w:cs="Times New Roman"/>
                              <w:szCs w:val="24"/>
                            </w:rPr>
                            <m:t>x</m:t>
                          </m:r>
                        </m:e>
                      </m:d>
                      <m:r>
                        <w:rPr>
                          <w:rFonts w:ascii="Cambria Math" w:eastAsia="Times New Roman" w:hAnsi="Cambria Math" w:cs="Times New Roman"/>
                          <w:szCs w:val="24"/>
                        </w:rPr>
                        <m:t xml:space="preserve"> dx</m:t>
                      </m:r>
                    </m:oMath>
                  </m:oMathPara>
                </w:p>
              </w:tc>
            </w:tr>
            <w:tr w:rsidR="00D636A1" w:rsidRPr="00DC52C0" w14:paraId="24907476" w14:textId="77777777" w:rsidTr="00A25D17">
              <w:trPr>
                <w:trHeight w:val="794"/>
              </w:trPr>
              <w:tc>
                <w:tcPr>
                  <w:tcW w:w="2481" w:type="dxa"/>
                  <w:vAlign w:val="center"/>
                </w:tcPr>
                <w:p w14:paraId="595FD114"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sin</m:t>
                          </m:r>
                        </m:fName>
                        <m:e>
                          <m:r>
                            <w:rPr>
                              <w:rFonts w:ascii="Cambria Math" w:eastAsia="Times New Roman" w:hAnsi="Cambria Math" w:cs="Times New Roman"/>
                              <w:szCs w:val="24"/>
                            </w:rPr>
                            <m:t>ax</m:t>
                          </m:r>
                        </m:e>
                      </m:func>
                    </m:oMath>
                  </m:oMathPara>
                </w:p>
              </w:tc>
              <w:tc>
                <w:tcPr>
                  <w:tcW w:w="2481" w:type="dxa"/>
                  <w:vAlign w:val="center"/>
                </w:tcPr>
                <w:p w14:paraId="4BE4D371" w14:textId="77777777" w:rsidR="00D636A1" w:rsidRPr="00DC52C0" w:rsidRDefault="00D636A1" w:rsidP="00D636A1">
                  <w:pPr>
                    <w:spacing w:line="360" w:lineRule="auto"/>
                    <w:jc w:val="center"/>
                    <w:rPr>
                      <w:rFonts w:eastAsia="Times New Roman" w:cs="Times New Roman"/>
                      <w:szCs w:val="24"/>
                    </w:rPr>
                  </w:pPr>
                  <m:oMathPara>
                    <m:oMath>
                      <m:r>
                        <w:rPr>
                          <w:rFonts w:ascii="Cambria Math" w:eastAsia="Times New Roman" w:hAnsi="Cambria Math" w:cs="Times New Roman"/>
                          <w:szCs w:val="24"/>
                        </w:rPr>
                        <m:t>-</m:t>
                      </m:r>
                      <m:f>
                        <m:fPr>
                          <m:ctrlPr>
                            <w:rPr>
                              <w:rFonts w:ascii="Cambria Math" w:eastAsia="Times New Roman" w:hAnsi="Cambria Math" w:cs="Times New Roman"/>
                              <w:szCs w:val="24"/>
                            </w:rPr>
                          </m:ctrlPr>
                        </m:fPr>
                        <m:num>
                          <m:r>
                            <w:rPr>
                              <w:rFonts w:ascii="Cambria Math" w:eastAsia="Times New Roman" w:hAnsi="Cambria Math" w:cs="Times New Roman"/>
                              <w:szCs w:val="24"/>
                            </w:rPr>
                            <m:t>1</m:t>
                          </m:r>
                        </m:num>
                        <m:den>
                          <m:r>
                            <w:rPr>
                              <w:rFonts w:ascii="Cambria Math" w:eastAsia="Times New Roman" w:hAnsi="Cambria Math" w:cs="Times New Roman"/>
                              <w:szCs w:val="24"/>
                            </w:rPr>
                            <m:t>a</m:t>
                          </m:r>
                        </m:den>
                      </m:f>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ax+C</m:t>
                          </m:r>
                        </m:e>
                      </m:func>
                    </m:oMath>
                  </m:oMathPara>
                </w:p>
              </w:tc>
            </w:tr>
            <w:tr w:rsidR="00D636A1" w:rsidRPr="00DC52C0" w14:paraId="1684A76D" w14:textId="77777777" w:rsidTr="00A25D17">
              <w:trPr>
                <w:trHeight w:val="794"/>
              </w:trPr>
              <w:tc>
                <w:tcPr>
                  <w:tcW w:w="2481" w:type="dxa"/>
                  <w:vAlign w:val="center"/>
                </w:tcPr>
                <w:p w14:paraId="54D0A79C" w14:textId="77777777" w:rsidR="00D636A1" w:rsidRPr="00DC52C0" w:rsidRDefault="00000000" w:rsidP="00D636A1">
                  <w:pPr>
                    <w:spacing w:line="360" w:lineRule="auto"/>
                    <w:jc w:val="center"/>
                    <w:rPr>
                      <w:rFonts w:eastAsia="Times New Roman" w:cs="Times New Roman"/>
                      <w:szCs w:val="24"/>
                    </w:rPr>
                  </w:pPr>
                  <m:oMathPara>
                    <m:oMath>
                      <m:func>
                        <m:funcPr>
                          <m:ctrlPr>
                            <w:rPr>
                              <w:rFonts w:ascii="Cambria Math" w:eastAsia="Times New Roman" w:hAnsi="Cambria Math" w:cs="Times New Roman"/>
                              <w:szCs w:val="24"/>
                            </w:rPr>
                          </m:ctrlPr>
                        </m:funcPr>
                        <m:fName>
                          <m:r>
                            <w:rPr>
                              <w:rFonts w:ascii="Cambria Math" w:eastAsia="Times New Roman" w:hAnsi="Cambria Math" w:cs="Times New Roman"/>
                              <w:szCs w:val="24"/>
                            </w:rPr>
                            <m:t>cos</m:t>
                          </m:r>
                        </m:fName>
                        <m:e>
                          <m:r>
                            <w:rPr>
                              <w:rFonts w:ascii="Cambria Math" w:eastAsia="Times New Roman" w:hAnsi="Cambria Math" w:cs="Times New Roman"/>
                              <w:szCs w:val="24"/>
                            </w:rPr>
                            <m:t>ax</m:t>
                          </m:r>
                        </m:e>
                      </m:func>
                    </m:oMath>
                  </m:oMathPara>
                </w:p>
              </w:tc>
              <w:tc>
                <w:tcPr>
                  <w:tcW w:w="2481" w:type="dxa"/>
                  <w:vAlign w:val="center"/>
                </w:tcPr>
                <w:p w14:paraId="63BAF638" w14:textId="77777777" w:rsidR="00D636A1" w:rsidRPr="00DC52C0" w:rsidRDefault="00000000" w:rsidP="00D636A1">
                  <w:pPr>
                    <w:spacing w:line="360" w:lineRule="auto"/>
                    <w:jc w:val="center"/>
                    <w:rPr>
                      <w:rFonts w:eastAsia="Times New Roman" w:cs="Times New Roman"/>
                      <w:szCs w:val="24"/>
                    </w:rPr>
                  </w:pPr>
                  <m:oMathPara>
                    <m:oMath>
                      <m:f>
                        <m:fPr>
                          <m:ctrlPr>
                            <w:rPr>
                              <w:rFonts w:ascii="Cambria Math" w:eastAsia="Times New Roman" w:hAnsi="Cambria Math" w:cs="Times New Roman"/>
                              <w:szCs w:val="24"/>
                            </w:rPr>
                          </m:ctrlPr>
                        </m:fPr>
                        <m:num>
                          <m:r>
                            <w:rPr>
                              <w:rFonts w:ascii="Cambria Math" w:eastAsia="Times New Roman" w:hAnsi="Cambria Math" w:cs="Times New Roman"/>
                              <w:szCs w:val="24"/>
                            </w:rPr>
                            <m:t>1</m:t>
                          </m:r>
                        </m:num>
                        <m:den>
                          <m:r>
                            <w:rPr>
                              <w:rFonts w:ascii="Cambria Math" w:eastAsia="Times New Roman" w:hAnsi="Cambria Math" w:cs="Times New Roman"/>
                              <w:szCs w:val="24"/>
                            </w:rPr>
                            <m:t>a</m:t>
                          </m:r>
                        </m:den>
                      </m:f>
                      <m:func>
                        <m:funcPr>
                          <m:ctrlPr>
                            <w:rPr>
                              <w:rFonts w:ascii="Cambria Math" w:eastAsia="Times New Roman" w:hAnsi="Cambria Math" w:cs="Times New Roman"/>
                              <w:szCs w:val="24"/>
                            </w:rPr>
                          </m:ctrlPr>
                        </m:funcPr>
                        <m:fName>
                          <m:r>
                            <w:rPr>
                              <w:rFonts w:ascii="Cambria Math" w:eastAsia="Times New Roman" w:hAnsi="Cambria Math" w:cs="Times New Roman"/>
                              <w:szCs w:val="24"/>
                            </w:rPr>
                            <m:t>sin</m:t>
                          </m:r>
                        </m:fName>
                        <m:e>
                          <m:r>
                            <w:rPr>
                              <w:rFonts w:ascii="Cambria Math" w:eastAsia="Times New Roman" w:hAnsi="Cambria Math" w:cs="Times New Roman"/>
                              <w:szCs w:val="24"/>
                            </w:rPr>
                            <m:t>ax+C</m:t>
                          </m:r>
                        </m:e>
                      </m:func>
                    </m:oMath>
                  </m:oMathPara>
                </w:p>
              </w:tc>
            </w:tr>
          </w:tbl>
          <w:p w14:paraId="7A17B558" w14:textId="77777777" w:rsidR="00D636A1" w:rsidRPr="00DC52C0" w:rsidRDefault="00D636A1" w:rsidP="00D636A1">
            <w:pPr>
              <w:spacing w:line="360" w:lineRule="auto"/>
              <w:jc w:val="center"/>
              <w:rPr>
                <w:rFonts w:eastAsia="Times New Roman" w:cs="Times New Roman"/>
                <w:b/>
                <w:bCs/>
                <w:szCs w:val="24"/>
              </w:rPr>
            </w:pPr>
          </w:p>
        </w:tc>
      </w:tr>
    </w:tbl>
    <w:p w14:paraId="0FA1828A" w14:textId="77777777" w:rsidR="0055608B" w:rsidRDefault="0055608B" w:rsidP="007662D2">
      <w:pPr>
        <w:pStyle w:val="Heading2"/>
      </w:pPr>
      <w:r w:rsidRPr="001D27D4">
        <w:lastRenderedPageBreak/>
        <w:t>Greek Alphabet</w:t>
      </w:r>
      <w:bookmarkEnd w:id="0"/>
    </w:p>
    <w:p w14:paraId="2193E0D6" w14:textId="77777777" w:rsidR="00103E83" w:rsidRPr="00103E83" w:rsidRDefault="00103E83" w:rsidP="00103E83"/>
    <w:p w14:paraId="4219AEA4" w14:textId="49871DF8" w:rsidR="0055608B" w:rsidRPr="001D27D4" w:rsidRDefault="0055608B" w:rsidP="007662D2">
      <w:pPr>
        <w:spacing w:before="120"/>
        <w:jc w:val="center"/>
        <w:rPr>
          <w:szCs w:val="24"/>
        </w:rPr>
      </w:pPr>
      <w:r w:rsidRPr="001D27D4">
        <w:rPr>
          <w:noProof/>
          <w:szCs w:val="24"/>
          <w:lang w:eastAsia="en-GB"/>
        </w:rPr>
        <w:drawing>
          <wp:inline distT="0" distB="0" distL="0" distR="0" wp14:anchorId="2AF56DD1" wp14:editId="774546AF">
            <wp:extent cx="3124200" cy="42373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BE2.wmf"/>
                    <pic:cNvPicPr/>
                  </pic:nvPicPr>
                  <pic:blipFill rotWithShape="1">
                    <a:blip r:embed="rId89" cstate="print">
                      <a:extLst>
                        <a:ext uri="{28A0092B-C50C-407E-A947-70E740481C1C}">
                          <a14:useLocalDpi xmlns:a14="http://schemas.microsoft.com/office/drawing/2010/main" val="0"/>
                        </a:ext>
                      </a:extLst>
                    </a:blip>
                    <a:srcRect t="7166"/>
                    <a:stretch/>
                  </pic:blipFill>
                  <pic:spPr bwMode="auto">
                    <a:xfrm>
                      <a:off x="0" y="0"/>
                      <a:ext cx="3142270" cy="4261816"/>
                    </a:xfrm>
                    <a:prstGeom prst="rect">
                      <a:avLst/>
                    </a:prstGeom>
                    <a:ln>
                      <a:noFill/>
                    </a:ln>
                    <a:extLst>
                      <a:ext uri="{53640926-AAD7-44D8-BBD7-CCE9431645EC}">
                        <a14:shadowObscured xmlns:a14="http://schemas.microsoft.com/office/drawing/2010/main"/>
                      </a:ext>
                    </a:extLst>
                  </pic:spPr>
                </pic:pic>
              </a:graphicData>
            </a:graphic>
          </wp:inline>
        </w:drawing>
      </w:r>
    </w:p>
    <w:p w14:paraId="7207BD0A" w14:textId="77777777" w:rsidR="00F42E4E" w:rsidRDefault="0055608B" w:rsidP="00B86051">
      <w:pPr>
        <w:pStyle w:val="Heading2"/>
        <w:rPr>
          <w:noProof/>
          <w:lang w:eastAsia="en-GB"/>
        </w:rPr>
      </w:pPr>
      <w:r w:rsidRPr="001D27D4">
        <w:rPr>
          <w:noProof/>
          <w:lang w:eastAsia="en-GB"/>
        </w:rPr>
        <w:br w:type="page"/>
      </w:r>
      <w:r w:rsidR="00B86051">
        <w:rPr>
          <w:noProof/>
          <w:lang w:eastAsia="en-GB"/>
        </w:rPr>
        <w:lastRenderedPageBreak/>
        <w:t>Calculator Cribsheet</w:t>
      </w:r>
    </w:p>
    <w:p w14:paraId="2D7F373D" w14:textId="77777777" w:rsidR="00C67D9F" w:rsidRDefault="00690A6D" w:rsidP="00690A6D">
      <w:pPr>
        <w:jc w:val="center"/>
        <w:rPr>
          <w:noProof/>
          <w:lang w:eastAsia="en-GB"/>
        </w:rPr>
      </w:pPr>
      <w:r w:rsidRPr="002B21EA">
        <w:rPr>
          <w:noProof/>
          <w:lang w:eastAsia="en-GB"/>
        </w:rPr>
        <w:drawing>
          <wp:inline distT="0" distB="0" distL="0" distR="0" wp14:anchorId="327E9191" wp14:editId="494565E5">
            <wp:extent cx="8895133" cy="6253727"/>
            <wp:effectExtent l="6350" t="0" r="7620" b="7620"/>
            <wp:docPr id="1691487152" name="Picture 16914871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87152" name="Picture 1691487152" descr="Table&#10;&#10;Description automatically generated"/>
                    <pic:cNvPicPr/>
                  </pic:nvPicPr>
                  <pic:blipFill>
                    <a:blip r:embed="rId90"/>
                    <a:stretch>
                      <a:fillRect/>
                    </a:stretch>
                  </pic:blipFill>
                  <pic:spPr>
                    <a:xfrm rot="16200000">
                      <a:off x="0" y="0"/>
                      <a:ext cx="8919277" cy="6270702"/>
                    </a:xfrm>
                    <a:prstGeom prst="rect">
                      <a:avLst/>
                    </a:prstGeom>
                  </pic:spPr>
                </pic:pic>
              </a:graphicData>
            </a:graphic>
          </wp:inline>
        </w:drawing>
      </w:r>
    </w:p>
    <w:p w14:paraId="249C935F" w14:textId="77777777" w:rsidR="00E80E75" w:rsidRDefault="00C67D9F">
      <w:pPr>
        <w:spacing w:after="200"/>
        <w:rPr>
          <w:noProof/>
          <w:lang w:eastAsia="en-GB"/>
        </w:rPr>
      </w:pPr>
      <w:r w:rsidRPr="00C67D9F">
        <w:rPr>
          <w:noProof/>
          <w:lang w:eastAsia="en-GB"/>
        </w:rPr>
        <w:lastRenderedPageBreak/>
        <w:drawing>
          <wp:inline distT="0" distB="0" distL="0" distR="0" wp14:anchorId="0D23490F" wp14:editId="0194C6C5">
            <wp:extent cx="9288005" cy="6461760"/>
            <wp:effectExtent l="3175" t="0" r="0" b="0"/>
            <wp:docPr id="84301160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11604" name="Picture 1" descr="A screenshot of a computer program&#10;&#10;Description automatically generated"/>
                    <pic:cNvPicPr/>
                  </pic:nvPicPr>
                  <pic:blipFill>
                    <a:blip r:embed="rId91"/>
                    <a:stretch>
                      <a:fillRect/>
                    </a:stretch>
                  </pic:blipFill>
                  <pic:spPr>
                    <a:xfrm rot="16200000">
                      <a:off x="0" y="0"/>
                      <a:ext cx="9294635" cy="6466373"/>
                    </a:xfrm>
                    <a:prstGeom prst="rect">
                      <a:avLst/>
                    </a:prstGeom>
                  </pic:spPr>
                </pic:pic>
              </a:graphicData>
            </a:graphic>
          </wp:inline>
        </w:drawing>
      </w:r>
    </w:p>
    <w:p w14:paraId="5EFCB78E" w14:textId="755B2CF9" w:rsidR="00C67D9F" w:rsidRDefault="00E80E75">
      <w:pPr>
        <w:spacing w:after="200"/>
        <w:rPr>
          <w:noProof/>
          <w:lang w:eastAsia="en-GB"/>
        </w:rPr>
      </w:pPr>
      <w:r w:rsidRPr="00E80E75">
        <w:rPr>
          <w:noProof/>
          <w:lang w:eastAsia="en-GB"/>
        </w:rPr>
        <w:lastRenderedPageBreak/>
        <w:drawing>
          <wp:inline distT="0" distB="0" distL="0" distR="0" wp14:anchorId="45D9392E" wp14:editId="2075A905">
            <wp:extent cx="9851732" cy="6412548"/>
            <wp:effectExtent l="5080" t="0" r="2540" b="2540"/>
            <wp:docPr id="9215896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89637" name="Picture 1" descr="A screenshot of a computer&#10;&#10;Description automatically generated"/>
                    <pic:cNvPicPr/>
                  </pic:nvPicPr>
                  <pic:blipFill>
                    <a:blip r:embed="rId92"/>
                    <a:stretch>
                      <a:fillRect/>
                    </a:stretch>
                  </pic:blipFill>
                  <pic:spPr>
                    <a:xfrm rot="16200000">
                      <a:off x="0" y="0"/>
                      <a:ext cx="9862462" cy="6419532"/>
                    </a:xfrm>
                    <a:prstGeom prst="rect">
                      <a:avLst/>
                    </a:prstGeom>
                  </pic:spPr>
                </pic:pic>
              </a:graphicData>
            </a:graphic>
          </wp:inline>
        </w:drawing>
      </w:r>
      <w:r w:rsidR="00C67D9F">
        <w:rPr>
          <w:noProof/>
          <w:lang w:eastAsia="en-GB"/>
        </w:rPr>
        <w:br w:type="page"/>
      </w:r>
    </w:p>
    <w:p w14:paraId="355DAF5F" w14:textId="7F7722BD" w:rsidR="00C67D9F" w:rsidRDefault="00A812B8">
      <w:pPr>
        <w:spacing w:after="200"/>
        <w:rPr>
          <w:noProof/>
          <w:lang w:eastAsia="en-GB"/>
        </w:rPr>
      </w:pPr>
      <w:r w:rsidRPr="00A812B8">
        <w:rPr>
          <w:noProof/>
          <w:lang w:eastAsia="en-GB"/>
        </w:rPr>
        <w:lastRenderedPageBreak/>
        <w:drawing>
          <wp:inline distT="0" distB="0" distL="0" distR="0" wp14:anchorId="4AD20DBD" wp14:editId="40294058">
            <wp:extent cx="6661150" cy="1654810"/>
            <wp:effectExtent l="0" t="0" r="6350" b="2540"/>
            <wp:docPr id="16255387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38712" name="Picture 1" descr="A screenshot of a computer&#10;&#10;Description automatically generated"/>
                    <pic:cNvPicPr/>
                  </pic:nvPicPr>
                  <pic:blipFill>
                    <a:blip r:embed="rId93"/>
                    <a:stretch>
                      <a:fillRect/>
                    </a:stretch>
                  </pic:blipFill>
                  <pic:spPr>
                    <a:xfrm>
                      <a:off x="0" y="0"/>
                      <a:ext cx="6661150" cy="1654810"/>
                    </a:xfrm>
                    <a:prstGeom prst="rect">
                      <a:avLst/>
                    </a:prstGeom>
                  </pic:spPr>
                </pic:pic>
              </a:graphicData>
            </a:graphic>
          </wp:inline>
        </w:drawing>
      </w:r>
    </w:p>
    <w:p w14:paraId="457BADF0" w14:textId="76C63462" w:rsidR="00E80E75" w:rsidRPr="001D27D4" w:rsidRDefault="00E80E75" w:rsidP="00E80E75">
      <w:pPr>
        <w:pStyle w:val="Heading2"/>
      </w:pPr>
      <w:r>
        <w:t>Add some notes for your calculator settings</w:t>
      </w:r>
    </w:p>
    <w:tbl>
      <w:tblPr>
        <w:tblStyle w:val="TableGrid"/>
        <w:tblW w:w="0" w:type="auto"/>
        <w:tblLook w:val="04A0" w:firstRow="1" w:lastRow="0" w:firstColumn="1" w:lastColumn="0" w:noHBand="0" w:noVBand="1"/>
      </w:tblPr>
      <w:tblGrid>
        <w:gridCol w:w="10480"/>
      </w:tblGrid>
      <w:tr w:rsidR="00E80E75" w14:paraId="3F96CDCE" w14:textId="77777777" w:rsidTr="009274DE">
        <w:trPr>
          <w:trHeight w:val="454"/>
        </w:trPr>
        <w:tc>
          <w:tcPr>
            <w:tcW w:w="10480" w:type="dxa"/>
          </w:tcPr>
          <w:p w14:paraId="5B1E9714" w14:textId="77777777" w:rsidR="009274DE" w:rsidRDefault="009274DE" w:rsidP="009274DE">
            <w:pPr>
              <w:rPr>
                <w:noProof/>
                <w:lang w:eastAsia="en-GB"/>
              </w:rPr>
            </w:pPr>
          </w:p>
        </w:tc>
      </w:tr>
      <w:tr w:rsidR="00E80E75" w14:paraId="2D9CC592" w14:textId="77777777" w:rsidTr="009274DE">
        <w:trPr>
          <w:trHeight w:val="454"/>
        </w:trPr>
        <w:tc>
          <w:tcPr>
            <w:tcW w:w="10480" w:type="dxa"/>
          </w:tcPr>
          <w:p w14:paraId="17623520" w14:textId="77777777" w:rsidR="00E80E75" w:rsidRDefault="00E80E75" w:rsidP="00690A6D">
            <w:pPr>
              <w:jc w:val="center"/>
              <w:rPr>
                <w:noProof/>
                <w:lang w:eastAsia="en-GB"/>
              </w:rPr>
            </w:pPr>
          </w:p>
        </w:tc>
      </w:tr>
      <w:tr w:rsidR="00E80E75" w14:paraId="2734C54F" w14:textId="77777777" w:rsidTr="009274DE">
        <w:trPr>
          <w:trHeight w:val="454"/>
        </w:trPr>
        <w:tc>
          <w:tcPr>
            <w:tcW w:w="10480" w:type="dxa"/>
          </w:tcPr>
          <w:p w14:paraId="72544DAC" w14:textId="77777777" w:rsidR="00E80E75" w:rsidRDefault="00E80E75" w:rsidP="00690A6D">
            <w:pPr>
              <w:jc w:val="center"/>
              <w:rPr>
                <w:noProof/>
                <w:lang w:eastAsia="en-GB"/>
              </w:rPr>
            </w:pPr>
          </w:p>
        </w:tc>
      </w:tr>
      <w:tr w:rsidR="00E80E75" w14:paraId="52BAC39A" w14:textId="77777777" w:rsidTr="009274DE">
        <w:trPr>
          <w:trHeight w:val="454"/>
        </w:trPr>
        <w:tc>
          <w:tcPr>
            <w:tcW w:w="10480" w:type="dxa"/>
          </w:tcPr>
          <w:p w14:paraId="2E822B10" w14:textId="77777777" w:rsidR="00E80E75" w:rsidRDefault="00E80E75" w:rsidP="00690A6D">
            <w:pPr>
              <w:jc w:val="center"/>
              <w:rPr>
                <w:noProof/>
                <w:lang w:eastAsia="en-GB"/>
              </w:rPr>
            </w:pPr>
          </w:p>
        </w:tc>
      </w:tr>
      <w:tr w:rsidR="00E80E75" w14:paraId="213C5678" w14:textId="77777777" w:rsidTr="009274DE">
        <w:trPr>
          <w:trHeight w:val="454"/>
        </w:trPr>
        <w:tc>
          <w:tcPr>
            <w:tcW w:w="10480" w:type="dxa"/>
          </w:tcPr>
          <w:p w14:paraId="61EECD06" w14:textId="77777777" w:rsidR="00E80E75" w:rsidRDefault="00E80E75" w:rsidP="00690A6D">
            <w:pPr>
              <w:jc w:val="center"/>
              <w:rPr>
                <w:noProof/>
                <w:lang w:eastAsia="en-GB"/>
              </w:rPr>
            </w:pPr>
          </w:p>
        </w:tc>
      </w:tr>
      <w:tr w:rsidR="00E80E75" w14:paraId="520991D4" w14:textId="77777777" w:rsidTr="009274DE">
        <w:trPr>
          <w:trHeight w:val="454"/>
        </w:trPr>
        <w:tc>
          <w:tcPr>
            <w:tcW w:w="10480" w:type="dxa"/>
          </w:tcPr>
          <w:p w14:paraId="22CDF3AA" w14:textId="77777777" w:rsidR="00E80E75" w:rsidRDefault="00E80E75" w:rsidP="00690A6D">
            <w:pPr>
              <w:jc w:val="center"/>
              <w:rPr>
                <w:noProof/>
                <w:lang w:eastAsia="en-GB"/>
              </w:rPr>
            </w:pPr>
          </w:p>
        </w:tc>
      </w:tr>
      <w:tr w:rsidR="00E80E75" w14:paraId="457A7ECC" w14:textId="77777777" w:rsidTr="009274DE">
        <w:trPr>
          <w:trHeight w:val="454"/>
        </w:trPr>
        <w:tc>
          <w:tcPr>
            <w:tcW w:w="10480" w:type="dxa"/>
          </w:tcPr>
          <w:p w14:paraId="542C6062" w14:textId="77777777" w:rsidR="00E80E75" w:rsidRDefault="00E80E75" w:rsidP="00690A6D">
            <w:pPr>
              <w:jc w:val="center"/>
              <w:rPr>
                <w:noProof/>
                <w:lang w:eastAsia="en-GB"/>
              </w:rPr>
            </w:pPr>
          </w:p>
        </w:tc>
      </w:tr>
      <w:tr w:rsidR="00E80E75" w14:paraId="677CA66F" w14:textId="77777777" w:rsidTr="009274DE">
        <w:trPr>
          <w:trHeight w:val="454"/>
        </w:trPr>
        <w:tc>
          <w:tcPr>
            <w:tcW w:w="10480" w:type="dxa"/>
          </w:tcPr>
          <w:p w14:paraId="075F20DE" w14:textId="77777777" w:rsidR="00E80E75" w:rsidRDefault="00E80E75" w:rsidP="00690A6D">
            <w:pPr>
              <w:jc w:val="center"/>
              <w:rPr>
                <w:noProof/>
                <w:lang w:eastAsia="en-GB"/>
              </w:rPr>
            </w:pPr>
          </w:p>
        </w:tc>
      </w:tr>
      <w:tr w:rsidR="00E80E75" w14:paraId="306E22EF" w14:textId="77777777" w:rsidTr="009274DE">
        <w:trPr>
          <w:trHeight w:val="454"/>
        </w:trPr>
        <w:tc>
          <w:tcPr>
            <w:tcW w:w="10480" w:type="dxa"/>
          </w:tcPr>
          <w:p w14:paraId="2128AC7E" w14:textId="77777777" w:rsidR="00E80E75" w:rsidRDefault="00E80E75" w:rsidP="00690A6D">
            <w:pPr>
              <w:jc w:val="center"/>
              <w:rPr>
                <w:noProof/>
                <w:lang w:eastAsia="en-GB"/>
              </w:rPr>
            </w:pPr>
          </w:p>
        </w:tc>
      </w:tr>
      <w:tr w:rsidR="00E80E75" w14:paraId="66A5F651" w14:textId="77777777" w:rsidTr="009274DE">
        <w:trPr>
          <w:trHeight w:val="454"/>
        </w:trPr>
        <w:tc>
          <w:tcPr>
            <w:tcW w:w="10480" w:type="dxa"/>
          </w:tcPr>
          <w:p w14:paraId="0C3EF768" w14:textId="77777777" w:rsidR="00E80E75" w:rsidRDefault="00E80E75" w:rsidP="00690A6D">
            <w:pPr>
              <w:jc w:val="center"/>
              <w:rPr>
                <w:noProof/>
                <w:lang w:eastAsia="en-GB"/>
              </w:rPr>
            </w:pPr>
          </w:p>
        </w:tc>
      </w:tr>
      <w:tr w:rsidR="00E80E75" w14:paraId="5767AF08" w14:textId="77777777" w:rsidTr="009274DE">
        <w:trPr>
          <w:trHeight w:val="454"/>
        </w:trPr>
        <w:tc>
          <w:tcPr>
            <w:tcW w:w="10480" w:type="dxa"/>
          </w:tcPr>
          <w:p w14:paraId="07E781B5" w14:textId="77777777" w:rsidR="00E80E75" w:rsidRDefault="00E80E75" w:rsidP="00690A6D">
            <w:pPr>
              <w:jc w:val="center"/>
              <w:rPr>
                <w:noProof/>
                <w:lang w:eastAsia="en-GB"/>
              </w:rPr>
            </w:pPr>
          </w:p>
        </w:tc>
      </w:tr>
      <w:tr w:rsidR="00E80E75" w14:paraId="41F7DBF3" w14:textId="77777777" w:rsidTr="009274DE">
        <w:trPr>
          <w:trHeight w:val="454"/>
        </w:trPr>
        <w:tc>
          <w:tcPr>
            <w:tcW w:w="10480" w:type="dxa"/>
          </w:tcPr>
          <w:p w14:paraId="3FB29B2D" w14:textId="77777777" w:rsidR="00E80E75" w:rsidRDefault="00E80E75" w:rsidP="00690A6D">
            <w:pPr>
              <w:jc w:val="center"/>
              <w:rPr>
                <w:noProof/>
                <w:lang w:eastAsia="en-GB"/>
              </w:rPr>
            </w:pPr>
          </w:p>
        </w:tc>
      </w:tr>
      <w:tr w:rsidR="00E80E75" w14:paraId="76B575F5" w14:textId="77777777" w:rsidTr="009274DE">
        <w:trPr>
          <w:trHeight w:val="454"/>
        </w:trPr>
        <w:tc>
          <w:tcPr>
            <w:tcW w:w="10480" w:type="dxa"/>
          </w:tcPr>
          <w:p w14:paraId="5CBDC182" w14:textId="77777777" w:rsidR="00E80E75" w:rsidRDefault="00E80E75" w:rsidP="00690A6D">
            <w:pPr>
              <w:jc w:val="center"/>
              <w:rPr>
                <w:noProof/>
                <w:lang w:eastAsia="en-GB"/>
              </w:rPr>
            </w:pPr>
          </w:p>
        </w:tc>
      </w:tr>
      <w:tr w:rsidR="00E80E75" w14:paraId="557E2BAF" w14:textId="77777777" w:rsidTr="009274DE">
        <w:trPr>
          <w:trHeight w:val="454"/>
        </w:trPr>
        <w:tc>
          <w:tcPr>
            <w:tcW w:w="10480" w:type="dxa"/>
          </w:tcPr>
          <w:p w14:paraId="2A7B4120" w14:textId="77777777" w:rsidR="00E80E75" w:rsidRDefault="00E80E75" w:rsidP="00690A6D">
            <w:pPr>
              <w:jc w:val="center"/>
              <w:rPr>
                <w:noProof/>
                <w:lang w:eastAsia="en-GB"/>
              </w:rPr>
            </w:pPr>
          </w:p>
        </w:tc>
      </w:tr>
      <w:tr w:rsidR="00E80E75" w14:paraId="2333D88C" w14:textId="77777777" w:rsidTr="009274DE">
        <w:trPr>
          <w:trHeight w:val="454"/>
        </w:trPr>
        <w:tc>
          <w:tcPr>
            <w:tcW w:w="10480" w:type="dxa"/>
          </w:tcPr>
          <w:p w14:paraId="645EC837" w14:textId="77777777" w:rsidR="00E80E75" w:rsidRDefault="00E80E75" w:rsidP="00690A6D">
            <w:pPr>
              <w:jc w:val="center"/>
              <w:rPr>
                <w:noProof/>
                <w:lang w:eastAsia="en-GB"/>
              </w:rPr>
            </w:pPr>
          </w:p>
        </w:tc>
      </w:tr>
      <w:tr w:rsidR="00E80E75" w14:paraId="0C86B2AE" w14:textId="77777777" w:rsidTr="009274DE">
        <w:trPr>
          <w:trHeight w:val="454"/>
        </w:trPr>
        <w:tc>
          <w:tcPr>
            <w:tcW w:w="10480" w:type="dxa"/>
          </w:tcPr>
          <w:p w14:paraId="17074249" w14:textId="77777777" w:rsidR="00E80E75" w:rsidRDefault="00E80E75" w:rsidP="00690A6D">
            <w:pPr>
              <w:jc w:val="center"/>
              <w:rPr>
                <w:noProof/>
                <w:lang w:eastAsia="en-GB"/>
              </w:rPr>
            </w:pPr>
          </w:p>
        </w:tc>
      </w:tr>
    </w:tbl>
    <w:p w14:paraId="0AA1AB70" w14:textId="7A269637" w:rsidR="00F42E4E" w:rsidRPr="00690A6D" w:rsidRDefault="002E41E6" w:rsidP="00690A6D">
      <w:pPr>
        <w:jc w:val="center"/>
        <w:rPr>
          <w:i w:val="0"/>
          <w:iCs w:val="0"/>
          <w:noProof/>
          <w:lang w:eastAsia="en-GB"/>
        </w:rPr>
      </w:pPr>
      <w:r>
        <w:rPr>
          <w:noProof/>
          <w:lang w:eastAsia="en-GB"/>
        </w:rPr>
        <w:br w:type="page"/>
      </w:r>
    </w:p>
    <w:p w14:paraId="4E7F1E11" w14:textId="1438E7D9" w:rsidR="00E9317A" w:rsidRPr="001D27D4" w:rsidRDefault="0055608B" w:rsidP="002E41E6">
      <w:pPr>
        <w:pStyle w:val="Heading2"/>
      </w:pPr>
      <w:r w:rsidRPr="001D27D4">
        <w:lastRenderedPageBreak/>
        <w:t>Periodic Table</w:t>
      </w:r>
    </w:p>
    <w:p w14:paraId="3312F696" w14:textId="6EAB3542" w:rsidR="0055608B" w:rsidRDefault="006B70C5" w:rsidP="00B4153D">
      <w:pPr>
        <w:tabs>
          <w:tab w:val="left" w:pos="8505"/>
        </w:tabs>
        <w:spacing w:before="120"/>
        <w:jc w:val="center"/>
        <w:rPr>
          <w:szCs w:val="24"/>
        </w:rPr>
      </w:pPr>
      <w:r>
        <w:rPr>
          <w:noProof/>
          <w:lang w:eastAsia="en-GB"/>
        </w:rPr>
        <w:drawing>
          <wp:inline distT="0" distB="0" distL="0" distR="0" wp14:anchorId="035B4A2F" wp14:editId="56292DF2">
            <wp:extent cx="8977158" cy="6114470"/>
            <wp:effectExtent l="254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rot="5400000">
                      <a:off x="0" y="0"/>
                      <a:ext cx="9020465" cy="6143967"/>
                    </a:xfrm>
                    <a:prstGeom prst="rect">
                      <a:avLst/>
                    </a:prstGeom>
                  </pic:spPr>
                </pic:pic>
              </a:graphicData>
            </a:graphic>
          </wp:inline>
        </w:drawing>
      </w:r>
    </w:p>
    <w:p w14:paraId="42EA7BF2" w14:textId="753E5FF7" w:rsidR="003363FA" w:rsidRDefault="003363FA" w:rsidP="00A25D17">
      <w:pPr>
        <w:rPr>
          <w:b/>
          <w:bCs/>
          <w:color w:val="234F77" w:themeColor="accent1" w:themeShade="80"/>
          <w:szCs w:val="24"/>
        </w:rPr>
        <w:sectPr w:rsidR="003363FA" w:rsidSect="00B220B7">
          <w:headerReference w:type="default" r:id="rId95"/>
          <w:footerReference w:type="default" r:id="rId96"/>
          <w:footerReference w:type="first" r:id="rId97"/>
          <w:pgSz w:w="11906" w:h="16838"/>
          <w:pgMar w:top="1103" w:right="849" w:bottom="993" w:left="567" w:header="426" w:footer="134" w:gutter="0"/>
          <w:pgNumType w:start="0"/>
          <w:cols w:space="708"/>
          <w:titlePg/>
          <w:docGrid w:linePitch="360"/>
        </w:sectPr>
      </w:pPr>
    </w:p>
    <w:tbl>
      <w:tblPr>
        <w:tblStyle w:val="TableGrid"/>
        <w:tblW w:w="0" w:type="auto"/>
        <w:jc w:val="center"/>
        <w:tblLook w:val="04A0" w:firstRow="1" w:lastRow="0" w:firstColumn="1" w:lastColumn="0" w:noHBand="0" w:noVBand="1"/>
      </w:tblPr>
      <w:tblGrid>
        <w:gridCol w:w="7439"/>
        <w:gridCol w:w="7291"/>
      </w:tblGrid>
      <w:tr w:rsidR="005A4AD0" w:rsidRPr="00330807" w14:paraId="55328C3E" w14:textId="77777777" w:rsidTr="00A25D17">
        <w:trPr>
          <w:cantSplit/>
          <w:jc w:val="center"/>
        </w:trPr>
        <w:tc>
          <w:tcPr>
            <w:tcW w:w="14879" w:type="dxa"/>
            <w:gridSpan w:val="2"/>
          </w:tcPr>
          <w:p w14:paraId="6B05B661" w14:textId="3082643C" w:rsidR="005A4AD0" w:rsidRPr="00832F4A" w:rsidRDefault="005A4AD0" w:rsidP="005A4AD0">
            <w:pPr>
              <w:pStyle w:val="Heading1"/>
            </w:pPr>
            <w:r>
              <w:lastRenderedPageBreak/>
              <w:t xml:space="preserve">Annotated AH Relationships Sheet </w:t>
            </w:r>
          </w:p>
        </w:tc>
      </w:tr>
      <w:tr w:rsidR="00EA6BE3" w:rsidRPr="00330807" w14:paraId="76371B37" w14:textId="77777777" w:rsidTr="00A25D17">
        <w:trPr>
          <w:cantSplit/>
          <w:jc w:val="center"/>
        </w:trPr>
        <w:tc>
          <w:tcPr>
            <w:tcW w:w="14879" w:type="dxa"/>
            <w:gridSpan w:val="2"/>
          </w:tcPr>
          <w:p w14:paraId="24C90E82" w14:textId="4C0A8D98" w:rsidR="00EA6BE3" w:rsidRPr="006A31C1" w:rsidRDefault="00EA6BE3" w:rsidP="006A31C1">
            <w:pPr>
              <w:spacing w:after="0"/>
              <w:rPr>
                <w:b/>
                <w:bCs/>
                <w:color w:val="143F6A" w:themeColor="accent2" w:themeShade="80"/>
                <w:szCs w:val="24"/>
              </w:rPr>
            </w:pPr>
            <w:r w:rsidRPr="006A31C1">
              <w:rPr>
                <w:b/>
                <w:bCs/>
                <w:color w:val="143F6A" w:themeColor="accent2" w:themeShade="80"/>
                <w:szCs w:val="24"/>
              </w:rPr>
              <w:t>First derivative of displacement = velocity</w:t>
            </w:r>
          </w:p>
          <w:p w14:paraId="503E4560" w14:textId="77777777" w:rsidR="00EA6BE3" w:rsidRPr="00214164" w:rsidRDefault="00EA6BE3" w:rsidP="006A31C1">
            <w:pPr>
              <w:spacing w:after="0"/>
              <w:rPr>
                <w:b/>
                <w:bCs/>
                <w:szCs w:val="24"/>
              </w:rPr>
            </w:pPr>
            <m:oMathPara>
              <m:oMath>
                <m:r>
                  <m:rPr>
                    <m:sty m:val="bi"/>
                  </m:rPr>
                  <w:rPr>
                    <w:rFonts w:ascii="Cambria Math" w:hAnsi="Cambria Math"/>
                    <w:szCs w:val="24"/>
                  </w:rPr>
                  <m:t>v=</m:t>
                </m:r>
                <m:f>
                  <m:fPr>
                    <m:ctrlPr>
                      <w:rPr>
                        <w:rFonts w:ascii="Cambria Math" w:hAnsi="Cambria Math"/>
                        <w:b/>
                        <w:bCs/>
                        <w:szCs w:val="24"/>
                      </w:rPr>
                    </m:ctrlPr>
                  </m:fPr>
                  <m:num>
                    <m:r>
                      <m:rPr>
                        <m:sty m:val="bi"/>
                      </m:rPr>
                      <w:rPr>
                        <w:rFonts w:ascii="Cambria Math" w:hAnsi="Cambria Math"/>
                        <w:szCs w:val="24"/>
                      </w:rPr>
                      <m:t>ds</m:t>
                    </m:r>
                  </m:num>
                  <m:den>
                    <m:r>
                      <m:rPr>
                        <m:sty m:val="bi"/>
                      </m:rPr>
                      <w:rPr>
                        <w:rFonts w:ascii="Cambria Math" w:hAnsi="Cambria Math"/>
                        <w:szCs w:val="24"/>
                      </w:rPr>
                      <m:t>dt</m:t>
                    </m:r>
                  </m:den>
                </m:f>
              </m:oMath>
            </m:oMathPara>
          </w:p>
          <w:p w14:paraId="7FF85DE5" w14:textId="77777777" w:rsidR="00EA6BE3" w:rsidRPr="00947F85" w:rsidRDefault="00EA6BE3" w:rsidP="006A31C1">
            <w:pPr>
              <w:spacing w:after="0"/>
              <w:rPr>
                <w:b/>
                <w:bCs/>
                <w:szCs w:val="24"/>
              </w:rPr>
            </w:pPr>
            <m:oMathPara>
              <m:oMath>
                <m:r>
                  <m:rPr>
                    <m:sty m:val="bi"/>
                  </m:rPr>
                  <w:rPr>
                    <w:rFonts w:ascii="Cambria Math" w:hAnsi="Cambria Math"/>
                    <w:color w:val="FF0000"/>
                    <w:szCs w:val="24"/>
                  </w:rPr>
                  <m:t xml:space="preserve">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of change of displacement (m)</m:t>
                </m:r>
              </m:oMath>
            </m:oMathPara>
          </w:p>
        </w:tc>
      </w:tr>
      <w:tr w:rsidR="00EA6BE3" w:rsidRPr="00330807" w14:paraId="085A6F6D" w14:textId="77777777" w:rsidTr="00A25D17">
        <w:trPr>
          <w:cantSplit/>
          <w:jc w:val="center"/>
        </w:trPr>
        <w:tc>
          <w:tcPr>
            <w:tcW w:w="14879" w:type="dxa"/>
            <w:gridSpan w:val="2"/>
          </w:tcPr>
          <w:p w14:paraId="3B1C0517" w14:textId="77777777" w:rsidR="00EA6BE3" w:rsidRPr="006A31C1" w:rsidRDefault="00EA6BE3" w:rsidP="006A31C1">
            <w:pPr>
              <w:spacing w:after="0"/>
              <w:rPr>
                <w:b/>
                <w:bCs/>
                <w:color w:val="143F6A" w:themeColor="accent2" w:themeShade="80"/>
                <w:szCs w:val="24"/>
              </w:rPr>
            </w:pPr>
            <w:r w:rsidRPr="006A31C1">
              <w:rPr>
                <w:b/>
                <w:bCs/>
                <w:color w:val="143F6A" w:themeColor="accent2" w:themeShade="80"/>
                <w:szCs w:val="24"/>
              </w:rPr>
              <w:t>Second derivative of displacement = acceleration</w:t>
            </w:r>
          </w:p>
          <w:p w14:paraId="3CFC23CA" w14:textId="77777777" w:rsidR="00EA6BE3" w:rsidRPr="006A31C1" w:rsidRDefault="00EA6BE3" w:rsidP="006A31C1">
            <w:pPr>
              <w:spacing w:after="0"/>
              <w:rPr>
                <w:b/>
                <w:bCs/>
                <w:color w:val="143F6A" w:themeColor="accent2" w:themeShade="80"/>
                <w:szCs w:val="24"/>
              </w:rPr>
            </w:pPr>
            <w:r w:rsidRPr="006A31C1">
              <w:rPr>
                <w:b/>
                <w:bCs/>
                <w:color w:val="143F6A" w:themeColor="accent2" w:themeShade="80"/>
                <w:szCs w:val="24"/>
              </w:rPr>
              <w:t>First derivative of velocity = acceleration</w:t>
            </w:r>
          </w:p>
          <w:p w14:paraId="2FF5CD75" w14:textId="77777777" w:rsidR="00EA6BE3" w:rsidRPr="006A31C1" w:rsidRDefault="00EA6BE3" w:rsidP="006A31C1">
            <w:pPr>
              <w:spacing w:after="0"/>
              <w:rPr>
                <w:b/>
                <w:bCs/>
                <w:color w:val="143F6A" w:themeColor="accent2" w:themeShade="80"/>
                <w:szCs w:val="24"/>
              </w:rPr>
            </w:pPr>
            <m:oMathPara>
              <m:oMath>
                <m:r>
                  <m:rPr>
                    <m:sty m:val="bi"/>
                  </m:rPr>
                  <w:rPr>
                    <w:rFonts w:ascii="Cambria Math" w:hAnsi="Cambria Math"/>
                    <w:szCs w:val="24"/>
                  </w:rPr>
                  <m:t>a=</m:t>
                </m:r>
                <m:f>
                  <m:fPr>
                    <m:ctrlPr>
                      <w:rPr>
                        <w:rFonts w:ascii="Cambria Math" w:hAnsi="Cambria Math"/>
                        <w:b/>
                        <w:bCs/>
                        <w:szCs w:val="24"/>
                      </w:rPr>
                    </m:ctrlPr>
                  </m:fPr>
                  <m:num>
                    <m:r>
                      <m:rPr>
                        <m:sty m:val="bi"/>
                      </m:rPr>
                      <w:rPr>
                        <w:rFonts w:ascii="Cambria Math" w:hAnsi="Cambria Math"/>
                        <w:szCs w:val="24"/>
                      </w:rPr>
                      <m:t>dv</m:t>
                    </m:r>
                  </m:num>
                  <m:den>
                    <m:r>
                      <m:rPr>
                        <m:sty m:val="bi"/>
                      </m:rPr>
                      <w:rPr>
                        <w:rFonts w:ascii="Cambria Math" w:hAnsi="Cambria Math"/>
                        <w:szCs w:val="24"/>
                      </w:rPr>
                      <m:t>dt</m:t>
                    </m:r>
                  </m:den>
                </m:f>
                <m:r>
                  <m:rPr>
                    <m:sty m:val="bi"/>
                  </m:rPr>
                  <w:rPr>
                    <w:rFonts w:ascii="Cambria Math" w:hAnsi="Cambria Math"/>
                    <w:szCs w:val="24"/>
                  </w:rPr>
                  <m:t>=</m:t>
                </m:r>
                <m:f>
                  <m:fPr>
                    <m:ctrlPr>
                      <w:rPr>
                        <w:rFonts w:ascii="Cambria Math" w:hAnsi="Cambria Math"/>
                        <w:b/>
                        <w:bCs/>
                        <w:szCs w:val="24"/>
                      </w:rPr>
                    </m:ctrlPr>
                  </m:fPr>
                  <m:num>
                    <m:sSup>
                      <m:sSupPr>
                        <m:ctrlPr>
                          <w:rPr>
                            <w:rFonts w:ascii="Cambria Math" w:hAnsi="Cambria Math"/>
                            <w:b/>
                            <w:bCs/>
                            <w:szCs w:val="24"/>
                          </w:rPr>
                        </m:ctrlPr>
                      </m:sSupPr>
                      <m:e>
                        <m:r>
                          <m:rPr>
                            <m:sty m:val="bi"/>
                          </m:rPr>
                          <w:rPr>
                            <w:rFonts w:ascii="Cambria Math" w:hAnsi="Cambria Math"/>
                            <w:szCs w:val="24"/>
                          </w:rPr>
                          <m:t>d</m:t>
                        </m:r>
                      </m:e>
                      <m:sup>
                        <m:r>
                          <m:rPr>
                            <m:sty m:val="bi"/>
                          </m:rPr>
                          <w:rPr>
                            <w:rFonts w:ascii="Cambria Math" w:hAnsi="Cambria Math"/>
                            <w:szCs w:val="24"/>
                          </w:rPr>
                          <m:t>2</m:t>
                        </m:r>
                      </m:sup>
                    </m:sSup>
                    <m:r>
                      <m:rPr>
                        <m:sty m:val="bi"/>
                      </m:rPr>
                      <w:rPr>
                        <w:rFonts w:ascii="Cambria Math" w:hAnsi="Cambria Math"/>
                        <w:szCs w:val="24"/>
                      </w:rPr>
                      <m:t>s</m:t>
                    </m:r>
                  </m:num>
                  <m:den>
                    <m:r>
                      <m:rPr>
                        <m:sty m:val="bi"/>
                      </m:rPr>
                      <w:rPr>
                        <w:rFonts w:ascii="Cambria Math" w:hAnsi="Cambria Math"/>
                        <w:szCs w:val="24"/>
                      </w:rPr>
                      <m:t>d</m:t>
                    </m:r>
                    <m:sSup>
                      <m:sSupPr>
                        <m:ctrlPr>
                          <w:rPr>
                            <w:rFonts w:ascii="Cambria Math" w:hAnsi="Cambria Math"/>
                            <w:b/>
                            <w:bCs/>
                            <w:szCs w:val="24"/>
                          </w:rPr>
                        </m:ctrlPr>
                      </m:sSupPr>
                      <m:e>
                        <m:r>
                          <m:rPr>
                            <m:sty m:val="bi"/>
                          </m:rPr>
                          <w:rPr>
                            <w:rFonts w:ascii="Cambria Math" w:hAnsi="Cambria Math"/>
                            <w:szCs w:val="24"/>
                          </w:rPr>
                          <m:t>t</m:t>
                        </m:r>
                      </m:e>
                      <m:sup>
                        <m:r>
                          <m:rPr>
                            <m:sty m:val="bi"/>
                          </m:rPr>
                          <w:rPr>
                            <w:rFonts w:ascii="Cambria Math" w:hAnsi="Cambria Math"/>
                            <w:szCs w:val="24"/>
                          </w:rPr>
                          <m:t xml:space="preserve">2 </m:t>
                        </m:r>
                      </m:sup>
                    </m:sSup>
                  </m:den>
                </m:f>
              </m:oMath>
            </m:oMathPara>
          </w:p>
          <w:p w14:paraId="03D7C984" w14:textId="77777777" w:rsidR="00EA6BE3" w:rsidRPr="00947F85" w:rsidRDefault="00EA6BE3" w:rsidP="00A25D17">
            <w:pPr>
              <w:rPr>
                <w:b/>
                <w:bCs/>
                <w:color w:val="FF0000"/>
                <w:szCs w:val="24"/>
              </w:rPr>
            </w:pPr>
            <m:oMathPara>
              <m:oMath>
                <m:r>
                  <m:rPr>
                    <m:sty m:val="bi"/>
                  </m:rPr>
                  <w:rPr>
                    <w:rFonts w:ascii="Cambria Math" w:hAnsi="Cambria Math"/>
                    <w:color w:val="FF0000"/>
                    <w:szCs w:val="24"/>
                  </w:rPr>
                  <m:t xml:space="preserve"> 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of change of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oMath>
            </m:oMathPara>
          </w:p>
        </w:tc>
      </w:tr>
      <w:tr w:rsidR="00EA6BE3" w:rsidRPr="00330807" w14:paraId="4A468FB8" w14:textId="77777777" w:rsidTr="00A25D17">
        <w:trPr>
          <w:cantSplit/>
          <w:jc w:val="center"/>
        </w:trPr>
        <w:tc>
          <w:tcPr>
            <w:tcW w:w="14879" w:type="dxa"/>
            <w:gridSpan w:val="2"/>
          </w:tcPr>
          <w:p w14:paraId="10714AFE" w14:textId="77777777" w:rsidR="00EA6BE3" w:rsidRPr="00330807" w:rsidRDefault="00EA6BE3" w:rsidP="00A25D17">
            <w:pPr>
              <w:spacing w:after="60"/>
              <w:jc w:val="center"/>
              <w:rPr>
                <w:b/>
                <w:bCs/>
                <w:szCs w:val="24"/>
              </w:rPr>
            </w:pPr>
            <m:oMathPara>
              <m:oMath>
                <m:r>
                  <m:rPr>
                    <m:sty m:val="bi"/>
                  </m:rPr>
                  <w:rPr>
                    <w:rFonts w:ascii="Cambria Math" w:hAnsi="Cambria Math"/>
                    <w:szCs w:val="24"/>
                  </w:rPr>
                  <m:t>v=u+at</m:t>
                </m:r>
              </m:oMath>
            </m:oMathPara>
          </w:p>
          <w:p w14:paraId="6556B40F" w14:textId="77777777" w:rsidR="00EA6BE3" w:rsidRPr="00330807" w:rsidRDefault="00EA6BE3" w:rsidP="00A25D17">
            <w:pPr>
              <w:jc w:val="center"/>
              <w:rPr>
                <w:szCs w:val="24"/>
              </w:rPr>
            </w:pPr>
            <m:oMath>
              <m:r>
                <m:rPr>
                  <m:sty m:val="bi"/>
                </m:rPr>
                <w:rPr>
                  <w:rFonts w:ascii="Cambria Math" w:hAnsi="Cambria Math"/>
                  <w:color w:val="FF0000"/>
                  <w:szCs w:val="24"/>
                </w:rPr>
                <m:t xml:space="preserve">final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=initial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×time (s)</m:t>
              </m:r>
            </m:oMath>
            <w:r w:rsidRPr="00330807">
              <w:rPr>
                <w:b/>
                <w:bCs/>
                <w:szCs w:val="24"/>
              </w:rPr>
              <w:t xml:space="preserve"> </w:t>
            </w:r>
          </w:p>
        </w:tc>
      </w:tr>
      <w:tr w:rsidR="00EA6BE3" w:rsidRPr="00330807" w14:paraId="42C28FED" w14:textId="77777777" w:rsidTr="00A25D17">
        <w:trPr>
          <w:cantSplit/>
          <w:jc w:val="center"/>
        </w:trPr>
        <w:tc>
          <w:tcPr>
            <w:tcW w:w="14879" w:type="dxa"/>
            <w:gridSpan w:val="2"/>
          </w:tcPr>
          <w:p w14:paraId="100471BE" w14:textId="77777777" w:rsidR="00EA6BE3" w:rsidRPr="00330807" w:rsidRDefault="00EA6BE3" w:rsidP="006A31C1">
            <w:pPr>
              <w:spacing w:after="0"/>
              <w:jc w:val="center"/>
              <w:rPr>
                <w:b/>
                <w:bCs/>
                <w:color w:val="000000"/>
                <w:szCs w:val="24"/>
              </w:rPr>
            </w:pPr>
            <m:oMathPara>
              <m:oMath>
                <m:r>
                  <m:rPr>
                    <m:sty m:val="bi"/>
                  </m:rPr>
                  <w:rPr>
                    <w:rFonts w:ascii="Cambria Math" w:hAnsi="Cambria Math"/>
                    <w:color w:val="000000"/>
                    <w:szCs w:val="24"/>
                  </w:rPr>
                  <m:t>s = ut +</m:t>
                </m:r>
                <m:f>
                  <m:fPr>
                    <m:ctrlPr>
                      <w:rPr>
                        <w:rFonts w:ascii="Cambria Math" w:hAnsi="Cambria Math"/>
                        <w:b/>
                        <w:bCs/>
                        <w:color w:val="000000"/>
                        <w:szCs w:val="24"/>
                      </w:rPr>
                    </m:ctrlPr>
                  </m:fPr>
                  <m:num>
                    <m:r>
                      <m:rPr>
                        <m:sty m:val="bi"/>
                      </m:rPr>
                      <w:rPr>
                        <w:rFonts w:ascii="Cambria Math" w:hAnsi="Cambria Math"/>
                        <w:color w:val="000000"/>
                        <w:szCs w:val="24"/>
                      </w:rPr>
                      <m:t>1</m:t>
                    </m:r>
                  </m:num>
                  <m:den>
                    <m:r>
                      <m:rPr>
                        <m:sty m:val="bi"/>
                      </m:rPr>
                      <w:rPr>
                        <w:rFonts w:ascii="Cambria Math" w:hAnsi="Cambria Math"/>
                        <w:color w:val="000000"/>
                        <w:szCs w:val="24"/>
                      </w:rPr>
                      <m:t>2</m:t>
                    </m:r>
                  </m:den>
                </m:f>
                <m:r>
                  <m:rPr>
                    <m:sty m:val="bi"/>
                  </m:rPr>
                  <w:rPr>
                    <w:rFonts w:ascii="Cambria Math" w:hAnsi="Cambria Math"/>
                    <w:color w:val="000000"/>
                    <w:szCs w:val="24"/>
                  </w:rPr>
                  <m:t xml:space="preserve">  a</m:t>
                </m:r>
                <m:sSup>
                  <m:sSupPr>
                    <m:ctrlPr>
                      <w:rPr>
                        <w:rFonts w:ascii="Cambria Math" w:hAnsi="Cambria Math"/>
                        <w:b/>
                        <w:bCs/>
                        <w:color w:val="000000"/>
                        <w:szCs w:val="24"/>
                      </w:rPr>
                    </m:ctrlPr>
                  </m:sSupPr>
                  <m:e>
                    <m:r>
                      <m:rPr>
                        <m:sty m:val="bi"/>
                      </m:rPr>
                      <w:rPr>
                        <w:rFonts w:ascii="Cambria Math" w:hAnsi="Cambria Math"/>
                        <w:color w:val="000000"/>
                        <w:szCs w:val="24"/>
                      </w:rPr>
                      <m:t>t</m:t>
                    </m:r>
                  </m:e>
                  <m:sup>
                    <m:r>
                      <m:rPr>
                        <m:sty m:val="bi"/>
                      </m:rPr>
                      <w:rPr>
                        <w:rFonts w:ascii="Cambria Math" w:hAnsi="Cambria Math"/>
                        <w:color w:val="000000"/>
                        <w:szCs w:val="24"/>
                      </w:rPr>
                      <m:t>2</m:t>
                    </m:r>
                  </m:sup>
                </m:sSup>
              </m:oMath>
            </m:oMathPara>
          </w:p>
          <w:p w14:paraId="158C4F15" w14:textId="77777777" w:rsidR="00EA6BE3" w:rsidRPr="00330807" w:rsidRDefault="00EA6BE3" w:rsidP="006A31C1">
            <w:pPr>
              <w:spacing w:after="0"/>
              <w:rPr>
                <w:szCs w:val="24"/>
              </w:rPr>
            </w:pPr>
            <m:oMathPara>
              <m:oMath>
                <m:r>
                  <m:rPr>
                    <m:sty m:val="bi"/>
                  </m:rPr>
                  <w:rPr>
                    <w:rFonts w:ascii="Cambria Math" w:hAnsi="Cambria Math"/>
                    <w:color w:val="FF0000"/>
                    <w:szCs w:val="24"/>
                  </w:rPr>
                  <m:t>displacement=initial velocity ×time+</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m:t>
                </m:r>
                <m:sSup>
                  <m:sSupPr>
                    <m:ctrlPr>
                      <w:rPr>
                        <w:rFonts w:ascii="Cambria Math" w:hAnsi="Cambria Math"/>
                        <w:b/>
                        <w:color w:val="FF0000"/>
                        <w:szCs w:val="24"/>
                      </w:rPr>
                    </m:ctrlPr>
                  </m:sSupPr>
                  <m:e>
                    <m:r>
                      <m:rPr>
                        <m:sty m:val="bi"/>
                      </m:rPr>
                      <w:rPr>
                        <w:rFonts w:ascii="Cambria Math" w:hAnsi="Cambria Math"/>
                        <w:color w:val="FF0000"/>
                        <w:szCs w:val="24"/>
                      </w:rPr>
                      <m:t>time</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r>
                  <m:rPr>
                    <m:sty m:val="bi"/>
                  </m:rPr>
                  <w:rPr>
                    <w:rFonts w:ascii="Cambria Math" w:hAnsi="Cambria Math"/>
                    <w:color w:val="FF0000"/>
                    <w:szCs w:val="24"/>
                  </w:rPr>
                  <m:t>)</m:t>
                </m:r>
              </m:oMath>
            </m:oMathPara>
          </w:p>
        </w:tc>
      </w:tr>
      <w:tr w:rsidR="00EA6BE3" w:rsidRPr="00330807" w14:paraId="07E40A79" w14:textId="77777777" w:rsidTr="00A25D17">
        <w:trPr>
          <w:cantSplit/>
          <w:jc w:val="center"/>
        </w:trPr>
        <w:tc>
          <w:tcPr>
            <w:tcW w:w="14879" w:type="dxa"/>
            <w:gridSpan w:val="2"/>
          </w:tcPr>
          <w:p w14:paraId="3D1852E3" w14:textId="77777777" w:rsidR="00EA6BE3" w:rsidRPr="00330807" w:rsidRDefault="00000000" w:rsidP="006A31C1">
            <w:pPr>
              <w:spacing w:after="0"/>
              <w:jc w:val="center"/>
              <w:rPr>
                <w:b/>
                <w:bCs/>
                <w:color w:val="000000"/>
                <w:szCs w:val="24"/>
              </w:rPr>
            </w:pPr>
            <m:oMathPara>
              <m:oMath>
                <m:sSup>
                  <m:sSupPr>
                    <m:ctrlPr>
                      <w:rPr>
                        <w:rFonts w:ascii="Cambria Math" w:hAnsi="Cambria Math"/>
                        <w:b/>
                        <w:bCs/>
                        <w:color w:val="000000"/>
                        <w:szCs w:val="24"/>
                      </w:rPr>
                    </m:ctrlPr>
                  </m:sSupPr>
                  <m:e>
                    <m:r>
                      <m:rPr>
                        <m:sty m:val="bi"/>
                      </m:rPr>
                      <w:rPr>
                        <w:rFonts w:ascii="Cambria Math" w:hAnsi="Cambria Math"/>
                        <w:color w:val="000000"/>
                        <w:szCs w:val="24"/>
                      </w:rPr>
                      <m:t>v</m:t>
                    </m:r>
                  </m:e>
                  <m:sup>
                    <m:r>
                      <m:rPr>
                        <m:sty m:val="bi"/>
                      </m:rPr>
                      <w:rPr>
                        <w:rFonts w:ascii="Cambria Math" w:hAnsi="Cambria Math"/>
                        <w:color w:val="000000"/>
                        <w:szCs w:val="24"/>
                      </w:rPr>
                      <m:t>2</m:t>
                    </m:r>
                  </m:sup>
                </m:sSup>
                <m:r>
                  <m:rPr>
                    <m:sty m:val="bi"/>
                  </m:rPr>
                  <w:rPr>
                    <w:rFonts w:ascii="Cambria Math" w:hAnsi="Cambria Math"/>
                    <w:color w:val="000000"/>
                    <w:szCs w:val="24"/>
                  </w:rPr>
                  <m:t xml:space="preserve">= </m:t>
                </m:r>
                <m:sSup>
                  <m:sSupPr>
                    <m:ctrlPr>
                      <w:rPr>
                        <w:rFonts w:ascii="Cambria Math" w:hAnsi="Cambria Math"/>
                        <w:b/>
                        <w:bCs/>
                        <w:color w:val="000000"/>
                        <w:szCs w:val="24"/>
                      </w:rPr>
                    </m:ctrlPr>
                  </m:sSupPr>
                  <m:e>
                    <m:r>
                      <m:rPr>
                        <m:sty m:val="bi"/>
                      </m:rPr>
                      <w:rPr>
                        <w:rFonts w:ascii="Cambria Math" w:hAnsi="Cambria Math"/>
                        <w:color w:val="000000"/>
                        <w:szCs w:val="24"/>
                      </w:rPr>
                      <m:t>u</m:t>
                    </m:r>
                  </m:e>
                  <m:sup>
                    <m:r>
                      <m:rPr>
                        <m:sty m:val="bi"/>
                      </m:rPr>
                      <w:rPr>
                        <w:rFonts w:ascii="Cambria Math" w:hAnsi="Cambria Math"/>
                        <w:color w:val="000000"/>
                        <w:szCs w:val="24"/>
                      </w:rPr>
                      <m:t>2</m:t>
                    </m:r>
                  </m:sup>
                </m:sSup>
                <m:r>
                  <m:rPr>
                    <m:sty m:val="bi"/>
                  </m:rPr>
                  <w:rPr>
                    <w:rFonts w:ascii="Cambria Math" w:hAnsi="Cambria Math"/>
                    <w:color w:val="000000"/>
                    <w:szCs w:val="24"/>
                  </w:rPr>
                  <m:t xml:space="preserve"> + 2</m:t>
                </m:r>
                <m:r>
                  <m:rPr>
                    <m:sty m:val="bi"/>
                  </m:rPr>
                  <w:rPr>
                    <w:rFonts w:ascii="Cambria Math" w:hAnsi="Cambria Math"/>
                    <w:color w:val="000000"/>
                    <w:szCs w:val="24"/>
                  </w:rPr>
                  <m:t>as</m:t>
                </m:r>
              </m:oMath>
            </m:oMathPara>
          </w:p>
          <w:p w14:paraId="6930957F" w14:textId="77777777" w:rsidR="00EA6BE3" w:rsidRPr="00330807" w:rsidRDefault="00000000" w:rsidP="006A31C1">
            <w:pPr>
              <w:spacing w:after="0"/>
              <w:jc w:val="center"/>
              <w:rPr>
                <w:color w:val="000000"/>
                <w:szCs w:val="24"/>
              </w:rPr>
            </w:pPr>
            <m:oMathPara>
              <m:oMath>
                <m:sSup>
                  <m:sSupPr>
                    <m:ctrlPr>
                      <w:rPr>
                        <w:rFonts w:ascii="Cambria Math" w:hAnsi="Cambria Math"/>
                        <w:b/>
                        <w:bCs/>
                        <w:color w:val="FF0000"/>
                        <w:szCs w:val="24"/>
                      </w:rPr>
                    </m:ctrlPr>
                  </m:sSupPr>
                  <m:e>
                    <m:r>
                      <m:rPr>
                        <m:sty m:val="bi"/>
                      </m:rPr>
                      <w:rPr>
                        <w:rFonts w:ascii="Cambria Math" w:hAnsi="Cambria Math"/>
                        <w:color w:val="FF0000"/>
                        <w:szCs w:val="24"/>
                      </w:rPr>
                      <m:t xml:space="preserve">final velocity </m:t>
                    </m:r>
                  </m:e>
                  <m:sup>
                    <m:r>
                      <m:rPr>
                        <m:sty m:val="bi"/>
                      </m:rPr>
                      <w:rPr>
                        <w:rFonts w:ascii="Cambria Math" w:hAnsi="Cambria Math"/>
                        <w:color w:val="FF0000"/>
                        <w:szCs w:val="24"/>
                      </w:rPr>
                      <m:t xml:space="preserve">2 </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bCs/>
                        <w:color w:val="FF0000"/>
                        <w:szCs w:val="24"/>
                      </w:rPr>
                    </m:ctrlPr>
                  </m:sSupPr>
                  <m:e>
                    <m:r>
                      <m:rPr>
                        <m:sty m:val="bi"/>
                      </m:rPr>
                      <w:rPr>
                        <w:rFonts w:ascii="Cambria Math" w:hAnsi="Cambria Math"/>
                        <w:color w:val="FF0000"/>
                        <w:szCs w:val="24"/>
                      </w:rPr>
                      <m:t xml:space="preserve">initial velocity </m:t>
                    </m:r>
                  </m:e>
                  <m:sup>
                    <m:r>
                      <m:rPr>
                        <m:sty m:val="bi"/>
                      </m:rPr>
                      <w:rPr>
                        <w:rFonts w:ascii="Cambria Math" w:hAnsi="Cambria Math"/>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+2×acceleration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×dispacement (m)</m:t>
                </m:r>
                <m:r>
                  <m:rPr>
                    <m:sty m:val="bi"/>
                  </m:rPr>
                  <w:rPr>
                    <w:rFonts w:ascii="Cambria Math" w:hAnsi="Cambria Math"/>
                    <w:szCs w:val="24"/>
                  </w:rPr>
                  <m:t xml:space="preserve"> </m:t>
                </m:r>
              </m:oMath>
            </m:oMathPara>
          </w:p>
        </w:tc>
      </w:tr>
      <w:tr w:rsidR="00EA6BE3" w:rsidRPr="00330807" w14:paraId="31C173B3" w14:textId="77777777" w:rsidTr="00A25D17">
        <w:trPr>
          <w:cantSplit/>
          <w:jc w:val="center"/>
        </w:trPr>
        <w:tc>
          <w:tcPr>
            <w:tcW w:w="14879" w:type="dxa"/>
            <w:gridSpan w:val="2"/>
          </w:tcPr>
          <w:p w14:paraId="5272758F" w14:textId="77777777" w:rsidR="00EA6BE3" w:rsidRPr="00B4153D" w:rsidRDefault="00EA6BE3" w:rsidP="006A31C1">
            <w:pPr>
              <w:spacing w:after="0"/>
              <w:rPr>
                <w:b/>
                <w:bCs/>
                <w:color w:val="143F6A" w:themeColor="accent2" w:themeShade="80"/>
                <w:szCs w:val="24"/>
              </w:rPr>
            </w:pPr>
            <w:r w:rsidRPr="00B4153D">
              <w:rPr>
                <w:b/>
                <w:bCs/>
                <w:color w:val="143F6A" w:themeColor="accent2" w:themeShade="80"/>
                <w:szCs w:val="24"/>
              </w:rPr>
              <w:t>First derivative of angular displacement = angular velocity</w:t>
            </w:r>
          </w:p>
          <w:p w14:paraId="0C14D23C" w14:textId="77777777" w:rsidR="00EA6BE3" w:rsidRPr="00214164" w:rsidRDefault="00EA6BE3" w:rsidP="006A31C1">
            <w:pPr>
              <w:spacing w:after="0"/>
              <w:rPr>
                <w:b/>
                <w:bCs/>
                <w:szCs w:val="24"/>
              </w:rPr>
            </w:pPr>
            <m:oMathPara>
              <m:oMath>
                <m:r>
                  <m:rPr>
                    <m:sty m:val="bi"/>
                  </m:rPr>
                  <w:rPr>
                    <w:rFonts w:ascii="Cambria Math" w:hAnsi="Cambria Math"/>
                    <w:szCs w:val="24"/>
                  </w:rPr>
                  <m:t>ω=</m:t>
                </m:r>
                <m:f>
                  <m:fPr>
                    <m:ctrlPr>
                      <w:rPr>
                        <w:rFonts w:ascii="Cambria Math" w:hAnsi="Cambria Math"/>
                        <w:b/>
                        <w:bCs/>
                        <w:szCs w:val="24"/>
                      </w:rPr>
                    </m:ctrlPr>
                  </m:fPr>
                  <m:num>
                    <m:r>
                      <m:rPr>
                        <m:sty m:val="bi"/>
                      </m:rPr>
                      <w:rPr>
                        <w:rFonts w:ascii="Cambria Math" w:hAnsi="Cambria Math"/>
                        <w:szCs w:val="24"/>
                      </w:rPr>
                      <m:t>dθ</m:t>
                    </m:r>
                  </m:num>
                  <m:den>
                    <m:r>
                      <m:rPr>
                        <m:sty m:val="bi"/>
                      </m:rPr>
                      <w:rPr>
                        <w:rFonts w:ascii="Cambria Math" w:hAnsi="Cambria Math"/>
                        <w:szCs w:val="24"/>
                      </w:rPr>
                      <m:t>dt</m:t>
                    </m:r>
                  </m:den>
                </m:f>
              </m:oMath>
            </m:oMathPara>
          </w:p>
          <w:p w14:paraId="15D1EEC3" w14:textId="4BB148FD" w:rsidR="00EA6BE3" w:rsidRPr="00864C37" w:rsidRDefault="00EA6BE3" w:rsidP="006A31C1">
            <w:pPr>
              <w:spacing w:after="0"/>
              <w:rPr>
                <w:b/>
                <w:bCs/>
                <w:szCs w:val="24"/>
              </w:rPr>
            </w:pPr>
            <m:oMathPara>
              <m:oMath>
                <m:r>
                  <m:rPr>
                    <m:sty m:val="bi"/>
                  </m:rPr>
                  <w:rPr>
                    <w:rFonts w:ascii="Cambria Math" w:hAnsi="Cambria Math"/>
                    <w:color w:val="FF0000"/>
                    <w:szCs w:val="24"/>
                  </w:rPr>
                  <m:t xml:space="preserve">angular velocity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of change of angular displacement (rad)</m:t>
                </m:r>
              </m:oMath>
            </m:oMathPara>
          </w:p>
        </w:tc>
      </w:tr>
      <w:tr w:rsidR="00EA6BE3" w:rsidRPr="00330807" w14:paraId="35AF1E3A" w14:textId="77777777" w:rsidTr="00A25D17">
        <w:trPr>
          <w:cantSplit/>
          <w:jc w:val="center"/>
        </w:trPr>
        <w:tc>
          <w:tcPr>
            <w:tcW w:w="14879" w:type="dxa"/>
            <w:gridSpan w:val="2"/>
          </w:tcPr>
          <w:p w14:paraId="65807118" w14:textId="77777777" w:rsidR="00EA6BE3" w:rsidRPr="00214164" w:rsidRDefault="00EA6BE3" w:rsidP="00A25D17">
            <w:pPr>
              <w:rPr>
                <w:b/>
                <w:bCs/>
                <w:szCs w:val="24"/>
              </w:rPr>
            </w:pPr>
            <m:oMathPara>
              <m:oMath>
                <m:r>
                  <m:rPr>
                    <m:sty m:val="bi"/>
                  </m:rPr>
                  <w:rPr>
                    <w:rFonts w:ascii="Cambria Math" w:hAnsi="Cambria Math"/>
                    <w:szCs w:val="24"/>
                  </w:rPr>
                  <m:t>a=</m:t>
                </m:r>
                <m:f>
                  <m:fPr>
                    <m:ctrlPr>
                      <w:rPr>
                        <w:rFonts w:ascii="Cambria Math" w:hAnsi="Cambria Math"/>
                        <w:b/>
                        <w:bCs/>
                        <w:szCs w:val="24"/>
                      </w:rPr>
                    </m:ctrlPr>
                  </m:fPr>
                  <m:num>
                    <m:r>
                      <m:rPr>
                        <m:sty m:val="bi"/>
                      </m:rPr>
                      <w:rPr>
                        <w:rFonts w:ascii="Cambria Math" w:hAnsi="Cambria Math"/>
                        <w:szCs w:val="24"/>
                      </w:rPr>
                      <m:t>dω</m:t>
                    </m:r>
                  </m:num>
                  <m:den>
                    <m:r>
                      <m:rPr>
                        <m:sty m:val="bi"/>
                      </m:rPr>
                      <w:rPr>
                        <w:rFonts w:ascii="Cambria Math" w:hAnsi="Cambria Math"/>
                        <w:szCs w:val="24"/>
                      </w:rPr>
                      <m:t>dt</m:t>
                    </m:r>
                  </m:den>
                </m:f>
                <m:r>
                  <m:rPr>
                    <m:sty m:val="bi"/>
                  </m:rPr>
                  <w:rPr>
                    <w:rFonts w:ascii="Cambria Math" w:hAnsi="Cambria Math"/>
                    <w:szCs w:val="24"/>
                  </w:rPr>
                  <m:t>=</m:t>
                </m:r>
                <m:f>
                  <m:fPr>
                    <m:ctrlPr>
                      <w:rPr>
                        <w:rFonts w:ascii="Cambria Math" w:hAnsi="Cambria Math"/>
                        <w:b/>
                        <w:bCs/>
                        <w:szCs w:val="24"/>
                      </w:rPr>
                    </m:ctrlPr>
                  </m:fPr>
                  <m:num>
                    <m:sSup>
                      <m:sSupPr>
                        <m:ctrlPr>
                          <w:rPr>
                            <w:rFonts w:ascii="Cambria Math" w:hAnsi="Cambria Math"/>
                            <w:b/>
                            <w:bCs/>
                            <w:szCs w:val="24"/>
                          </w:rPr>
                        </m:ctrlPr>
                      </m:sSupPr>
                      <m:e>
                        <m:r>
                          <m:rPr>
                            <m:sty m:val="bi"/>
                          </m:rPr>
                          <w:rPr>
                            <w:rFonts w:ascii="Cambria Math" w:hAnsi="Cambria Math"/>
                            <w:szCs w:val="24"/>
                          </w:rPr>
                          <m:t>d</m:t>
                        </m:r>
                      </m:e>
                      <m:sup>
                        <m:r>
                          <m:rPr>
                            <m:sty m:val="bi"/>
                          </m:rPr>
                          <w:rPr>
                            <w:rFonts w:ascii="Cambria Math" w:hAnsi="Cambria Math"/>
                            <w:szCs w:val="24"/>
                          </w:rPr>
                          <m:t>2</m:t>
                        </m:r>
                      </m:sup>
                    </m:sSup>
                    <m:r>
                      <m:rPr>
                        <m:sty m:val="bi"/>
                      </m:rPr>
                      <w:rPr>
                        <w:rFonts w:ascii="Cambria Math" w:hAnsi="Cambria Math"/>
                        <w:szCs w:val="24"/>
                      </w:rPr>
                      <m:t>θ</m:t>
                    </m:r>
                  </m:num>
                  <m:den>
                    <m:r>
                      <m:rPr>
                        <m:sty m:val="bi"/>
                      </m:rPr>
                      <w:rPr>
                        <w:rFonts w:ascii="Cambria Math" w:hAnsi="Cambria Math"/>
                        <w:szCs w:val="24"/>
                      </w:rPr>
                      <m:t>d</m:t>
                    </m:r>
                    <m:sSup>
                      <m:sSupPr>
                        <m:ctrlPr>
                          <w:rPr>
                            <w:rFonts w:ascii="Cambria Math" w:hAnsi="Cambria Math"/>
                            <w:b/>
                            <w:bCs/>
                            <w:szCs w:val="24"/>
                          </w:rPr>
                        </m:ctrlPr>
                      </m:sSupPr>
                      <m:e>
                        <m:r>
                          <m:rPr>
                            <m:sty m:val="bi"/>
                          </m:rPr>
                          <w:rPr>
                            <w:rFonts w:ascii="Cambria Math" w:hAnsi="Cambria Math"/>
                            <w:szCs w:val="24"/>
                          </w:rPr>
                          <m:t>t</m:t>
                        </m:r>
                      </m:e>
                      <m:sup>
                        <m:r>
                          <m:rPr>
                            <m:sty m:val="bi"/>
                          </m:rPr>
                          <w:rPr>
                            <w:rFonts w:ascii="Cambria Math" w:hAnsi="Cambria Math"/>
                            <w:szCs w:val="24"/>
                          </w:rPr>
                          <m:t>2</m:t>
                        </m:r>
                      </m:sup>
                    </m:sSup>
                  </m:den>
                </m:f>
              </m:oMath>
            </m:oMathPara>
          </w:p>
          <w:p w14:paraId="0B7F821C" w14:textId="77777777" w:rsidR="00EA6BE3" w:rsidRPr="00330807" w:rsidRDefault="00EA6BE3" w:rsidP="00A25D17">
            <w:pPr>
              <w:rPr>
                <w:szCs w:val="24"/>
              </w:rPr>
            </w:pPr>
            <m:oMathPara>
              <m:oMath>
                <m:r>
                  <m:rPr>
                    <m:sty m:val="bi"/>
                  </m:rPr>
                  <w:rPr>
                    <w:rFonts w:ascii="Cambria Math" w:hAnsi="Cambria Math"/>
                    <w:color w:val="FF0000"/>
                    <w:szCs w:val="24"/>
                  </w:rPr>
                  <m:t xml:space="preserve">angular acceleration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 xml:space="preserve"> = rate </m:t>
                </m:r>
                <m:d>
                  <m:dPr>
                    <m:ctrlPr>
                      <w:rPr>
                        <w:rFonts w:ascii="Cambria Math" w:hAnsi="Cambria Math"/>
                        <w:b/>
                        <w:bCs/>
                        <w:color w:val="FF0000"/>
                        <w:szCs w:val="24"/>
                      </w:rPr>
                    </m:ctrlPr>
                  </m:dPr>
                  <m:e>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of change of angular velocity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oMath>
            </m:oMathPara>
          </w:p>
        </w:tc>
      </w:tr>
      <w:tr w:rsidR="00EA6BE3" w:rsidRPr="00330807" w14:paraId="43D8F349" w14:textId="77777777" w:rsidTr="00A25D17">
        <w:trPr>
          <w:cantSplit/>
          <w:jc w:val="center"/>
        </w:trPr>
        <w:tc>
          <w:tcPr>
            <w:tcW w:w="14879" w:type="dxa"/>
            <w:gridSpan w:val="2"/>
          </w:tcPr>
          <w:p w14:paraId="1A275770"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 xml:space="preserve">Equation for motion for </w:t>
            </w:r>
            <w:r w:rsidRPr="00832F4A">
              <w:rPr>
                <w:b/>
                <w:bCs/>
                <w:color w:val="234F77" w:themeColor="accent1" w:themeShade="80"/>
                <w:szCs w:val="24"/>
                <w:u w:val="single"/>
              </w:rPr>
              <w:t>uniform</w:t>
            </w:r>
            <w:r w:rsidRPr="00832F4A">
              <w:rPr>
                <w:b/>
                <w:bCs/>
                <w:color w:val="234F77" w:themeColor="accent1" w:themeShade="80"/>
                <w:szCs w:val="24"/>
              </w:rPr>
              <w:t xml:space="preserve"> angular acceleration</w:t>
            </w:r>
          </w:p>
          <w:p w14:paraId="72521849" w14:textId="77777777" w:rsidR="00EA6BE3" w:rsidRPr="00A11115" w:rsidRDefault="00EA6BE3" w:rsidP="00A25D17">
            <w:pPr>
              <w:rPr>
                <w:b/>
                <w:szCs w:val="24"/>
              </w:rPr>
            </w:pPr>
            <m:oMathPara>
              <m:oMath>
                <m:r>
                  <m:rPr>
                    <m:sty m:val="bi"/>
                  </m:rPr>
                  <w:rPr>
                    <w:rFonts w:ascii="Cambria Math" w:hAnsi="Cambria Math"/>
                    <w:szCs w:val="24"/>
                  </w:rPr>
                  <m:t>ω=</m:t>
                </m:r>
                <m:sSub>
                  <m:sSubPr>
                    <m:ctrlPr>
                      <w:rPr>
                        <w:rFonts w:ascii="Cambria Math" w:hAnsi="Cambria Math"/>
                        <w:b/>
                        <w:bCs/>
                        <w:szCs w:val="24"/>
                      </w:rPr>
                    </m:ctrlPr>
                  </m:sSubPr>
                  <m:e>
                    <m:r>
                      <m:rPr>
                        <m:sty m:val="bi"/>
                      </m:rPr>
                      <w:rPr>
                        <w:rFonts w:ascii="Cambria Math" w:hAnsi="Cambria Math"/>
                        <w:szCs w:val="24"/>
                      </w:rPr>
                      <m:t>ω</m:t>
                    </m:r>
                  </m:e>
                  <m:sub>
                    <m:r>
                      <m:rPr>
                        <m:sty m:val="bi"/>
                      </m:rPr>
                      <w:rPr>
                        <w:rFonts w:ascii="Cambria Math" w:hAnsi="Cambria Math"/>
                        <w:szCs w:val="24"/>
                      </w:rPr>
                      <m:t>o</m:t>
                    </m:r>
                  </m:sub>
                </m:sSub>
                <m:r>
                  <m:rPr>
                    <m:sty m:val="bi"/>
                  </m:rPr>
                  <w:rPr>
                    <w:rFonts w:ascii="Cambria Math" w:hAnsi="Cambria Math"/>
                    <w:szCs w:val="24"/>
                  </w:rPr>
                  <m:t>+at</m:t>
                </m:r>
              </m:oMath>
            </m:oMathPara>
          </w:p>
          <w:p w14:paraId="24EE97DD" w14:textId="77777777" w:rsidR="00EA6BE3" w:rsidRPr="00D947A0" w:rsidRDefault="00000000" w:rsidP="00A25D17">
            <w:pPr>
              <w:rPr>
                <w:b/>
                <w:color w:val="FF0000"/>
                <w:szCs w:val="24"/>
              </w:rPr>
            </w:pPr>
            <m:oMathPara>
              <m:oMath>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final 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initial angular velocity</m:t>
                      </m:r>
                    </m:e>
                  </m:mr>
                  <m:m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time</m:t>
                      </m:r>
                    </m:e>
                  </m:mr>
                  <m:mr>
                    <m:e>
                      <m:r>
                        <m:rPr>
                          <m:sty m:val="bi"/>
                        </m:rPr>
                        <w:rPr>
                          <w:rFonts w:ascii="Cambria Math" w:hAnsi="Cambria Math"/>
                          <w:color w:val="FF0000"/>
                          <w:szCs w:val="24"/>
                        </w:rPr>
                        <m:t>(s)</m:t>
                      </m:r>
                    </m:e>
                  </m:mr>
                </m:m>
                <m:r>
                  <m:rPr>
                    <m:sty m:val="bi"/>
                  </m:rPr>
                  <w:rPr>
                    <w:rFonts w:ascii="Cambria Math" w:hAnsi="Cambria Math"/>
                    <w:color w:val="FF0000"/>
                    <w:szCs w:val="24"/>
                  </w:rPr>
                  <m:t xml:space="preserve"> </m:t>
                </m:r>
              </m:oMath>
            </m:oMathPara>
          </w:p>
          <w:p w14:paraId="527A95FD" w14:textId="7044B513" w:rsidR="00D947A0" w:rsidRPr="00D947A0" w:rsidRDefault="00D947A0" w:rsidP="00D947A0">
            <w:pPr>
              <w:tabs>
                <w:tab w:val="left" w:pos="1248"/>
              </w:tabs>
              <w:rPr>
                <w:szCs w:val="24"/>
              </w:rPr>
            </w:pPr>
            <w:r>
              <w:rPr>
                <w:szCs w:val="24"/>
              </w:rPr>
              <w:tab/>
            </w:r>
          </w:p>
        </w:tc>
      </w:tr>
      <w:tr w:rsidR="00EA6BE3" w:rsidRPr="00330807" w14:paraId="465664E7" w14:textId="77777777" w:rsidTr="00A25D17">
        <w:tblPrEx>
          <w:jc w:val="left"/>
        </w:tblPrEx>
        <w:trPr>
          <w:cantSplit/>
        </w:trPr>
        <w:tc>
          <w:tcPr>
            <w:tcW w:w="14879" w:type="dxa"/>
            <w:gridSpan w:val="2"/>
          </w:tcPr>
          <w:p w14:paraId="74FA1254"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lastRenderedPageBreak/>
              <w:t xml:space="preserve">Equation for motion for </w:t>
            </w:r>
            <w:r w:rsidRPr="00832F4A">
              <w:rPr>
                <w:b/>
                <w:bCs/>
                <w:color w:val="234F77" w:themeColor="accent1" w:themeShade="80"/>
                <w:szCs w:val="24"/>
                <w:u w:val="single"/>
              </w:rPr>
              <w:t>uniform</w:t>
            </w:r>
            <w:r w:rsidRPr="00832F4A">
              <w:rPr>
                <w:b/>
                <w:bCs/>
                <w:color w:val="234F77" w:themeColor="accent1" w:themeShade="80"/>
                <w:szCs w:val="24"/>
              </w:rPr>
              <w:t xml:space="preserve"> angular acceleration</w:t>
            </w:r>
          </w:p>
          <w:p w14:paraId="389E266A" w14:textId="77777777" w:rsidR="00EA6BE3" w:rsidRPr="00214164" w:rsidRDefault="00000000" w:rsidP="00A25D17">
            <w:pPr>
              <w:rPr>
                <w:rFonts w:ascii="Calibri" w:eastAsia="Calibri" w:hAnsi="Calibri" w:cs="Times New Roman"/>
                <w:b/>
                <w:bCs/>
                <w:szCs w:val="24"/>
              </w:rPr>
            </w:pPr>
            <m:oMathPara>
              <m:oMath>
                <m:sSup>
                  <m:sSupPr>
                    <m:ctrlPr>
                      <w:rPr>
                        <w:rFonts w:ascii="Cambria Math" w:eastAsia="Calibri" w:hAnsi="Cambria Math" w:cs="Times New Roman"/>
                        <w:b/>
                        <w:bCs/>
                        <w:szCs w:val="24"/>
                      </w:rPr>
                    </m:ctrlPr>
                  </m:sSupPr>
                  <m:e>
                    <m:r>
                      <m:rPr>
                        <m:sty m:val="bi"/>
                      </m:rPr>
                      <w:rPr>
                        <w:rFonts w:ascii="Cambria Math" w:hAnsi="Cambria Math"/>
                        <w:szCs w:val="24"/>
                      </w:rPr>
                      <m:t>ω</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bCs/>
                        <w:szCs w:val="24"/>
                      </w:rPr>
                    </m:ctrlPr>
                  </m:sSupPr>
                  <m:e>
                    <m:sSub>
                      <m:sSubPr>
                        <m:ctrlPr>
                          <w:rPr>
                            <w:rFonts w:ascii="Cambria Math" w:eastAsia="Calibri" w:hAnsi="Cambria Math" w:cs="Times New Roman"/>
                            <w:b/>
                            <w:bCs/>
                            <w:szCs w:val="24"/>
                          </w:rPr>
                        </m:ctrlPr>
                      </m:sSubPr>
                      <m:e>
                        <m:r>
                          <m:rPr>
                            <m:sty m:val="bi"/>
                          </m:rPr>
                          <w:rPr>
                            <w:rFonts w:ascii="Cambria Math" w:hAnsi="Cambria Math"/>
                            <w:szCs w:val="24"/>
                          </w:rPr>
                          <m:t>ω</m:t>
                        </m:r>
                      </m:e>
                      <m:sub>
                        <m:r>
                          <m:rPr>
                            <m:sty m:val="bi"/>
                          </m:rPr>
                          <w:rPr>
                            <w:rFonts w:ascii="Cambria Math" w:eastAsia="Calibri" w:hAnsi="Cambria Math" w:cs="Times New Roman"/>
                            <w:szCs w:val="24"/>
                          </w:rPr>
                          <m:t>o</m:t>
                        </m:r>
                      </m:sub>
                    </m:sSub>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+2</m:t>
                </m:r>
                <m:r>
                  <m:rPr>
                    <m:sty m:val="bi"/>
                  </m:rPr>
                  <w:rPr>
                    <w:rFonts w:ascii="Cambria Math" w:eastAsia="Calibri" w:hAnsi="Cambria Math" w:cs="Times New Roman"/>
                    <w:szCs w:val="24"/>
                  </w:rPr>
                  <m:t>aθ</m:t>
                </m:r>
              </m:oMath>
            </m:oMathPara>
          </w:p>
          <w:p w14:paraId="26347AC3"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hAnsi="Cambria Math"/>
                        <w:b/>
                        <w:bCs/>
                        <w:color w:val="FF0000"/>
                        <w:szCs w:val="24"/>
                      </w:rPr>
                    </m:ctrlPr>
                  </m:mPr>
                  <m:mr>
                    <m:e>
                      <m:sSup>
                        <m:sSupPr>
                          <m:ctrlPr>
                            <w:rPr>
                              <w:rFonts w:ascii="Cambria Math" w:hAnsi="Cambria Math"/>
                              <w:b/>
                              <w:bCs/>
                              <w:color w:val="FF0000"/>
                              <w:szCs w:val="24"/>
                            </w:rPr>
                          </m:ctrlPr>
                        </m:sSupPr>
                        <m:e>
                          <m:r>
                            <m:rPr>
                              <m:sty m:val="bi"/>
                            </m:rPr>
                            <w:rPr>
                              <w:rFonts w:ascii="Cambria Math" w:hAnsi="Cambria Math"/>
                              <w:color w:val="FF0000"/>
                              <w:szCs w:val="24"/>
                            </w:rPr>
                            <m:t xml:space="preserve">final angular velocity </m:t>
                          </m:r>
                        </m:e>
                        <m:sup>
                          <m:r>
                            <m:rPr>
                              <m:sty m:val="bi"/>
                            </m:rPr>
                            <w:rPr>
                              <w:rFonts w:ascii="Cambria Math" w:hAnsi="Cambria Math"/>
                              <w:color w:val="FF0000"/>
                              <w:szCs w:val="24"/>
                            </w:rPr>
                            <m:t xml:space="preserve">2 </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sSup>
                        <m:sSupPr>
                          <m:ctrlPr>
                            <w:rPr>
                              <w:rFonts w:ascii="Cambria Math" w:hAnsi="Cambria Math"/>
                              <w:b/>
                              <w:bCs/>
                              <w:color w:val="FF0000"/>
                              <w:szCs w:val="24"/>
                            </w:rPr>
                          </m:ctrlPr>
                        </m:sSupPr>
                        <m:e>
                          <m:r>
                            <m:rPr>
                              <m:sty m:val="bi"/>
                            </m:rPr>
                            <w:rPr>
                              <w:rFonts w:ascii="Cambria Math" w:hAnsi="Cambria Math"/>
                              <w:color w:val="FF0000"/>
                              <w:szCs w:val="24"/>
                            </w:rPr>
                            <m:t xml:space="preserve">initial angular velocity </m:t>
                          </m:r>
                        </m:e>
                        <m:sup>
                          <m:r>
                            <m:rPr>
                              <m:sty m:val="bi"/>
                            </m:rPr>
                            <w:rPr>
                              <w:rFonts w:ascii="Cambria Math" w:hAnsi="Cambria Math"/>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r>
                  <m:rPr>
                    <m:sty m:val="bi"/>
                  </m:rPr>
                  <w:rPr>
                    <w:rFonts w:ascii="Cambria Math" w:hAnsi="Cambria Math"/>
                    <w:color w:val="FF0000"/>
                    <w:szCs w:val="24"/>
                  </w:rPr>
                  <m:t>+2×</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dispacement</m:t>
                      </m:r>
                    </m:e>
                  </m:mr>
                  <m:mr>
                    <m:e>
                      <m:r>
                        <m:rPr>
                          <m:sty m:val="bi"/>
                        </m:rPr>
                        <w:rPr>
                          <w:rFonts w:ascii="Cambria Math" w:hAnsi="Cambria Math"/>
                          <w:color w:val="FF0000"/>
                          <w:szCs w:val="24"/>
                        </w:rPr>
                        <m:t>(rad)</m:t>
                      </m:r>
                    </m:e>
                  </m:mr>
                </m:m>
                <m:r>
                  <m:rPr>
                    <m:sty m:val="bi"/>
                  </m:rPr>
                  <w:rPr>
                    <w:rFonts w:ascii="Cambria Math" w:hAnsi="Cambria Math"/>
                    <w:color w:val="FF0000"/>
                    <w:szCs w:val="24"/>
                  </w:rPr>
                  <m:t xml:space="preserve"> </m:t>
                </m:r>
              </m:oMath>
            </m:oMathPara>
          </w:p>
        </w:tc>
      </w:tr>
      <w:tr w:rsidR="00EA6BE3" w:rsidRPr="00330807" w14:paraId="200108DD" w14:textId="77777777" w:rsidTr="00A25D17">
        <w:tblPrEx>
          <w:jc w:val="left"/>
        </w:tblPrEx>
        <w:trPr>
          <w:cantSplit/>
        </w:trPr>
        <w:tc>
          <w:tcPr>
            <w:tcW w:w="14879" w:type="dxa"/>
            <w:gridSpan w:val="2"/>
          </w:tcPr>
          <w:p w14:paraId="7B69D87E"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 xml:space="preserve">Equation for motion for </w:t>
            </w:r>
            <w:r w:rsidRPr="00832F4A">
              <w:rPr>
                <w:b/>
                <w:bCs/>
                <w:color w:val="234F77" w:themeColor="accent1" w:themeShade="80"/>
                <w:szCs w:val="24"/>
                <w:u w:val="single"/>
              </w:rPr>
              <w:t>uniform</w:t>
            </w:r>
            <w:r w:rsidRPr="00832F4A">
              <w:rPr>
                <w:b/>
                <w:bCs/>
                <w:color w:val="234F77" w:themeColor="accent1" w:themeShade="80"/>
                <w:szCs w:val="24"/>
              </w:rPr>
              <w:t xml:space="preserve"> angular acceleration</w:t>
            </w:r>
          </w:p>
          <w:p w14:paraId="26A34D2A"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θ=</m:t>
                </m:r>
                <m:sSub>
                  <m:sSubPr>
                    <m:ctrlPr>
                      <w:rPr>
                        <w:rFonts w:ascii="Cambria Math" w:eastAsia="Calibri" w:hAnsi="Cambria Math" w:cs="Times New Roman"/>
                        <w:b/>
                        <w:bCs/>
                        <w:szCs w:val="24"/>
                      </w:rPr>
                    </m:ctrlPr>
                  </m:sSubPr>
                  <m:e>
                    <m:r>
                      <m:rPr>
                        <m:sty m:val="bi"/>
                      </m:rPr>
                      <w:rPr>
                        <w:rFonts w:ascii="Cambria Math" w:hAnsi="Cambria Math"/>
                        <w:szCs w:val="24"/>
                      </w:rPr>
                      <m:t>ω</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a</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2</m:t>
                    </m:r>
                  </m:sup>
                </m:sSup>
              </m:oMath>
            </m:oMathPara>
          </w:p>
          <w:p w14:paraId="61D4139B"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displacement</m:t>
                      </m:r>
                    </m:e>
                  </m:mr>
                  <m:mr>
                    <m:e>
                      <m:r>
                        <m:rPr>
                          <m:sty m:val="bi"/>
                        </m:rPr>
                        <w:rPr>
                          <w:rFonts w:ascii="Cambria Math" w:eastAsia="Calibri" w:hAnsi="Cambria Math" w:cs="Times New Roman"/>
                          <w:color w:val="FF0000"/>
                          <w:szCs w:val="24"/>
                        </w:rPr>
                        <m:t>(rad)</m:t>
                      </m:r>
                    </m:e>
                  </m:mr>
                </m:m>
                <m:r>
                  <m:rPr>
                    <m:sty m:val="bi"/>
                  </m:rPr>
                  <w:rPr>
                    <w:rFonts w:ascii="Cambria Math" w:hAnsi="Cambria Math"/>
                    <w:color w:val="FF0000"/>
                    <w:szCs w:val="24"/>
                  </w:rPr>
                  <m:t>=</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initial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time</m:t>
                      </m:r>
                    </m:e>
                  </m:mr>
                  <m:mr>
                    <m:e>
                      <m:r>
                        <m:rPr>
                          <m:sty m:val="bi"/>
                        </m:rPr>
                        <w:rPr>
                          <w:rFonts w:ascii="Cambria Math" w:hAnsi="Cambria Math"/>
                          <w:color w:val="FF0000"/>
                          <w:szCs w:val="24"/>
                        </w:rPr>
                        <m:t>(s)</m:t>
                      </m:r>
                    </m:e>
                  </m:mr>
                </m:m>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sSup>
                        <m:sSupPr>
                          <m:ctrlPr>
                            <w:rPr>
                              <w:rFonts w:ascii="Cambria Math" w:hAnsi="Cambria Math"/>
                              <w:b/>
                              <w:color w:val="FF0000"/>
                              <w:szCs w:val="24"/>
                            </w:rPr>
                          </m:ctrlPr>
                        </m:sSupPr>
                        <m:e>
                          <m:r>
                            <m:rPr>
                              <m:sty m:val="bi"/>
                            </m:rPr>
                            <w:rPr>
                              <w:rFonts w:ascii="Cambria Math" w:hAnsi="Cambria Math"/>
                              <w:color w:val="FF0000"/>
                              <w:szCs w:val="24"/>
                            </w:rPr>
                            <m:t>time</m:t>
                          </m:r>
                        </m:e>
                        <m:sup>
                          <m:r>
                            <m:rPr>
                              <m:sty m:val="bi"/>
                            </m:rPr>
                            <w:rPr>
                              <w:rFonts w:ascii="Cambria Math" w:hAnsi="Cambria Math"/>
                              <w:color w:val="FF0000"/>
                              <w:szCs w:val="24"/>
                            </w:rPr>
                            <m:t>2</m:t>
                          </m:r>
                        </m:sup>
                      </m:sSup>
                    </m:e>
                  </m:mr>
                  <m:mr>
                    <m:e>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mr>
                </m:m>
              </m:oMath>
            </m:oMathPara>
          </w:p>
        </w:tc>
      </w:tr>
      <w:tr w:rsidR="00EA6BE3" w:rsidRPr="00330807" w14:paraId="6AE7973F" w14:textId="77777777" w:rsidTr="00A25D17">
        <w:tblPrEx>
          <w:jc w:val="left"/>
        </w:tblPrEx>
        <w:trPr>
          <w:cantSplit/>
        </w:trPr>
        <w:tc>
          <w:tcPr>
            <w:tcW w:w="14879" w:type="dxa"/>
            <w:gridSpan w:val="2"/>
          </w:tcPr>
          <w:p w14:paraId="62BDBACF"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To convert from angular quantity to linear equivalent. Angles must be in radians</w:t>
            </w:r>
          </w:p>
          <w:p w14:paraId="23B47DB4" w14:textId="77777777" w:rsidR="00EA6BE3" w:rsidRPr="00214164" w:rsidRDefault="00EA6BE3" w:rsidP="00A25D17">
            <w:pPr>
              <w:rPr>
                <w:b/>
                <w:bCs/>
                <w:szCs w:val="24"/>
              </w:rPr>
            </w:pPr>
            <m:oMathPara>
              <m:oMath>
                <m:r>
                  <m:rPr>
                    <m:sty m:val="bi"/>
                  </m:rPr>
                  <w:rPr>
                    <w:rFonts w:ascii="Cambria Math" w:eastAsia="Calibri" w:hAnsi="Cambria Math" w:cs="Times New Roman"/>
                    <w:szCs w:val="24"/>
                  </w:rPr>
                  <m:t>s=rθ</m:t>
                </m:r>
              </m:oMath>
            </m:oMathPara>
          </w:p>
          <w:p w14:paraId="5E472872" w14:textId="77777777" w:rsidR="00EA6BE3" w:rsidRPr="00330807" w:rsidRDefault="00000000" w:rsidP="00A25D17">
            <w:pPr>
              <w:rPr>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linear distance</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radius</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displacement</m:t>
                      </m:r>
                    </m:e>
                  </m:mr>
                  <m:mr>
                    <m:e>
                      <m:r>
                        <m:rPr>
                          <m:sty m:val="bi"/>
                        </m:rPr>
                        <w:rPr>
                          <w:rFonts w:ascii="Cambria Math" w:eastAsia="Calibri" w:hAnsi="Cambria Math" w:cs="Times New Roman"/>
                          <w:color w:val="FF0000"/>
                          <w:szCs w:val="24"/>
                        </w:rPr>
                        <m:t>(rad)</m:t>
                      </m:r>
                    </m:e>
                  </m:mr>
                </m:m>
              </m:oMath>
            </m:oMathPara>
          </w:p>
        </w:tc>
      </w:tr>
      <w:tr w:rsidR="00EA6BE3" w:rsidRPr="00330807" w14:paraId="25757638" w14:textId="77777777" w:rsidTr="00A25D17">
        <w:tblPrEx>
          <w:jc w:val="left"/>
        </w:tblPrEx>
        <w:trPr>
          <w:cantSplit/>
        </w:trPr>
        <w:tc>
          <w:tcPr>
            <w:tcW w:w="14879" w:type="dxa"/>
            <w:gridSpan w:val="2"/>
          </w:tcPr>
          <w:p w14:paraId="51A23310"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To convert from angular quantity to linear equivalent.</w:t>
            </w:r>
          </w:p>
          <w:p w14:paraId="568DCB4C" w14:textId="77777777" w:rsidR="00EA6BE3" w:rsidRPr="00214164" w:rsidRDefault="00EA6BE3" w:rsidP="00A25D17">
            <w:pPr>
              <w:rPr>
                <w:b/>
                <w:bCs/>
                <w:szCs w:val="24"/>
              </w:rPr>
            </w:pPr>
            <m:oMathPara>
              <m:oMath>
                <m:r>
                  <m:rPr>
                    <m:sty m:val="bi"/>
                  </m:rPr>
                  <w:rPr>
                    <w:rFonts w:ascii="Cambria Math" w:eastAsia="Calibri" w:hAnsi="Cambria Math" w:cs="Times New Roman"/>
                    <w:szCs w:val="24"/>
                  </w:rPr>
                  <m:t>v=r</m:t>
                </m:r>
                <m:r>
                  <m:rPr>
                    <m:sty m:val="bi"/>
                  </m:rPr>
                  <w:rPr>
                    <w:rFonts w:ascii="Cambria Math" w:hAnsi="Cambria Math"/>
                    <w:szCs w:val="24"/>
                  </w:rPr>
                  <m:t>ω</m:t>
                </m:r>
              </m:oMath>
            </m:oMathPara>
          </w:p>
          <w:p w14:paraId="18BCFE53" w14:textId="77777777" w:rsidR="00EA6BE3" w:rsidRPr="00330807" w:rsidRDefault="00000000" w:rsidP="00A25D17">
            <w:pPr>
              <w:rPr>
                <w:rFonts w:ascii="Calibri" w:eastAsia="Calibri" w:hAnsi="Calibri" w:cs="Times New Roman"/>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tangential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radius</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oMath>
            </m:oMathPara>
          </w:p>
        </w:tc>
      </w:tr>
      <w:tr w:rsidR="00EA6BE3" w:rsidRPr="00330807" w14:paraId="68DCA821" w14:textId="77777777" w:rsidTr="00A25D17">
        <w:tblPrEx>
          <w:jc w:val="left"/>
        </w:tblPrEx>
        <w:trPr>
          <w:cantSplit/>
        </w:trPr>
        <w:tc>
          <w:tcPr>
            <w:tcW w:w="14879" w:type="dxa"/>
            <w:gridSpan w:val="2"/>
          </w:tcPr>
          <w:p w14:paraId="2645016F"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t>To convert from angular quantity to linear equivalent</w:t>
            </w:r>
          </w:p>
          <w:p w14:paraId="4054D6EA" w14:textId="77777777" w:rsidR="00EA6BE3" w:rsidRPr="00214164"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a</m:t>
                    </m:r>
                  </m:e>
                  <m:sub>
                    <m:r>
                      <m:rPr>
                        <m:sty m:val="bi"/>
                      </m:rPr>
                      <w:rPr>
                        <w:rFonts w:ascii="Cambria Math" w:eastAsia="Calibri" w:hAnsi="Cambria Math" w:cs="Times New Roman"/>
                        <w:szCs w:val="24"/>
                      </w:rPr>
                      <m:t>t</m:t>
                    </m:r>
                  </m:sub>
                </m:sSub>
                <m:r>
                  <m:rPr>
                    <m:sty m:val="bi"/>
                  </m:rPr>
                  <w:rPr>
                    <w:rFonts w:ascii="Cambria Math" w:eastAsia="Calibri" w:hAnsi="Cambria Math" w:cs="Times New Roman"/>
                    <w:szCs w:val="24"/>
                  </w:rPr>
                  <m:t>=ra</m:t>
                </m:r>
              </m:oMath>
            </m:oMathPara>
          </w:p>
          <w:p w14:paraId="11C5B5D0" w14:textId="77777777" w:rsidR="00EA6BE3" w:rsidRPr="00330807" w:rsidRDefault="00000000" w:rsidP="00A25D17">
            <w:pPr>
              <w:rPr>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tangential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radius</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angular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oMath>
            </m:oMathPara>
          </w:p>
        </w:tc>
      </w:tr>
      <w:tr w:rsidR="00EA6BE3" w:rsidRPr="00330807" w14:paraId="42F4B896" w14:textId="77777777" w:rsidTr="00A25D17">
        <w:tblPrEx>
          <w:jc w:val="left"/>
        </w:tblPrEx>
        <w:trPr>
          <w:cantSplit/>
        </w:trPr>
        <w:tc>
          <w:tcPr>
            <w:tcW w:w="14879" w:type="dxa"/>
            <w:gridSpan w:val="2"/>
          </w:tcPr>
          <w:p w14:paraId="742AE356" w14:textId="77777777" w:rsidR="00EA6BE3" w:rsidRPr="00330807" w:rsidRDefault="00EA6BE3" w:rsidP="00A25D17">
            <w:pPr>
              <w:rPr>
                <w:b/>
                <w:bCs/>
                <w:color w:val="0070C0"/>
                <w:szCs w:val="24"/>
              </w:rPr>
            </w:pPr>
            <w:r w:rsidRPr="00832F4A">
              <w:rPr>
                <w:b/>
                <w:bCs/>
                <w:color w:val="234F77" w:themeColor="accent1" w:themeShade="80"/>
                <w:szCs w:val="24"/>
              </w:rPr>
              <w:t>Converts between angular velocity, frequency and period</w:t>
            </w:r>
            <w:r w:rsidRPr="00330807">
              <w:rPr>
                <w:b/>
                <w:bCs/>
                <w:color w:val="77697A" w:themeColor="accent6" w:themeShade="BF"/>
                <w:szCs w:val="24"/>
              </w:rPr>
              <w:t xml:space="preserve"> NB 2</w:t>
            </w:r>
            <w:r w:rsidRPr="00330807">
              <w:rPr>
                <w:b/>
                <w:bCs/>
                <w:color w:val="77697A" w:themeColor="accent6" w:themeShade="BF"/>
                <w:szCs w:val="24"/>
              </w:rPr>
              <w:sym w:font="Symbol" w:char="F070"/>
            </w:r>
            <w:r w:rsidRPr="00330807">
              <w:rPr>
                <w:b/>
                <w:bCs/>
                <w:color w:val="77697A" w:themeColor="accent6" w:themeShade="BF"/>
                <w:szCs w:val="24"/>
              </w:rPr>
              <w:t xml:space="preserve"> rad = 1 revolution</w:t>
            </w:r>
          </w:p>
          <w:p w14:paraId="2C6042EB" w14:textId="77777777" w:rsidR="00EA6BE3" w:rsidRPr="00214164" w:rsidRDefault="00EA6BE3" w:rsidP="00A25D17">
            <w:pPr>
              <w:rPr>
                <w:b/>
                <w:bCs/>
                <w:szCs w:val="24"/>
              </w:rPr>
            </w:pPr>
            <m:oMathPara>
              <m:oMath>
                <m:r>
                  <m:rPr>
                    <m:sty m:val="bi"/>
                  </m:rPr>
                  <w:rPr>
                    <w:rFonts w:ascii="Cambria Math" w:hAnsi="Cambria Math"/>
                    <w:szCs w:val="24"/>
                  </w:rPr>
                  <m:t>ω=</m:t>
                </m:r>
                <m:f>
                  <m:fPr>
                    <m:ctrlPr>
                      <w:rPr>
                        <w:rFonts w:ascii="Cambria Math" w:hAnsi="Cambria Math"/>
                        <w:b/>
                        <w:bCs/>
                        <w:szCs w:val="24"/>
                      </w:rPr>
                    </m:ctrlPr>
                  </m:fPr>
                  <m:num>
                    <m:r>
                      <m:rPr>
                        <m:sty m:val="bi"/>
                      </m:rPr>
                      <w:rPr>
                        <w:rFonts w:ascii="Cambria Math" w:hAnsi="Cambria Math"/>
                        <w:szCs w:val="24"/>
                      </w:rPr>
                      <m:t>2</m:t>
                    </m:r>
                    <m:r>
                      <m:rPr>
                        <m:sty m:val="bi"/>
                      </m:rPr>
                      <w:rPr>
                        <w:rFonts w:ascii="Cambria Math" w:hAnsi="Cambria Math"/>
                        <w:szCs w:val="24"/>
                      </w:rPr>
                      <m:t>π</m:t>
                    </m:r>
                  </m:num>
                  <m:den>
                    <m:r>
                      <m:rPr>
                        <m:sty m:val="bi"/>
                      </m:rPr>
                      <w:rPr>
                        <w:rFonts w:ascii="Cambria Math" w:hAnsi="Cambria Math"/>
                        <w:szCs w:val="24"/>
                      </w:rPr>
                      <m:t>T</m:t>
                    </m:r>
                  </m:den>
                </m:f>
              </m:oMath>
            </m:oMathPara>
          </w:p>
          <w:p w14:paraId="03F401C6" w14:textId="77777777" w:rsidR="00EA6BE3" w:rsidRPr="00E462C8" w:rsidRDefault="00EA6BE3" w:rsidP="00A25D17">
            <w:pPr>
              <w:rPr>
                <w:b/>
                <w:bCs/>
                <w:i w:val="0"/>
                <w:iCs w:val="0"/>
                <w:color w:val="FF0000"/>
                <w:szCs w:val="24"/>
              </w:rPr>
            </w:pPr>
            <m:oMathPara>
              <m:oMath>
                <m:r>
                  <m:rPr>
                    <m:sty m:val="bi"/>
                  </m:rPr>
                  <w:rPr>
                    <w:rFonts w:ascii="Cambria Math" w:hAnsi="Cambria Math"/>
                    <w:color w:val="FF0000"/>
                    <w:szCs w:val="24"/>
                  </w:rPr>
                  <m:t xml:space="preserve">angular velocity (rad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2</m:t>
                    </m:r>
                    <m:r>
                      <m:rPr>
                        <m:sty m:val="bi"/>
                      </m:rPr>
                      <w:rPr>
                        <w:rFonts w:ascii="Cambria Math" w:hAnsi="Cambria Math"/>
                        <w:color w:val="FF0000"/>
                        <w:szCs w:val="24"/>
                      </w:rPr>
                      <m:t>π</m:t>
                    </m:r>
                  </m:num>
                  <m:den>
                    <m:r>
                      <m:rPr>
                        <m:sty m:val="bi"/>
                      </m:rPr>
                      <w:rPr>
                        <w:rFonts w:ascii="Cambria Math" w:hAnsi="Cambria Math"/>
                        <w:color w:val="FF0000"/>
                        <w:szCs w:val="24"/>
                      </w:rPr>
                      <m:t>Period (s)</m:t>
                    </m:r>
                  </m:den>
                </m:f>
              </m:oMath>
            </m:oMathPara>
          </w:p>
        </w:tc>
      </w:tr>
      <w:tr w:rsidR="00EA6BE3" w:rsidRPr="00330807" w14:paraId="70E50FC8" w14:textId="77777777" w:rsidTr="00A25D17">
        <w:tblPrEx>
          <w:jc w:val="left"/>
        </w:tblPrEx>
        <w:trPr>
          <w:cantSplit/>
        </w:trPr>
        <w:tc>
          <w:tcPr>
            <w:tcW w:w="14879" w:type="dxa"/>
            <w:gridSpan w:val="2"/>
          </w:tcPr>
          <w:p w14:paraId="415A1A0D" w14:textId="77777777" w:rsidR="00EA6BE3" w:rsidRPr="00832F4A" w:rsidRDefault="00EA6BE3" w:rsidP="00A25D17">
            <w:pPr>
              <w:rPr>
                <w:b/>
                <w:bCs/>
                <w:color w:val="234F77" w:themeColor="accent1" w:themeShade="80"/>
                <w:szCs w:val="24"/>
              </w:rPr>
            </w:pPr>
            <w:r w:rsidRPr="00832F4A">
              <w:rPr>
                <w:b/>
                <w:bCs/>
                <w:color w:val="234F77" w:themeColor="accent1" w:themeShade="80"/>
                <w:szCs w:val="24"/>
              </w:rPr>
              <w:lastRenderedPageBreak/>
              <w:t>Converts between angular veloci</w:t>
            </w:r>
            <w:r>
              <w:rPr>
                <w:b/>
                <w:bCs/>
                <w:color w:val="234F77" w:themeColor="accent1" w:themeShade="80"/>
                <w:szCs w:val="24"/>
              </w:rPr>
              <w:t>t</w:t>
            </w:r>
            <w:r w:rsidRPr="00832F4A">
              <w:rPr>
                <w:b/>
                <w:bCs/>
                <w:color w:val="234F77" w:themeColor="accent1" w:themeShade="80"/>
                <w:szCs w:val="24"/>
              </w:rPr>
              <w:t>y, frequency and period</w:t>
            </w:r>
          </w:p>
          <w:p w14:paraId="38A62A1B" w14:textId="77777777" w:rsidR="00EA6BE3" w:rsidRPr="00DD7329" w:rsidRDefault="00EA6BE3" w:rsidP="00A25D17">
            <w:pPr>
              <w:rPr>
                <w:rFonts w:ascii="Calibri" w:eastAsia="Calibri" w:hAnsi="Calibri" w:cs="Times New Roman"/>
                <w:b/>
                <w:bCs/>
                <w:i w:val="0"/>
                <w:iCs w:val="0"/>
                <w:szCs w:val="24"/>
              </w:rPr>
            </w:pPr>
            <m:oMathPara>
              <m:oMath>
                <m:r>
                  <m:rPr>
                    <m:sty m:val="bi"/>
                  </m:rPr>
                  <w:rPr>
                    <w:rFonts w:ascii="Cambria Math" w:hAnsi="Cambria Math"/>
                    <w:szCs w:val="24"/>
                  </w:rPr>
                  <m:t>ω=2</m:t>
                </m:r>
                <m:r>
                  <m:rPr>
                    <m:sty m:val="bi"/>
                  </m:rPr>
                  <w:rPr>
                    <w:rFonts w:ascii="Cambria Math" w:hAnsi="Cambria Math"/>
                    <w:szCs w:val="24"/>
                  </w:rPr>
                  <m:t>πf</m:t>
                </m:r>
              </m:oMath>
            </m:oMathPara>
          </w:p>
          <w:p w14:paraId="06DE819C" w14:textId="77777777" w:rsidR="00023F41" w:rsidRPr="00023F41" w:rsidRDefault="00023F41" w:rsidP="00023F41">
            <w:pPr>
              <w:rPr>
                <w:rFonts w:ascii="Calibri" w:eastAsia="Calibri" w:hAnsi="Calibri" w:cs="Times New Roman"/>
                <w:b/>
                <w:i w:val="0"/>
                <w:color w:val="FF0000"/>
                <w:szCs w:val="24"/>
              </w:rPr>
            </w:pPr>
            <m:oMathPara>
              <m:oMath>
                <m:r>
                  <m:rPr>
                    <m:sty m:val="bi"/>
                  </m:rPr>
                  <w:rPr>
                    <w:rFonts w:ascii="Cambria Math" w:hAnsi="Cambria Math"/>
                    <w:color w:val="FF0000"/>
                    <w:szCs w:val="24"/>
                  </w:rPr>
                  <m:t xml:space="preserve">angular </m:t>
                </m:r>
                <m:r>
                  <m:rPr>
                    <m:sty m:val="bi"/>
                  </m:rPr>
                  <w:rPr>
                    <w:rFonts w:ascii="Cambria Math" w:hAnsi="Cambria Math"/>
                    <w:color w:val="FF0000"/>
                    <w:szCs w:val="24"/>
                  </w:rPr>
                  <m:t>frequency</m:t>
                </m:r>
                <m:r>
                  <m:rPr>
                    <m:sty m:val="bi"/>
                  </m:rPr>
                  <w:rPr>
                    <w:rFonts w:ascii="Cambria Math" w:hAnsi="Cambria Math"/>
                    <w:color w:val="FF0000"/>
                    <w:szCs w:val="24"/>
                  </w:rPr>
                  <m:t xml:space="preserve">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=2</m:t>
                </m:r>
                <m:r>
                  <m:rPr>
                    <m:sty m:val="bi"/>
                  </m:rPr>
                  <w:rPr>
                    <w:rFonts w:ascii="Cambria Math" w:hAnsi="Cambria Math"/>
                    <w:color w:val="FF0000"/>
                    <w:szCs w:val="24"/>
                  </w:rPr>
                  <m:t xml:space="preserve">π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frequency </m:t>
                </m:r>
                <m:d>
                  <m:dPr>
                    <m:ctrlPr>
                      <w:rPr>
                        <w:rFonts w:ascii="Cambria Math" w:hAnsi="Cambria Math"/>
                        <w:b/>
                        <w:color w:val="FF0000"/>
                        <w:szCs w:val="24"/>
                      </w:rPr>
                    </m:ctrlPr>
                  </m:dPr>
                  <m:e>
                    <m:r>
                      <m:rPr>
                        <m:sty m:val="bi"/>
                      </m:rPr>
                      <w:rPr>
                        <w:rFonts w:ascii="Cambria Math" w:hAnsi="Cambria Math"/>
                        <w:color w:val="FF0000"/>
                        <w:szCs w:val="24"/>
                      </w:rPr>
                      <m:t>Hz</m:t>
                    </m:r>
                  </m:e>
                </m:d>
              </m:oMath>
            </m:oMathPara>
          </w:p>
          <w:p w14:paraId="4C0197BA" w14:textId="0C49D0DE" w:rsidR="00023F41" w:rsidRPr="00B023B5" w:rsidRDefault="00023F41" w:rsidP="00023F41">
            <w:pPr>
              <w:rPr>
                <w:b/>
                <w:i w:val="0"/>
                <w:color w:val="FF0000"/>
                <w:szCs w:val="24"/>
              </w:rPr>
            </w:pPr>
            <m:oMathPara>
              <m:oMath>
                <m:r>
                  <m:rPr>
                    <m:sty m:val="bi"/>
                  </m:rPr>
                  <w:rPr>
                    <w:rFonts w:ascii="Cambria Math" w:hAnsi="Cambria Math"/>
                    <w:color w:val="FF0000"/>
                    <w:szCs w:val="24"/>
                  </w:rPr>
                  <m:t xml:space="preserve">angular velocity </m:t>
                </m:r>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=2</m:t>
                </m:r>
                <m:r>
                  <m:rPr>
                    <m:sty m:val="bi"/>
                  </m:rPr>
                  <w:rPr>
                    <w:rFonts w:ascii="Cambria Math" w:hAnsi="Cambria Math"/>
                    <w:color w:val="FF0000"/>
                    <w:szCs w:val="24"/>
                  </w:rPr>
                  <m:t xml:space="preserve">π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frequency (Hz)</m:t>
                </m:r>
              </m:oMath>
            </m:oMathPara>
          </w:p>
          <w:p w14:paraId="59AA2F4A" w14:textId="32E95813" w:rsidR="00B023B5" w:rsidRPr="00023F41" w:rsidRDefault="00023F41" w:rsidP="00A25D17">
            <w:pPr>
              <w:rPr>
                <w:b/>
                <w:bCs/>
                <w:i w:val="0"/>
                <w:iCs w:val="0"/>
                <w:color w:val="0E57C4" w:themeColor="background2" w:themeShade="80"/>
                <w:szCs w:val="24"/>
              </w:rPr>
            </w:pPr>
            <w:r>
              <w:rPr>
                <w:b/>
                <w:bCs/>
                <w:i w:val="0"/>
                <w:iCs w:val="0"/>
                <w:color w:val="0E57C4" w:themeColor="background2" w:themeShade="80"/>
                <w:szCs w:val="24"/>
              </w:rPr>
              <w:t xml:space="preserve">In this case </w:t>
            </w:r>
            <w:r>
              <w:rPr>
                <w:b/>
                <w:bCs/>
                <w:i w:val="0"/>
                <w:iCs w:val="0"/>
                <w:color w:val="0E57C4" w:themeColor="background2" w:themeShade="80"/>
                <w:szCs w:val="24"/>
              </w:rPr>
              <w:sym w:font="Symbol" w:char="F077"/>
            </w:r>
            <w:r>
              <w:rPr>
                <w:b/>
                <w:bCs/>
                <w:i w:val="0"/>
                <w:iCs w:val="0"/>
                <w:color w:val="0E57C4" w:themeColor="background2" w:themeShade="80"/>
                <w:szCs w:val="24"/>
              </w:rPr>
              <w:t xml:space="preserve"> is known as angular frequency. It is not the same as frequency.</w:t>
            </w:r>
          </w:p>
        </w:tc>
      </w:tr>
      <w:tr w:rsidR="00EA6BE3" w:rsidRPr="00330807" w14:paraId="1C76A76B" w14:textId="77777777" w:rsidTr="00A25D17">
        <w:tblPrEx>
          <w:jc w:val="left"/>
        </w:tblPrEx>
        <w:trPr>
          <w:cantSplit/>
        </w:trPr>
        <w:tc>
          <w:tcPr>
            <w:tcW w:w="14879" w:type="dxa"/>
            <w:gridSpan w:val="2"/>
          </w:tcPr>
          <w:p w14:paraId="1E9B6D0F" w14:textId="77777777" w:rsidR="00EA6BE3" w:rsidRPr="00AE5B3C" w:rsidRDefault="00EA6BE3" w:rsidP="00A25D17">
            <w:pPr>
              <w:rPr>
                <w:b/>
                <w:bCs/>
                <w:color w:val="234F77" w:themeColor="accent1" w:themeShade="80"/>
                <w:szCs w:val="24"/>
              </w:rPr>
            </w:pPr>
            <w:r w:rsidRPr="00832F4A">
              <w:rPr>
                <w:b/>
                <w:bCs/>
                <w:color w:val="234F77" w:themeColor="accent1" w:themeShade="80"/>
                <w:szCs w:val="24"/>
              </w:rPr>
              <w:t>Radial or centripetal acceleration for uniform speed in a circle or radius r</w:t>
            </w:r>
          </w:p>
          <w:p w14:paraId="4BB3A699" w14:textId="77777777" w:rsidR="00EA6BE3" w:rsidRPr="00AE5B3C"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a</m:t>
                    </m:r>
                  </m:e>
                  <m:sub>
                    <m:r>
                      <m:rPr>
                        <m:sty m:val="bi"/>
                      </m:rPr>
                      <w:rPr>
                        <w:rFonts w:ascii="Cambria Math" w:eastAsia="Calibri" w:hAnsi="Cambria Math" w:cs="Times New Roman"/>
                        <w:szCs w:val="24"/>
                      </w:rPr>
                      <m:t>r</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r>
                  <m:rPr>
                    <m:sty m:val="bi"/>
                  </m:rPr>
                  <w:rPr>
                    <w:rFonts w:ascii="Cambria Math" w:eastAsia="Calibri" w:hAnsi="Cambria Math" w:cs="Times New Roman"/>
                    <w:szCs w:val="24"/>
                  </w:rPr>
                  <m:t>=r</m:t>
                </m:r>
                <m:sSup>
                  <m:sSupPr>
                    <m:ctrlPr>
                      <w:rPr>
                        <w:rFonts w:ascii="Cambria Math" w:eastAsia="Calibri" w:hAnsi="Cambria Math" w:cs="Times New Roman"/>
                        <w:b/>
                        <w:bCs/>
                        <w:szCs w:val="24"/>
                      </w:rPr>
                    </m:ctrlPr>
                  </m:sSupPr>
                  <m:e>
                    <m:r>
                      <m:rPr>
                        <m:sty m:val="bi"/>
                      </m:rPr>
                      <w:rPr>
                        <w:rFonts w:ascii="Cambria Math" w:hAnsi="Cambria Math"/>
                        <w:szCs w:val="24"/>
                      </w:rPr>
                      <m:t>ω</m:t>
                    </m:r>
                  </m:e>
                  <m:sup>
                    <m:r>
                      <m:rPr>
                        <m:sty m:val="bi"/>
                      </m:rPr>
                      <w:rPr>
                        <w:rFonts w:ascii="Cambria Math" w:eastAsia="Calibri" w:hAnsi="Cambria Math" w:cs="Times New Roman"/>
                        <w:szCs w:val="24"/>
                      </w:rPr>
                      <m:t>2</m:t>
                    </m:r>
                  </m:sup>
                </m:sSup>
              </m:oMath>
            </m:oMathPara>
          </w:p>
          <w:p w14:paraId="34D9A408" w14:textId="77777777" w:rsidR="00EA6BE3" w:rsidRPr="00330807" w:rsidRDefault="00000000" w:rsidP="00A25D17">
            <w:pPr>
              <w:rPr>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radial acceleration</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radius of the circular motion (m)</m:t>
                    </m:r>
                  </m:den>
                </m:f>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radius of the circular motion</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 angular velocity </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oMath>
            </m:oMathPara>
          </w:p>
        </w:tc>
      </w:tr>
      <w:tr w:rsidR="00EA6BE3" w:rsidRPr="00330807" w14:paraId="45254379" w14:textId="77777777" w:rsidTr="00A25D17">
        <w:tblPrEx>
          <w:jc w:val="left"/>
        </w:tblPrEx>
        <w:trPr>
          <w:cantSplit/>
        </w:trPr>
        <w:tc>
          <w:tcPr>
            <w:tcW w:w="14879" w:type="dxa"/>
            <w:gridSpan w:val="2"/>
          </w:tcPr>
          <w:p w14:paraId="0F01658D" w14:textId="77777777" w:rsidR="00EA6BE3" w:rsidRPr="00330807" w:rsidRDefault="00EA6BE3" w:rsidP="00A25D17">
            <w:pPr>
              <w:rPr>
                <w:b/>
                <w:bCs/>
                <w:color w:val="0070C0"/>
                <w:szCs w:val="24"/>
              </w:rPr>
            </w:pPr>
            <w:r w:rsidRPr="00832F4A">
              <w:rPr>
                <w:b/>
                <w:bCs/>
                <w:color w:val="234F77" w:themeColor="accent1" w:themeShade="80"/>
                <w:szCs w:val="24"/>
              </w:rPr>
              <w:t>Centripetal (central) force is the unbalanced force acting towards the centre of a circle</w:t>
            </w:r>
          </w:p>
          <w:p w14:paraId="43A1961C"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r>
                  <m:rPr>
                    <m:sty m:val="bi"/>
                  </m:rPr>
                  <w:rPr>
                    <w:rFonts w:ascii="Cambria Math" w:eastAsia="Calibri" w:hAnsi="Cambria Math" w:cs="Times New Roman"/>
                    <w:szCs w:val="24"/>
                  </w:rPr>
                  <m:t>=mr</m:t>
                </m:r>
                <m:sSup>
                  <m:sSupPr>
                    <m:ctrlPr>
                      <w:rPr>
                        <w:rFonts w:ascii="Cambria Math" w:eastAsia="Calibri" w:hAnsi="Cambria Math" w:cs="Times New Roman"/>
                        <w:b/>
                        <w:bCs/>
                        <w:szCs w:val="24"/>
                      </w:rPr>
                    </m:ctrlPr>
                  </m:sSupPr>
                  <m:e>
                    <m:r>
                      <m:rPr>
                        <m:sty m:val="bi"/>
                      </m:rPr>
                      <w:rPr>
                        <w:rFonts w:ascii="Cambria Math" w:hAnsi="Cambria Math"/>
                        <w:szCs w:val="24"/>
                      </w:rPr>
                      <m:t>ω</m:t>
                    </m:r>
                  </m:e>
                  <m:sup>
                    <m:r>
                      <m:rPr>
                        <m:sty m:val="bi"/>
                      </m:rPr>
                      <w:rPr>
                        <w:rFonts w:ascii="Cambria Math" w:eastAsia="Calibri" w:hAnsi="Cambria Math" w:cs="Times New Roman"/>
                        <w:szCs w:val="24"/>
                      </w:rPr>
                      <m:t>2</m:t>
                    </m:r>
                  </m:sup>
                </m:sSup>
              </m:oMath>
            </m:oMathPara>
          </w:p>
          <w:p w14:paraId="29087961"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radius of the circular motion (m)</m:t>
                    </m:r>
                  </m:den>
                </m:f>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r>
                        <m:rPr>
                          <m:sty m:val="bi"/>
                        </m:rPr>
                        <w:rPr>
                          <w:rFonts w:ascii="Cambria Math" w:eastAsia="Calibri" w:hAnsi="Cambria Math" w:cs="Times New Roman"/>
                          <w:color w:val="FF0000"/>
                          <w:szCs w:val="24"/>
                        </w:rPr>
                        <m:t>(kg)</m:t>
                      </m:r>
                    </m:e>
                  </m:mr>
                </m:m>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 × radius of the circular motion</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 angular velocity </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oMath>
            </m:oMathPara>
          </w:p>
        </w:tc>
      </w:tr>
      <w:tr w:rsidR="00EA6BE3" w:rsidRPr="00330807" w14:paraId="795B503F" w14:textId="77777777" w:rsidTr="00A25D17">
        <w:tblPrEx>
          <w:jc w:val="left"/>
        </w:tblPrEx>
        <w:trPr>
          <w:cantSplit/>
        </w:trPr>
        <w:tc>
          <w:tcPr>
            <w:tcW w:w="14879" w:type="dxa"/>
            <w:gridSpan w:val="2"/>
          </w:tcPr>
          <w:p w14:paraId="419A4C81" w14:textId="77777777" w:rsidR="00EA6BE3" w:rsidRPr="00832F4A" w:rsidRDefault="00EA6BE3" w:rsidP="005A4AD0">
            <w:pPr>
              <w:spacing w:after="0"/>
              <w:rPr>
                <w:b/>
                <w:bCs/>
                <w:color w:val="234F77" w:themeColor="accent1" w:themeShade="80"/>
                <w:szCs w:val="24"/>
              </w:rPr>
            </w:pPr>
            <w:r w:rsidRPr="00832F4A">
              <w:rPr>
                <w:b/>
                <w:bCs/>
                <w:color w:val="234F77" w:themeColor="accent1" w:themeShade="80"/>
                <w:szCs w:val="24"/>
              </w:rPr>
              <w:t xml:space="preserve">Moment of inertia </w:t>
            </w:r>
          </w:p>
          <w:p w14:paraId="5775B8A5" w14:textId="77777777" w:rsidR="00EA6BE3" w:rsidRPr="00330807" w:rsidRDefault="00EA6BE3" w:rsidP="005A4AD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I=Σm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oMath>
            </m:oMathPara>
          </w:p>
          <w:p w14:paraId="5A396C3B" w14:textId="77777777" w:rsidR="00EA6BE3" w:rsidRPr="00330807" w:rsidRDefault="00EA6BE3" w:rsidP="00A25D17">
            <w:pPr>
              <w:rPr>
                <w:rFonts w:ascii="Calibri" w:eastAsia="Calibri" w:hAnsi="Calibri" w:cs="Times New Roman"/>
                <w:b/>
                <w:bCs/>
                <w:i w:val="0"/>
                <w:color w:val="FF0000"/>
                <w:szCs w:val="24"/>
              </w:rPr>
            </w:pPr>
            <m:oMathPara>
              <m:oMath>
                <m:r>
                  <m:rPr>
                    <m:sty m:val="bi"/>
                  </m:rPr>
                  <w:rPr>
                    <w:rFonts w:ascii="Cambria Math" w:eastAsia="Calibri" w:hAnsi="Cambria Math" w:cs="Times New Roman"/>
                    <w:color w:val="FF0000"/>
                    <w:szCs w:val="24"/>
                  </w:rPr>
                  <m:t xml:space="preserve">Moment of inertia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=Sum of (the mass of each particle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distance from the axis of rotation)</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oMath>
            </m:oMathPara>
          </w:p>
          <w:p w14:paraId="67F9E88D" w14:textId="77777777" w:rsidR="00EA6BE3" w:rsidRPr="00330807" w:rsidRDefault="00EA6BE3" w:rsidP="00A25D17">
            <w:pPr>
              <w:rPr>
                <w:rFonts w:ascii="Calibri" w:eastAsia="Calibri" w:hAnsi="Calibri" w:cs="Times New Roman"/>
                <w:b/>
                <w:bCs/>
                <w:i w:val="0"/>
                <w:szCs w:val="24"/>
              </w:rPr>
            </w:pPr>
            <w:r w:rsidRPr="00330807">
              <w:rPr>
                <w:rFonts w:ascii="Calibri" w:eastAsia="Calibri" w:hAnsi="Calibri" w:cs="Times New Roman"/>
                <w:b/>
                <w:bCs/>
                <w:color w:val="FF0000"/>
                <w:szCs w:val="24"/>
              </w:rPr>
              <w:t xml:space="preserve">NB the equation for individual shapes of rigid bodies around a point of rotation is given in the relationships sheet. </w:t>
            </w:r>
          </w:p>
        </w:tc>
      </w:tr>
      <w:tr w:rsidR="00EA6BE3" w:rsidRPr="00330807" w14:paraId="40F2637C" w14:textId="77777777" w:rsidTr="00A25D17">
        <w:tblPrEx>
          <w:jc w:val="left"/>
        </w:tblPrEx>
        <w:trPr>
          <w:cantSplit/>
        </w:trPr>
        <w:tc>
          <w:tcPr>
            <w:tcW w:w="14879" w:type="dxa"/>
            <w:gridSpan w:val="2"/>
          </w:tcPr>
          <w:p w14:paraId="3F2277B9"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Torque is also known as the moment of force (or the turning effect of a force)</w:t>
            </w:r>
          </w:p>
          <w:p w14:paraId="2857D158" w14:textId="77777777" w:rsidR="00EA6BE3" w:rsidRPr="00330807" w:rsidRDefault="00EA6BE3" w:rsidP="00A25D17">
            <w:pPr>
              <w:rPr>
                <w:b/>
                <w:bCs/>
                <w:szCs w:val="24"/>
              </w:rPr>
            </w:pPr>
            <m:oMathPara>
              <m:oMath>
                <m:r>
                  <m:rPr>
                    <m:sty m:val="bi"/>
                  </m:rPr>
                  <w:rPr>
                    <w:rFonts w:ascii="Cambria Math" w:eastAsia="Calibri" w:hAnsi="Cambria Math" w:cs="Times New Roman"/>
                    <w:szCs w:val="24"/>
                  </w:rPr>
                  <m:t>τ=Fr</m:t>
                </m:r>
              </m:oMath>
            </m:oMathPara>
          </w:p>
          <w:p w14:paraId="4C06EE57" w14:textId="77777777" w:rsidR="00EA6BE3" w:rsidRPr="00330807" w:rsidRDefault="00EA6BE3" w:rsidP="00A25D17">
            <w:pPr>
              <w:rPr>
                <w:b/>
                <w:bCs/>
                <w:szCs w:val="24"/>
              </w:rPr>
            </w:pPr>
            <m:oMathPara>
              <m:oMath>
                <m:r>
                  <m:rPr>
                    <m:sty m:val="bi"/>
                  </m:rPr>
                  <w:rPr>
                    <w:rFonts w:ascii="Cambria Math" w:eastAsia="Calibri" w:hAnsi="Cambria Math" w:cs="Times New Roman"/>
                    <w:color w:val="FF0000"/>
                    <w:szCs w:val="24"/>
                  </w:rPr>
                  <m:t xml:space="preserve">torque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m:t>
                    </m:r>
                  </m:e>
                </m:d>
                <m:r>
                  <m:rPr>
                    <m:sty m:val="bi"/>
                  </m:rPr>
                  <w:rPr>
                    <w:rFonts w:ascii="Cambria Math" w:eastAsia="Calibri" w:hAnsi="Cambria Math" w:cs="Times New Roman"/>
                    <w:color w:val="FF0000"/>
                    <w:szCs w:val="24"/>
                  </w:rPr>
                  <m:t>=Force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×distance between the line of action of force and the point of rotation (m)</m:t>
                </m:r>
              </m:oMath>
            </m:oMathPara>
          </w:p>
        </w:tc>
      </w:tr>
      <w:tr w:rsidR="00EA6BE3" w:rsidRPr="00330807" w14:paraId="3BB205FF" w14:textId="77777777" w:rsidTr="00A25D17">
        <w:tblPrEx>
          <w:jc w:val="left"/>
        </w:tblPrEx>
        <w:trPr>
          <w:cantSplit/>
        </w:trPr>
        <w:tc>
          <w:tcPr>
            <w:tcW w:w="14879" w:type="dxa"/>
            <w:gridSpan w:val="2"/>
          </w:tcPr>
          <w:p w14:paraId="2DDF6AC2"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τ=Ia</m:t>
                </m:r>
              </m:oMath>
            </m:oMathPara>
          </w:p>
          <w:p w14:paraId="6F0F5EBA"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Torque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m:t>
                    </m:r>
                  </m:e>
                </m:d>
                <m:r>
                  <m:rPr>
                    <m:sty m:val="bi"/>
                  </m:rPr>
                  <w:rPr>
                    <w:rFonts w:ascii="Cambria Math" w:eastAsia="Calibri" w:hAnsi="Cambria Math" w:cs="Times New Roman"/>
                    <w:color w:val="FF0000"/>
                    <w:szCs w:val="24"/>
                  </w:rPr>
                  <m:t xml:space="preserve">=Moment of inertia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angular acceleration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-2</m:t>
                        </m:r>
                      </m:sup>
                    </m:sSup>
                  </m:e>
                </m:d>
              </m:oMath>
            </m:oMathPara>
          </w:p>
        </w:tc>
      </w:tr>
      <w:tr w:rsidR="00EA6BE3" w:rsidRPr="00330807" w14:paraId="76712CC3" w14:textId="77777777" w:rsidTr="00A25D17">
        <w:tblPrEx>
          <w:jc w:val="left"/>
        </w:tblPrEx>
        <w:trPr>
          <w:cantSplit/>
        </w:trPr>
        <w:tc>
          <w:tcPr>
            <w:tcW w:w="14879" w:type="dxa"/>
            <w:gridSpan w:val="2"/>
          </w:tcPr>
          <w:p w14:paraId="379CEE5D"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Angular momentum of a particle</w:t>
            </w:r>
          </w:p>
          <w:p w14:paraId="1A7140C0" w14:textId="77777777" w:rsidR="00EA6BE3" w:rsidRPr="00330807" w:rsidRDefault="00EA6BE3" w:rsidP="00A25D17">
            <w:pPr>
              <w:rPr>
                <w:b/>
                <w:bCs/>
                <w:szCs w:val="24"/>
              </w:rPr>
            </w:pPr>
            <m:oMathPara>
              <m:oMath>
                <m:r>
                  <m:rPr>
                    <m:sty m:val="bi"/>
                  </m:rPr>
                  <w:rPr>
                    <w:rFonts w:ascii="Cambria Math" w:eastAsia="Calibri" w:hAnsi="Cambria Math" w:cs="Times New Roman"/>
                    <w:szCs w:val="24"/>
                  </w:rPr>
                  <m:t>L=mvr=m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r>
                  <m:rPr>
                    <m:sty m:val="bi"/>
                  </m:rPr>
                  <w:rPr>
                    <w:rFonts w:ascii="Cambria Math" w:hAnsi="Cambria Math"/>
                    <w:szCs w:val="24"/>
                  </w:rPr>
                  <m:t>ω</m:t>
                </m:r>
              </m:oMath>
            </m:oMathPara>
          </w:p>
          <w:p w14:paraId="05CDCCDC" w14:textId="77777777" w:rsidR="00EA6BE3" w:rsidRPr="00330807" w:rsidRDefault="00000000" w:rsidP="00A25D17">
            <w:pPr>
              <w:rPr>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momentum of a particle</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linear velocity</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m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distance to the turning point</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oMath>
            </m:oMathPara>
          </w:p>
          <w:p w14:paraId="4338D5DC" w14:textId="77777777" w:rsidR="00EA6BE3" w:rsidRPr="00330807" w:rsidRDefault="00EA6BE3" w:rsidP="00A25D17">
            <w:pPr>
              <w:rPr>
                <w:b/>
                <w:bCs/>
                <w:szCs w:val="24"/>
              </w:rPr>
            </w:pPr>
            <m:oMathPara>
              <m:oMath>
                <m:r>
                  <w:rPr>
                    <w:rFonts w:ascii="Cambria Math" w:eastAsia="Calibri" w:hAnsi="Cambria Math" w:cs="Times New Roman"/>
                    <w:szCs w:val="24"/>
                  </w:rPr>
                  <w:br/>
                </m:r>
              </m:oMath>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angular momentum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distance to turning point</m:t>
                          </m:r>
                        </m:e>
                      </m:mr>
                      <m:mr>
                        <m:e>
                          <m:sSup>
                            <m:sSupPr>
                              <m:ctrlPr>
                                <w:rPr>
                                  <w:rFonts w:ascii="Cambria Math" w:eastAsia="Calibri" w:hAnsi="Cambria Math" w:cs="Times New Roman"/>
                                  <w:b/>
                                  <w:bCs/>
                                  <w:color w:val="FF0000"/>
                                  <w:szCs w:val="24"/>
                                </w:rPr>
                              </m:ctrlPr>
                            </m:sSupP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sup>
                              <m:r>
                                <m:rPr>
                                  <m:sty m:val="bi"/>
                                </m:rPr>
                                <w:rPr>
                                  <w:rFonts w:ascii="Cambria Math" w:eastAsia="Calibri" w:hAnsi="Cambria Math" w:cs="Times New Roman"/>
                                  <w:color w:val="FF0000"/>
                                  <w:szCs w:val="24"/>
                                </w:rPr>
                                <m:t>2</m:t>
                              </m:r>
                            </m:sup>
                          </m:sSup>
                        </m:e>
                      </m:mr>
                    </m:m>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oMath>
            </m:oMathPara>
          </w:p>
        </w:tc>
      </w:tr>
      <w:tr w:rsidR="00EA6BE3" w:rsidRPr="00330807" w14:paraId="2A579B08" w14:textId="77777777" w:rsidTr="00A25D17">
        <w:tblPrEx>
          <w:jc w:val="left"/>
        </w:tblPrEx>
        <w:trPr>
          <w:cantSplit/>
        </w:trPr>
        <w:tc>
          <w:tcPr>
            <w:tcW w:w="14879" w:type="dxa"/>
            <w:gridSpan w:val="2"/>
          </w:tcPr>
          <w:p w14:paraId="6ECF3EDB"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Angular momentum of a rigid body</w:t>
            </w:r>
          </w:p>
          <w:p w14:paraId="1FAB47E1"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L=I</m:t>
                </m:r>
                <m:r>
                  <m:rPr>
                    <m:sty m:val="bi"/>
                  </m:rPr>
                  <w:rPr>
                    <w:rFonts w:ascii="Cambria Math" w:hAnsi="Cambria Math"/>
                    <w:szCs w:val="24"/>
                  </w:rPr>
                  <m:t>ω</m:t>
                </m:r>
              </m:oMath>
            </m:oMathPara>
          </w:p>
          <w:p w14:paraId="08F14102"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angular momentum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Moment of inertia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velocity</m:t>
                      </m:r>
                    </m:e>
                  </m:mr>
                  <m:m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oMath>
            </m:oMathPara>
          </w:p>
        </w:tc>
      </w:tr>
      <w:tr w:rsidR="00EA6BE3" w:rsidRPr="00330807" w14:paraId="52632C73" w14:textId="77777777" w:rsidTr="00A25D17">
        <w:tblPrEx>
          <w:jc w:val="left"/>
        </w:tblPrEx>
        <w:trPr>
          <w:cantSplit/>
        </w:trPr>
        <w:tc>
          <w:tcPr>
            <w:tcW w:w="14879" w:type="dxa"/>
            <w:gridSpan w:val="2"/>
          </w:tcPr>
          <w:p w14:paraId="7DE3494F"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Rotational Kinetic Energy of a rigid body</w:t>
            </w:r>
          </w:p>
          <w:p w14:paraId="13805FE0" w14:textId="77777777" w:rsidR="00EA6BE3" w:rsidRPr="00330807" w:rsidRDefault="00000000" w:rsidP="00A25D17">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m:t>
                    </m:r>
                    <m:d>
                      <m:dPr>
                        <m:ctrlPr>
                          <w:rPr>
                            <w:rFonts w:ascii="Cambria Math" w:eastAsia="Calibri" w:hAnsi="Cambria Math" w:cs="Times New Roman"/>
                            <w:b/>
                            <w:bCs/>
                            <w:szCs w:val="24"/>
                          </w:rPr>
                        </m:ctrlPr>
                      </m:dPr>
                      <m:e>
                        <m:r>
                          <m:rPr>
                            <m:sty m:val="bi"/>
                          </m:rPr>
                          <w:rPr>
                            <w:rFonts w:ascii="Cambria Math" w:eastAsia="Calibri" w:hAnsi="Cambria Math" w:cs="Times New Roman"/>
                            <w:szCs w:val="24"/>
                          </w:rPr>
                          <m:t>rotational</m:t>
                        </m:r>
                      </m:e>
                    </m:d>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I</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oMath>
            </m:oMathPara>
          </w:p>
          <w:p w14:paraId="3EEAD7BC"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Rotational kinetic energy</m:t>
                      </m:r>
                    </m:e>
                  </m:mr>
                  <m:mr>
                    <m:e>
                      <m:r>
                        <m:rPr>
                          <m:sty m:val="bi"/>
                        </m:rPr>
                        <w:rPr>
                          <w:rFonts w:ascii="Cambria Math" w:eastAsia="Calibri" w:hAnsi="Cambria Math" w:cs="Times New Roman"/>
                          <w:color w:val="FF0000"/>
                          <w:szCs w:val="24"/>
                        </w:rPr>
                        <m:t>(J)</m:t>
                      </m:r>
                    </m:e>
                  </m:mr>
                </m:m>
                <m:r>
                  <m:rPr>
                    <m:sty m:val="bi"/>
                  </m:rPr>
                  <w:rPr>
                    <w:rFonts w:ascii="Cambria Math" w:eastAsia="Calibri" w:hAnsi="Cambria Math" w:cs="Times New Roman"/>
                    <w:color w:val="FF0000"/>
                    <w:szCs w:val="24"/>
                  </w:rPr>
                  <m:t xml:space="preserve">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1 </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Moment of inertia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(angular velocity</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r>
                  <w:rPr>
                    <w:rFonts w:ascii="Cambria Math" w:eastAsia="Calibri" w:hAnsi="Cambria Math" w:cs="Times New Roman"/>
                    <w:szCs w:val="24"/>
                  </w:rPr>
                  <m:t xml:space="preserve"> </m:t>
                </m:r>
              </m:oMath>
            </m:oMathPara>
          </w:p>
        </w:tc>
      </w:tr>
      <w:tr w:rsidR="00EA6BE3" w:rsidRPr="00330807" w14:paraId="0C92CD48" w14:textId="77777777" w:rsidTr="00A25D17">
        <w:tblPrEx>
          <w:jc w:val="left"/>
        </w:tblPrEx>
        <w:trPr>
          <w:cantSplit/>
        </w:trPr>
        <w:tc>
          <w:tcPr>
            <w:tcW w:w="14879" w:type="dxa"/>
            <w:gridSpan w:val="2"/>
          </w:tcPr>
          <w:p w14:paraId="41AD19DC"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For objects rolling down a slope</w:t>
            </w:r>
          </w:p>
          <w:p w14:paraId="28C5DDD9" w14:textId="77777777" w:rsidR="00EA6BE3" w:rsidRPr="00330807" w:rsidRDefault="00000000" w:rsidP="00A25D17">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p</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k(transitional)</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k(rotational)</m:t>
                    </m:r>
                  </m:sub>
                </m:sSub>
              </m:oMath>
            </m:oMathPara>
          </w:p>
          <w:p w14:paraId="49DC87E7" w14:textId="77777777" w:rsidR="00EA6BE3" w:rsidRPr="00330807"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Loss in gravitational potential energy (J) = gain in translational kinetic energy (J) + gain in rotational kinetic energy (J)</m:t>
                </m:r>
              </m:oMath>
            </m:oMathPara>
          </w:p>
          <w:p w14:paraId="2C5679FE" w14:textId="77777777" w:rsidR="00EA6BE3" w:rsidRPr="00330807" w:rsidRDefault="00EA6BE3" w:rsidP="00A25D17">
            <w:pPr>
              <w:rPr>
                <w:rFonts w:ascii="Calibri" w:eastAsia="Calibri" w:hAnsi="Calibri" w:cs="Times New Roman"/>
                <w:b/>
                <w:bCs/>
                <w:szCs w:val="24"/>
              </w:rPr>
            </w:pPr>
            <w:r w:rsidRPr="0074181E">
              <w:rPr>
                <w:rFonts w:ascii="Calibri" w:eastAsia="Calibri" w:hAnsi="Calibri" w:cs="Times New Roman"/>
                <w:b/>
                <w:bCs/>
                <w:color w:val="4F4652" w:themeColor="accent6" w:themeShade="80"/>
                <w:szCs w:val="24"/>
              </w:rPr>
              <w:t>NB this assumes no slipping and no energy losses due to friction</w:t>
            </w:r>
          </w:p>
        </w:tc>
      </w:tr>
      <w:tr w:rsidR="00EA6BE3" w:rsidRPr="00330807" w14:paraId="7C9BC66C" w14:textId="77777777" w:rsidTr="00A25D17">
        <w:tblPrEx>
          <w:jc w:val="left"/>
        </w:tblPrEx>
        <w:trPr>
          <w:cantSplit/>
        </w:trPr>
        <w:tc>
          <w:tcPr>
            <w:tcW w:w="14879" w:type="dxa"/>
            <w:gridSpan w:val="2"/>
          </w:tcPr>
          <w:p w14:paraId="76DA0BFC"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m:t>
                    </m:r>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260AB1AB"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(kg)</m:t>
                    </m:r>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separation 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den>
                </m:f>
              </m:oMath>
            </m:oMathPara>
          </w:p>
          <w:p w14:paraId="034EAEFD" w14:textId="77777777" w:rsidR="00EA6BE3" w:rsidRPr="00330807" w:rsidRDefault="00000000" w:rsidP="00A25D17">
            <w:pPr>
              <w:rPr>
                <w:rFonts w:ascii="Calibri" w:eastAsia="Calibri" w:hAnsi="Calibri" w:cs="Times New Roman"/>
                <w:szCs w:val="24"/>
              </w:rPr>
            </w:pPr>
            <m:oMathPara>
              <m:oMath>
                <m:sSup>
                  <m:sSupPr>
                    <m:ctrlPr>
                      <w:rPr>
                        <w:rFonts w:ascii="Cambria Math" w:hAnsi="Cambria Math" w:cs="Arial"/>
                        <w:b/>
                        <w:bCs/>
                        <w:color w:val="4F4652" w:themeColor="accent6" w:themeShade="80"/>
                        <w:szCs w:val="24"/>
                        <w:shd w:val="clear" w:color="auto" w:fill="FFFFFF"/>
                      </w:rPr>
                    </m:ctrlPr>
                  </m:sSupPr>
                  <m:e>
                    <m:r>
                      <m:rPr>
                        <m:sty m:val="bi"/>
                      </m:rPr>
                      <w:rPr>
                        <w:rFonts w:ascii="Cambria Math" w:eastAsia="Calibri" w:hAnsi="Cambria Math" w:cs="Times New Roman"/>
                        <w:color w:val="4F4652" w:themeColor="accent6" w:themeShade="80"/>
                        <w:szCs w:val="24"/>
                      </w:rPr>
                      <m:t xml:space="preserve">NB The  Universal Gravitational Constant =6.67 </m:t>
                    </m:r>
                    <m:r>
                      <m:rPr>
                        <m:sty m:val="bi"/>
                      </m:rPr>
                      <w:rPr>
                        <w:rFonts w:ascii="Cambria Math" w:eastAsia="Calibri" w:hAnsi="Cambria Math" w:cs="Times New Roman"/>
                        <w:b/>
                        <w:bCs/>
                        <w:color w:val="4F4652" w:themeColor="accent6" w:themeShade="80"/>
                        <w:szCs w:val="24"/>
                      </w:rPr>
                      <w:sym w:font="Symbol" w:char="F0B4"/>
                    </m:r>
                    <m:r>
                      <m:rPr>
                        <m:sty m:val="bi"/>
                      </m:rPr>
                      <w:rPr>
                        <w:rFonts w:ascii="Cambria Math" w:eastAsia="Calibri" w:hAnsi="Cambria Math" w:cs="Times New Roman"/>
                        <w:color w:val="4F4652" w:themeColor="accent6" w:themeShade="80"/>
                        <w:szCs w:val="24"/>
                      </w:rPr>
                      <m:t xml:space="preserve">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vertAlign w:val="superscript"/>
                          </w:rPr>
                          <m:t>-11</m:t>
                        </m:r>
                      </m:sup>
                    </m:sSup>
                    <m:r>
                      <m:rPr>
                        <m:sty m:val="bi"/>
                      </m:rPr>
                      <w:rPr>
                        <w:rFonts w:ascii="Cambria Math" w:eastAsia="Calibri" w:hAnsi="Cambria Math" w:cs="Times New Roman"/>
                        <w:color w:val="4F4652" w:themeColor="accent6" w:themeShade="80"/>
                        <w:szCs w:val="24"/>
                      </w:rPr>
                      <m:t xml:space="preserve"> </m:t>
                    </m:r>
                    <m:r>
                      <m:rPr>
                        <m:sty m:val="bi"/>
                      </m:rPr>
                      <w:rPr>
                        <w:rFonts w:ascii="Cambria Math" w:hAnsi="Cambria Math" w:cs="Arial"/>
                        <w:color w:val="4F4652" w:themeColor="accent6" w:themeShade="80"/>
                        <w:szCs w:val="24"/>
                        <w:shd w:val="clear" w:color="auto" w:fill="FFFFFF"/>
                      </w:rPr>
                      <m:t>m</m:t>
                    </m:r>
                  </m:e>
                  <m:sup>
                    <m:r>
                      <m:rPr>
                        <m:sty m:val="bi"/>
                      </m:rPr>
                      <w:rPr>
                        <w:rFonts w:ascii="Cambria Math" w:hAnsi="Cambria Math" w:cs="Arial"/>
                        <w:color w:val="4F4652" w:themeColor="accent6" w:themeShade="80"/>
                        <w:szCs w:val="24"/>
                        <w:shd w:val="clear" w:color="auto" w:fill="FFFFFF"/>
                      </w:rPr>
                      <m:t>3</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kg</m:t>
                    </m:r>
                  </m:e>
                  <m:sup>
                    <m:r>
                      <m:rPr>
                        <m:sty m:val="bi"/>
                      </m:rPr>
                      <w:rPr>
                        <w:rFonts w:ascii="Cambria Math" w:hAnsi="Cambria Math" w:cs="Arial"/>
                        <w:color w:val="4F4652" w:themeColor="accent6" w:themeShade="80"/>
                        <w:szCs w:val="24"/>
                        <w:shd w:val="clear" w:color="auto" w:fill="FFFFFF"/>
                        <w:vertAlign w:val="superscript"/>
                      </w:rPr>
                      <m:t>–1</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s</m:t>
                    </m:r>
                  </m:e>
                  <m:sup>
                    <m:r>
                      <m:rPr>
                        <m:sty m:val="bi"/>
                      </m:rPr>
                      <w:rPr>
                        <w:rFonts w:ascii="Cambria Math" w:hAnsi="Cambria Math" w:cs="Arial"/>
                        <w:color w:val="4F4652" w:themeColor="accent6" w:themeShade="80"/>
                        <w:szCs w:val="24"/>
                        <w:shd w:val="clear" w:color="auto" w:fill="FFFFFF"/>
                        <w:vertAlign w:val="superscript"/>
                      </w:rPr>
                      <m:t>–2</m:t>
                    </m:r>
                  </m:sup>
                </m:sSup>
              </m:oMath>
            </m:oMathPara>
          </w:p>
        </w:tc>
      </w:tr>
      <w:tr w:rsidR="00EA6BE3" w:rsidRPr="00330807" w14:paraId="1D067C21" w14:textId="77777777" w:rsidTr="00A25D17">
        <w:tblPrEx>
          <w:jc w:val="left"/>
        </w:tblPrEx>
        <w:trPr>
          <w:cantSplit/>
        </w:trPr>
        <w:tc>
          <w:tcPr>
            <w:tcW w:w="14879" w:type="dxa"/>
            <w:gridSpan w:val="2"/>
          </w:tcPr>
          <w:p w14:paraId="7F180502"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For equating the gravitational force providing the central force to keep objects in orbit</w:t>
            </w:r>
          </w:p>
          <w:p w14:paraId="57852485" w14:textId="77777777" w:rsidR="00EA6BE3" w:rsidRPr="002141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m:t>
                    </m:r>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r>
                  <m:rPr>
                    <m:sty m:val="bi"/>
                  </m:rPr>
                  <w:rPr>
                    <w:rFonts w:ascii="Cambria Math" w:eastAsia="Calibri" w:hAnsi="Cambria Math" w:cs="Times New Roman"/>
                    <w:szCs w:val="24"/>
                  </w:rPr>
                  <m:t>=mr</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=mr</m:t>
                </m:r>
                <m:sSup>
                  <m:sSupPr>
                    <m:ctrlPr>
                      <w:rPr>
                        <w:rFonts w:ascii="Cambria Math" w:eastAsia="Calibri" w:hAnsi="Cambria Math" w:cs="Times New Roman"/>
                        <w:b/>
                        <w:bCs/>
                        <w:szCs w:val="24"/>
                      </w:rPr>
                    </m:ctrlPr>
                  </m:sSupPr>
                  <m:e>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π</m:t>
                            </m:r>
                          </m:num>
                          <m:den>
                            <m:r>
                              <m:rPr>
                                <m:sty m:val="bi"/>
                              </m:rPr>
                              <w:rPr>
                                <w:rFonts w:ascii="Cambria Math" w:eastAsia="Calibri" w:hAnsi="Cambria Math" w:cs="Times New Roman"/>
                                <w:szCs w:val="24"/>
                              </w:rPr>
                              <m:t>T</m:t>
                            </m:r>
                          </m:den>
                        </m:f>
                      </m:e>
                    </m:d>
                  </m:e>
                  <m:sup>
                    <m:r>
                      <m:rPr>
                        <m:sty m:val="bi"/>
                      </m:rPr>
                      <w:rPr>
                        <w:rFonts w:ascii="Cambria Math" w:eastAsia="Calibri" w:hAnsi="Cambria Math" w:cs="Times New Roman"/>
                        <w:szCs w:val="24"/>
                      </w:rPr>
                      <m:t>2</m:t>
                    </m:r>
                  </m:sup>
                </m:sSup>
              </m:oMath>
            </m:oMathPara>
          </w:p>
          <w:p w14:paraId="29D6F9D4"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gravitational 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kg</m:t>
                        </m:r>
                      </m:e>
                    </m:d>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separation 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d>
                      <m:dPr>
                        <m:ctrlPr>
                          <w:rPr>
                            <w:rFonts w:ascii="Cambria Math" w:eastAsia="Calibri" w:hAnsi="Cambria Math" w:cs="Times New Roman"/>
                            <w:b/>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den>
                </m:f>
                <m:r>
                  <m:rPr>
                    <m:sty m:val="bi"/>
                  </m:rPr>
                  <w:rPr>
                    <w:rFonts w:ascii="Cambria Math" w:eastAsia="Calibri" w:hAnsi="Cambria Math" w:cs="Times New Roman"/>
                    <w:color w:val="FF0000"/>
                    <w:szCs w:val="24"/>
                  </w:rPr>
                  <m:t xml:space="preserve"> = </m:t>
                </m:r>
              </m:oMath>
            </m:oMathPara>
          </w:p>
          <w:p w14:paraId="373B08FE" w14:textId="77777777" w:rsidR="00EA6BE3" w:rsidRPr="00330807" w:rsidRDefault="00EA6BE3" w:rsidP="00A25D17">
            <w:pPr>
              <w:spacing w:after="60"/>
              <w:jc w:val="center"/>
              <w:rPr>
                <w:rFonts w:ascii="Calibri" w:eastAsia="Calibri" w:hAnsi="Calibri" w:cs="Times New Roman"/>
                <w:b/>
                <w:bCs/>
                <w:color w:val="FF0000"/>
                <w:szCs w:val="24"/>
              </w:rPr>
            </w:pPr>
          </w:p>
          <w:p w14:paraId="6ED4BCFB" w14:textId="77777777" w:rsidR="00EA6BE3" w:rsidRPr="00BB2BD7" w:rsidRDefault="00000000" w:rsidP="00A25D17">
            <w:pPr>
              <w:spacing w:after="60"/>
              <w:jc w:val="center"/>
              <w:rPr>
                <w:rFonts w:ascii="Calibri" w:eastAsia="Calibri" w:hAnsi="Calibri" w:cs="Times New Roman"/>
                <w:b/>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 xml:space="preserve">radius of the circular motion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p w14:paraId="7262D8AD"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centripetal force=</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 × radius of the circular motion</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 angular velocity </m:t>
                          </m:r>
                        </m:e>
                        <m:sup>
                          <m:r>
                            <m:rPr>
                              <m:sty m:val="bi"/>
                            </m:rPr>
                            <w:rPr>
                              <w:rFonts w:ascii="Cambria Math" w:eastAsia="Calibri" w:hAnsi="Cambria Math" w:cs="Times New Roman"/>
                              <w:color w:val="FF0000"/>
                              <w:szCs w:val="24"/>
                            </w:rPr>
                            <m:t>2</m:t>
                          </m:r>
                        </m:sup>
                      </m:sSup>
                    </m:e>
                  </m:mr>
                  <m:mr>
                    <m:e>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e>
                  </m:mr>
                </m:m>
              </m:oMath>
            </m:oMathPara>
          </w:p>
          <w:p w14:paraId="551F497A" w14:textId="77777777" w:rsidR="00EA6BE3" w:rsidRPr="00330807" w:rsidRDefault="00EA6BE3" w:rsidP="00A25D17">
            <w:pPr>
              <w:spacing w:after="60"/>
              <w:jc w:val="center"/>
              <w:rPr>
                <w:rFonts w:ascii="Calibri" w:eastAsia="Calibri" w:hAnsi="Calibri" w:cs="Times New Roman"/>
                <w:b/>
                <w:bCs/>
                <w:color w:val="FF0000"/>
                <w:szCs w:val="24"/>
              </w:rPr>
            </w:pPr>
          </w:p>
          <w:p w14:paraId="7993252F" w14:textId="59340159" w:rsidR="00EA6BE3" w:rsidRPr="0009683D" w:rsidRDefault="00EA6BE3" w:rsidP="00A25D17">
            <w:pPr>
              <w:rPr>
                <w:b/>
                <w:bCs/>
                <w:i w:val="0"/>
                <w:iCs w:val="0"/>
                <w:color w:val="FF0000"/>
                <w:szCs w:val="24"/>
              </w:rPr>
            </w:pPr>
            <m:oMathPara>
              <m:oMath>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e>
                  </m:mr>
                </m:m>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 × radius of the circular motion</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 </m:t>
                </m:r>
                <m:sSup>
                  <m:sSupPr>
                    <m:ctrlPr>
                      <w:rPr>
                        <w:rFonts w:ascii="Cambria Math" w:hAnsi="Cambria Math"/>
                        <w:b/>
                        <w:bCs/>
                        <w:color w:val="FF0000"/>
                        <w:szCs w:val="24"/>
                      </w:rPr>
                    </m:ctrlPr>
                  </m:sSupPr>
                  <m:e>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2</m:t>
                            </m:r>
                            <m:r>
                              <m:rPr>
                                <m:sty m:val="bi"/>
                              </m:rPr>
                              <w:rPr>
                                <w:rFonts w:ascii="Cambria Math" w:hAnsi="Cambria Math"/>
                                <w:color w:val="FF0000"/>
                                <w:szCs w:val="24"/>
                              </w:rPr>
                              <m:t>π</m:t>
                            </m:r>
                          </m:num>
                          <m:den>
                            <m:r>
                              <m:rPr>
                                <m:sty m:val="bi"/>
                              </m:rPr>
                              <w:rPr>
                                <w:rFonts w:ascii="Cambria Math" w:hAnsi="Cambria Math"/>
                                <w:color w:val="FF0000"/>
                                <w:szCs w:val="24"/>
                              </w:rPr>
                              <m:t>orbital period (s)</m:t>
                            </m:r>
                          </m:den>
                        </m:f>
                      </m:e>
                    </m:d>
                  </m:e>
                  <m:sup>
                    <m:r>
                      <m:rPr>
                        <m:sty m:val="bi"/>
                      </m:rPr>
                      <w:rPr>
                        <w:rFonts w:ascii="Cambria Math" w:hAnsi="Cambria Math"/>
                        <w:color w:val="FF0000"/>
                        <w:szCs w:val="24"/>
                      </w:rPr>
                      <m:t>2</m:t>
                    </m:r>
                  </m:sup>
                </m:sSup>
              </m:oMath>
            </m:oMathPara>
          </w:p>
        </w:tc>
      </w:tr>
      <w:tr w:rsidR="00EA6BE3" w:rsidRPr="00330807" w14:paraId="74B7784A" w14:textId="77777777" w:rsidTr="00A25D17">
        <w:tblPrEx>
          <w:jc w:val="left"/>
        </w:tblPrEx>
        <w:trPr>
          <w:cantSplit/>
        </w:trPr>
        <w:tc>
          <w:tcPr>
            <w:tcW w:w="14879" w:type="dxa"/>
            <w:gridSpan w:val="2"/>
          </w:tcPr>
          <w:p w14:paraId="1CD4C1CD" w14:textId="77777777" w:rsidR="00EA6BE3" w:rsidRPr="0009683D" w:rsidRDefault="00EA6BE3" w:rsidP="00A25D17">
            <w:pPr>
              <w:rPr>
                <w:b/>
                <w:bCs/>
                <w:color w:val="143F6A" w:themeColor="accent2" w:themeShade="80"/>
                <w:szCs w:val="24"/>
              </w:rPr>
            </w:pPr>
            <w:r w:rsidRPr="0009683D">
              <w:rPr>
                <w:b/>
                <w:bCs/>
                <w:color w:val="143F6A" w:themeColor="accent2" w:themeShade="80"/>
                <w:szCs w:val="24"/>
              </w:rPr>
              <w:t>Gravitational potential is the work done (energy transferred) per unit mass needed to move an object from infinity to that location. As 0 J is at infinity all gravitational potentials are negative</w:t>
            </w:r>
          </w:p>
          <w:p w14:paraId="291B97B6" w14:textId="77777777" w:rsidR="00EA6BE3" w:rsidRPr="00214164" w:rsidRDefault="00EA6BE3" w:rsidP="00A25D17">
            <w:pPr>
              <w:rPr>
                <w:b/>
                <w:bCs/>
                <w:szCs w:val="24"/>
              </w:rPr>
            </w:pPr>
            <m:oMathPara>
              <m:oMath>
                <m:r>
                  <m:rPr>
                    <m:sty m:val="bi"/>
                  </m:rPr>
                  <w:rPr>
                    <w:rFonts w:ascii="Cambria Math" w:eastAsia="Calibri" w:hAnsi="Cambria Math" w:cs="Times New Roman"/>
                    <w:szCs w:val="24"/>
                  </w:rPr>
                  <m:t>V=-</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t>
                    </m:r>
                  </m:num>
                  <m:den>
                    <m:r>
                      <m:rPr>
                        <m:sty m:val="bi"/>
                      </m:rPr>
                      <w:rPr>
                        <w:rFonts w:ascii="Cambria Math" w:eastAsia="Calibri" w:hAnsi="Cambria Math" w:cs="Times New Roman"/>
                        <w:szCs w:val="24"/>
                      </w:rPr>
                      <m:t>r</m:t>
                    </m:r>
                  </m:den>
                </m:f>
              </m:oMath>
            </m:oMathPara>
          </w:p>
          <w:p w14:paraId="390AF721" w14:textId="77777777" w:rsidR="00EA6BE3" w:rsidRPr="00330807" w:rsidRDefault="00EA6BE3" w:rsidP="00A25D17">
            <w:pPr>
              <w:rPr>
                <w:b/>
                <w:bCs/>
                <w:szCs w:val="24"/>
              </w:rPr>
            </w:pPr>
            <m:oMathPara>
              <m:oMath>
                <m:r>
                  <m:rPr>
                    <m:sty m:val="bi"/>
                  </m:rPr>
                  <w:rPr>
                    <w:rFonts w:ascii="Cambria Math" w:eastAsia="Calibri" w:hAnsi="Cambria Math" w:cs="Times New Roman"/>
                    <w:color w:val="FF0000"/>
                    <w:szCs w:val="24"/>
                  </w:rPr>
                  <m:t xml:space="preserve">gravitational potential (J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bCs/>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num>
                  <m:den>
                    <m:r>
                      <m:rPr>
                        <m:sty m:val="bi"/>
                      </m:rPr>
                      <w:rPr>
                        <w:rFonts w:ascii="Cambria Math" w:eastAsia="Calibri" w:hAnsi="Cambria Math" w:cs="Times New Roman"/>
                        <w:color w:val="FF0000"/>
                        <w:szCs w:val="24"/>
                      </w:rPr>
                      <m:t>separation distance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tc>
      </w:tr>
      <w:tr w:rsidR="00EA6BE3" w:rsidRPr="00330807" w14:paraId="65B5D4FB" w14:textId="77777777" w:rsidTr="00A25D17">
        <w:tblPrEx>
          <w:jc w:val="left"/>
        </w:tblPrEx>
        <w:trPr>
          <w:cantSplit/>
        </w:trPr>
        <w:tc>
          <w:tcPr>
            <w:tcW w:w="14879" w:type="dxa"/>
            <w:gridSpan w:val="2"/>
          </w:tcPr>
          <w:p w14:paraId="3D8E9DC7" w14:textId="77777777" w:rsidR="00EA6BE3" w:rsidRPr="0009683D" w:rsidRDefault="00EA6BE3" w:rsidP="00A25D17">
            <w:pPr>
              <w:rPr>
                <w:b/>
                <w:bCs/>
                <w:color w:val="143F6A" w:themeColor="accent2" w:themeShade="80"/>
                <w:szCs w:val="24"/>
              </w:rPr>
            </w:pPr>
            <w:r w:rsidRPr="0009683D">
              <w:rPr>
                <w:b/>
                <w:bCs/>
                <w:color w:val="143F6A" w:themeColor="accent2" w:themeShade="80"/>
                <w:szCs w:val="24"/>
              </w:rPr>
              <w:t>Gravitational potential energy is the work done (energy transferred) needed to move an object from infinity to that location. As 0 J is at infinity all gravitational potential energies are negative</w:t>
            </w:r>
          </w:p>
          <w:p w14:paraId="2347AE8A" w14:textId="77777777" w:rsidR="00EA6BE3" w:rsidRPr="00214164" w:rsidRDefault="00000000" w:rsidP="00A25D17">
            <w:pP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p</m:t>
                    </m:r>
                  </m:sub>
                </m:sSub>
                <m:r>
                  <m:rPr>
                    <m:sty m:val="bi"/>
                  </m:rPr>
                  <w:rPr>
                    <w:rFonts w:ascii="Cambria Math" w:eastAsia="Calibri" w:hAnsi="Cambria Math" w:cs="Times New Roman"/>
                    <w:szCs w:val="24"/>
                  </w:rPr>
                  <m:t>=Vm=-</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GMm</m:t>
                    </m:r>
                  </m:num>
                  <m:den>
                    <m:r>
                      <m:rPr>
                        <m:sty m:val="bi"/>
                      </m:rPr>
                      <w:rPr>
                        <w:rFonts w:ascii="Cambria Math" w:eastAsia="Calibri" w:hAnsi="Cambria Math" w:cs="Times New Roman"/>
                        <w:szCs w:val="24"/>
                      </w:rPr>
                      <m:t>r</m:t>
                    </m:r>
                  </m:den>
                </m:f>
              </m:oMath>
            </m:oMathPara>
          </w:p>
          <w:p w14:paraId="0FFFB668" w14:textId="77777777" w:rsidR="00EA6BE3" w:rsidRPr="00330807"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gravitational potential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J </m:t>
                    </m:r>
                  </m:e>
                </m:d>
                <m:r>
                  <m:rPr>
                    <m:sty m:val="bi"/>
                  </m:rPr>
                  <w:rPr>
                    <w:rFonts w:ascii="Cambria Math" w:eastAsia="Calibri" w:hAnsi="Cambria Math" w:cs="Times New Roman"/>
                    <w:color w:val="FF0000"/>
                    <w:szCs w:val="24"/>
                  </w:rPr>
                  <m:t xml:space="preserve">=gravitational potential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J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oMath>
            </m:oMathPara>
          </w:p>
          <w:p w14:paraId="60057830" w14:textId="77777777" w:rsidR="00EA6BE3" w:rsidRPr="0074181E" w:rsidRDefault="00EA6BE3" w:rsidP="00A25D17">
            <w:pPr>
              <w:rPr>
                <w:rFonts w:ascii="Calibri" w:eastAsia="Calibri" w:hAnsi="Calibri" w:cs="Times New Roman"/>
                <w:b/>
                <w:bCs/>
                <w:color w:val="4F4652" w:themeColor="accent6" w:themeShade="80"/>
                <w:szCs w:val="24"/>
              </w:rPr>
            </w:pPr>
            <w:r w:rsidRPr="0074181E">
              <w:rPr>
                <w:rFonts w:ascii="Calibri" w:eastAsia="Calibri" w:hAnsi="Calibri" w:cs="Times New Roman"/>
                <w:b/>
                <w:bCs/>
                <w:color w:val="4F4652" w:themeColor="accent6" w:themeShade="80"/>
                <w:szCs w:val="24"/>
              </w:rPr>
              <w:t xml:space="preserve">As the gravitational potential is negative the equation is Vm and not -Vm! </w:t>
            </w:r>
          </w:p>
          <w:p w14:paraId="4CE0C36C"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gravitational potential energy (J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Universal gravitational Constant </m:t>
                    </m:r>
                    <m:d>
                      <m:dPr>
                        <m:ctrlPr>
                          <w:rPr>
                            <w:rFonts w:ascii="Cambria Math" w:eastAsia="Calibri" w:hAnsi="Cambria Math" w:cs="Times New Roman"/>
                            <w:b/>
                            <w:bCs/>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num>
                  <m:den>
                    <m:r>
                      <m:rPr>
                        <m:sty m:val="bi"/>
                      </m:rPr>
                      <w:rPr>
                        <w:rFonts w:ascii="Cambria Math" w:eastAsia="Calibri" w:hAnsi="Cambria Math" w:cs="Times New Roman"/>
                        <w:color w:val="FF0000"/>
                        <w:szCs w:val="24"/>
                      </w:rPr>
                      <m:t>separation distance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tc>
      </w:tr>
      <w:tr w:rsidR="00EA6BE3" w:rsidRPr="00330807" w14:paraId="55DB6099" w14:textId="77777777" w:rsidTr="00A25D17">
        <w:tblPrEx>
          <w:jc w:val="left"/>
        </w:tblPrEx>
        <w:trPr>
          <w:cantSplit/>
        </w:trPr>
        <w:tc>
          <w:tcPr>
            <w:tcW w:w="14879" w:type="dxa"/>
            <w:gridSpan w:val="2"/>
          </w:tcPr>
          <w:p w14:paraId="0BB89DB8" w14:textId="77777777" w:rsidR="00EA6BE3" w:rsidRPr="00214164" w:rsidRDefault="00EA6BE3" w:rsidP="00A25D17">
            <w:pPr>
              <w:rPr>
                <w:b/>
                <w:bCs/>
                <w:color w:val="2B5258" w:themeColor="accent5" w:themeShade="80"/>
                <w:szCs w:val="24"/>
              </w:rPr>
            </w:pPr>
            <w:r w:rsidRPr="00214164">
              <w:rPr>
                <w:b/>
                <w:bCs/>
                <w:color w:val="2B5258" w:themeColor="accent5" w:themeShade="80"/>
                <w:szCs w:val="24"/>
              </w:rPr>
              <w:lastRenderedPageBreak/>
              <w:t xml:space="preserve">Escape velocity from the surface of an object. i.e. the minimum velocity required for unpowered flight to escape the gravitational field. As this has the number 2 in the equation it is derived from energy and </w:t>
            </w:r>
            <w:r w:rsidRPr="00214164">
              <w:rPr>
                <w:b/>
                <w:bCs/>
                <w:color w:val="2B5258" w:themeColor="accent5" w:themeShade="80"/>
                <w:szCs w:val="24"/>
                <w:u w:val="single"/>
              </w:rPr>
              <w:t>not</w:t>
            </w:r>
            <w:r w:rsidRPr="00214164">
              <w:rPr>
                <w:b/>
                <w:bCs/>
                <w:color w:val="2B5258" w:themeColor="accent5" w:themeShade="80"/>
                <w:szCs w:val="24"/>
              </w:rPr>
              <w:t xml:space="preserve"> from forces.</w:t>
            </w:r>
          </w:p>
          <w:p w14:paraId="44874AF9" w14:textId="77777777" w:rsidR="00EA6BE3" w:rsidRPr="00330807"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esc</m:t>
                    </m:r>
                  </m:sub>
                </m:sSub>
                <m:r>
                  <m:rPr>
                    <m:sty m:val="bi"/>
                  </m:rPr>
                  <w:rPr>
                    <w:rFonts w:ascii="Cambria Math" w:eastAsia="Calibri" w:hAnsi="Cambria Math" w:cs="Times New Roman"/>
                    <w:szCs w:val="24"/>
                  </w:rPr>
                  <m:t>=</m:t>
                </m:r>
                <m:rad>
                  <m:radPr>
                    <m:degHide m:val="1"/>
                    <m:ctrlPr>
                      <w:rPr>
                        <w:rFonts w:ascii="Cambria Math" w:eastAsia="Calibri" w:hAnsi="Cambria Math" w:cs="Times New Roman"/>
                        <w:b/>
                        <w:bCs/>
                        <w:szCs w:val="24"/>
                      </w:rPr>
                    </m:ctrlPr>
                  </m:radPr>
                  <m:deg/>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GM</m:t>
                        </m:r>
                      </m:num>
                      <m:den>
                        <m:r>
                          <m:rPr>
                            <m:sty m:val="bi"/>
                          </m:rPr>
                          <w:rPr>
                            <w:rFonts w:ascii="Cambria Math" w:eastAsia="Calibri" w:hAnsi="Cambria Math" w:cs="Times New Roman"/>
                            <w:szCs w:val="24"/>
                          </w:rPr>
                          <m:t>r</m:t>
                        </m:r>
                      </m:den>
                    </m:f>
                  </m:e>
                </m:rad>
              </m:oMath>
            </m:oMathPara>
          </w:p>
          <w:p w14:paraId="155415F7" w14:textId="77777777" w:rsidR="00EA6BE3" w:rsidRPr="00330807" w:rsidRDefault="00EA6BE3" w:rsidP="00A25D17">
            <w:pPr>
              <w:rPr>
                <w:b/>
                <w:bCs/>
                <w:szCs w:val="24"/>
              </w:rPr>
            </w:pPr>
            <m:oMathPara>
              <m:oMath>
                <m:r>
                  <m:rPr>
                    <m:sty m:val="bi"/>
                  </m:rPr>
                  <w:rPr>
                    <w:rFonts w:ascii="Cambria Math" w:eastAsia="Calibri" w:hAnsi="Cambria Math" w:cs="Times New Roman"/>
                    <w:color w:val="FF0000"/>
                    <w:szCs w:val="24"/>
                  </w:rPr>
                  <m:t>escape velocity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rad>
                  <m:radPr>
                    <m:degHide m:val="1"/>
                    <m:ctrlPr>
                      <w:rPr>
                        <w:rFonts w:ascii="Cambria Math" w:eastAsia="Calibri" w:hAnsi="Cambria Math" w:cs="Times New Roman"/>
                        <w:b/>
                        <w:bCs/>
                        <w:color w:val="FF0000"/>
                        <w:szCs w:val="24"/>
                      </w:rPr>
                    </m:ctrlPr>
                  </m:radPr>
                  <m:deg/>
                  <m:e>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2 × Universal gravitational Constant </m:t>
                        </m:r>
                        <m:d>
                          <m:dPr>
                            <m:ctrlPr>
                              <w:rPr>
                                <w:rFonts w:ascii="Cambria Math" w:eastAsia="Calibri" w:hAnsi="Cambria Math" w:cs="Times New Roman"/>
                                <w:b/>
                                <w:bCs/>
                                <w:color w:val="FF0000"/>
                                <w:szCs w:val="24"/>
                              </w:rPr>
                            </m:ctrlPr>
                          </m:dPr>
                          <m:e>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e>
                        </m:d>
                        <m:r>
                          <m:rPr>
                            <m:sty m:val="bi"/>
                          </m:rPr>
                          <w:rPr>
                            <w:rFonts w:ascii="Cambria Math" w:eastAsia="Calibri" w:hAnsi="Cambria Math" w:cs="Times New Roman"/>
                            <w:color w:val="FF0000"/>
                            <w:szCs w:val="24"/>
                          </w:rPr>
                          <m:t xml:space="preserve">  × Mass being escaped from (kg)</m:t>
                        </m:r>
                      </m:num>
                      <m:den>
                        <m:r>
                          <m:rPr>
                            <m:sty m:val="bi"/>
                          </m:rPr>
                          <w:rPr>
                            <w:rFonts w:ascii="Cambria Math" w:eastAsia="Calibri" w:hAnsi="Cambria Math" w:cs="Times New Roman"/>
                            <w:color w:val="FF0000"/>
                            <w:szCs w:val="24"/>
                          </w:rPr>
                          <m:t>radius of the object being escaped from (m)</m:t>
                        </m:r>
                      </m:den>
                    </m:f>
                  </m:e>
                </m:rad>
              </m:oMath>
            </m:oMathPara>
          </w:p>
        </w:tc>
      </w:tr>
      <w:tr w:rsidR="00EA6BE3" w:rsidRPr="00330807" w14:paraId="7862DE4B" w14:textId="77777777" w:rsidTr="00A25D17">
        <w:tblPrEx>
          <w:jc w:val="left"/>
        </w:tblPrEx>
        <w:trPr>
          <w:cantSplit/>
        </w:trPr>
        <w:tc>
          <w:tcPr>
            <w:tcW w:w="14879" w:type="dxa"/>
            <w:gridSpan w:val="2"/>
          </w:tcPr>
          <w:p w14:paraId="5C15AC71" w14:textId="77777777" w:rsidR="00EA6BE3" w:rsidRPr="00214164" w:rsidRDefault="00EA6BE3" w:rsidP="00A25D17">
            <w:pPr>
              <w:rPr>
                <w:b/>
                <w:color w:val="2B5258" w:themeColor="accent5" w:themeShade="80"/>
                <w:szCs w:val="24"/>
              </w:rPr>
            </w:pPr>
            <w:r w:rsidRPr="00214164">
              <w:rPr>
                <w:b/>
                <w:color w:val="2B5258" w:themeColor="accent5" w:themeShade="80"/>
                <w:szCs w:val="24"/>
              </w:rPr>
              <w:t>The Schwarzchild radius- the radius of the event horizon of a black hole</w:t>
            </w:r>
          </w:p>
          <w:p w14:paraId="4685433E" w14:textId="77777777" w:rsidR="00EA6BE3" w:rsidRPr="00214164" w:rsidRDefault="00000000" w:rsidP="00A25D17">
            <w:pPr>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schwarzschild</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GM</m:t>
                    </m:r>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c</m:t>
                        </m:r>
                      </m:e>
                      <m:sup>
                        <m:r>
                          <m:rPr>
                            <m:sty m:val="bi"/>
                          </m:rPr>
                          <w:rPr>
                            <w:rFonts w:ascii="Cambria Math" w:eastAsia="Calibri" w:hAnsi="Cambria Math" w:cs="Times New Roman"/>
                            <w:szCs w:val="24"/>
                          </w:rPr>
                          <m:t>2</m:t>
                        </m:r>
                      </m:sup>
                    </m:sSup>
                  </m:den>
                </m:f>
              </m:oMath>
            </m:oMathPara>
          </w:p>
          <w:p w14:paraId="01717359" w14:textId="77777777" w:rsidR="00EA6BE3" w:rsidRPr="00330807" w:rsidRDefault="00EA6BE3" w:rsidP="00A25D17">
            <w:pPr>
              <w:rPr>
                <w:rFonts w:ascii="Calibri" w:eastAsia="Calibri" w:hAnsi="Calibri" w:cs="Times New Roman"/>
                <w:b/>
                <w:szCs w:val="24"/>
              </w:rPr>
            </w:pPr>
            <m:oMathPara>
              <m:oMath>
                <m:r>
                  <m:rPr>
                    <m:sty m:val="bi"/>
                  </m:rPr>
                  <w:rPr>
                    <w:rFonts w:ascii="Cambria Math" w:eastAsia="Calibri" w:hAnsi="Cambria Math" w:cs="Times New Roman"/>
                    <w:color w:val="FF0000"/>
                    <w:szCs w:val="24"/>
                  </w:rPr>
                  <m:t>Schwarzschild radius (m)=</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2×Universal Gravitational Constant</m:t>
                    </m:r>
                    <m:d>
                      <m:dPr>
                        <m:ctrlPr>
                          <w:rPr>
                            <w:rFonts w:ascii="Cambria Math" w:eastAsia="Calibri" w:hAnsi="Cambria Math" w:cs="Times New Roman"/>
                            <w:b/>
                            <w:color w:val="FF0000"/>
                            <w:szCs w:val="24"/>
                          </w:rPr>
                        </m:ctrlPr>
                      </m:dPr>
                      <m:e>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3</m:t>
                            </m:r>
                          </m:sup>
                        </m:sSup>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×Mass of the black hole(kg)</m:t>
                    </m:r>
                  </m:num>
                  <m:den>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 xml:space="preserve"> speed of light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tc>
      </w:tr>
      <w:tr w:rsidR="00EA6BE3" w:rsidRPr="00330807" w14:paraId="41B09307" w14:textId="77777777" w:rsidTr="00A25D17">
        <w:tblPrEx>
          <w:jc w:val="left"/>
        </w:tblPrEx>
        <w:trPr>
          <w:cantSplit/>
        </w:trPr>
        <w:tc>
          <w:tcPr>
            <w:tcW w:w="14879" w:type="dxa"/>
            <w:gridSpan w:val="2"/>
          </w:tcPr>
          <w:p w14:paraId="03F6CF99"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Apparent brightness how bright the star appears to a detector here on Earth</w:t>
            </w:r>
          </w:p>
          <w:p w14:paraId="2E86D243" w14:textId="77777777" w:rsidR="00EA6BE3" w:rsidRPr="00947F85"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b=</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L</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d</m:t>
                        </m:r>
                      </m:e>
                      <m:sup>
                        <m:r>
                          <m:rPr>
                            <m:sty m:val="bi"/>
                          </m:rPr>
                          <w:rPr>
                            <w:rFonts w:ascii="Cambria Math" w:eastAsia="Calibri" w:hAnsi="Cambria Math" w:cs="Times New Roman"/>
                            <w:szCs w:val="24"/>
                          </w:rPr>
                          <m:t>2</m:t>
                        </m:r>
                      </m:sup>
                    </m:sSup>
                  </m:den>
                </m:f>
              </m:oMath>
            </m:oMathPara>
          </w:p>
          <w:p w14:paraId="13D73247" w14:textId="77777777" w:rsidR="00EA6BE3" w:rsidRPr="00947F85"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apparent brightness (W</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Luminosity (W)</m:t>
                    </m:r>
                  </m:num>
                  <m:den>
                    <m:r>
                      <m:rPr>
                        <m:sty m:val="bi"/>
                      </m:rPr>
                      <w:rPr>
                        <w:rFonts w:ascii="Cambria Math" w:eastAsia="Calibri" w:hAnsi="Cambria Math" w:cs="Times New Roman"/>
                        <w:color w:val="FF0000"/>
                        <w:szCs w:val="24"/>
                      </w:rPr>
                      <m:t>4</m:t>
                    </m:r>
                    <m:r>
                      <m:rPr>
                        <m:sty m:val="bi"/>
                      </m:rPr>
                      <w:rPr>
                        <w:rFonts w:ascii="Cambria Math" w:eastAsia="Calibri" w:hAnsi="Cambria Math" w:cs="Times New Roman"/>
                        <w:color w:val="FF0000"/>
                        <w:szCs w:val="24"/>
                      </w:rPr>
                      <m:t>π</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tc>
      </w:tr>
      <w:tr w:rsidR="00EA6BE3" w:rsidRPr="00330807" w14:paraId="35443EB6" w14:textId="77777777" w:rsidTr="00A25D17">
        <w:tblPrEx>
          <w:jc w:val="left"/>
        </w:tblPrEx>
        <w:trPr>
          <w:cantSplit/>
        </w:trPr>
        <w:tc>
          <w:tcPr>
            <w:tcW w:w="14879" w:type="dxa"/>
            <w:gridSpan w:val="2"/>
          </w:tcPr>
          <w:p w14:paraId="2E054717"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Power radiated from a black body</w:t>
            </w:r>
          </w:p>
          <w:p w14:paraId="1B850524" w14:textId="77777777" w:rsidR="00EA6BE3" w:rsidRPr="00214164" w:rsidRDefault="00000000" w:rsidP="00A25D17">
            <w:pPr>
              <w:rPr>
                <w:b/>
                <w:bCs/>
                <w:szCs w:val="24"/>
              </w:rPr>
            </w:pPr>
            <m:oMathPara>
              <m:oMath>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P</m:t>
                    </m:r>
                  </m:num>
                  <m:den>
                    <m:r>
                      <m:rPr>
                        <m:sty m:val="bi"/>
                      </m:rPr>
                      <w:rPr>
                        <w:rFonts w:ascii="Cambria Math" w:eastAsia="Calibri" w:hAnsi="Cambria Math" w:cs="Times New Roman"/>
                        <w:szCs w:val="24"/>
                      </w:rPr>
                      <m:t>A</m:t>
                    </m:r>
                  </m:den>
                </m:f>
                <m:r>
                  <m:rPr>
                    <m:sty m:val="bi"/>
                  </m:rPr>
                  <w:rPr>
                    <w:rFonts w:ascii="Cambria Math" w:eastAsia="Calibri" w:hAnsi="Cambria Math" w:cs="Times New Roman"/>
                    <w:szCs w:val="24"/>
                  </w:rPr>
                  <m:t>=σ</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4</m:t>
                    </m:r>
                  </m:sup>
                </m:sSup>
              </m:oMath>
            </m:oMathPara>
          </w:p>
          <w:p w14:paraId="5922EA01" w14:textId="77777777" w:rsidR="00EA6BE3" w:rsidRPr="00330807" w:rsidRDefault="00000000" w:rsidP="00A25D17">
            <w:pPr>
              <w:rPr>
                <w:b/>
                <w:szCs w:val="24"/>
              </w:rPr>
            </w:pPr>
            <m:oMathPara>
              <m:oMath>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Power per unit area</m:t>
                      </m:r>
                    </m:e>
                  </m:mr>
                  <m:mr>
                    <m:e>
                      <m:r>
                        <m:rPr>
                          <m:sty m:val="bi"/>
                        </m:rPr>
                        <w:rPr>
                          <w:rFonts w:ascii="Cambria Math" w:hAnsi="Cambria Math"/>
                          <w:color w:val="FF0000"/>
                          <w:szCs w:val="24"/>
                        </w:rPr>
                        <m:t>(</m:t>
                      </m:r>
                      <m:sSup>
                        <m:sSupPr>
                          <m:ctrlPr>
                            <w:rPr>
                              <w:rFonts w:ascii="Cambria Math" w:hAnsi="Cambria Math"/>
                              <w:b/>
                              <w:color w:val="FF0000"/>
                              <w:szCs w:val="24"/>
                            </w:rPr>
                          </m:ctrlPr>
                        </m:sSupPr>
                        <m:e>
                          <m:r>
                            <m:rPr>
                              <m:sty m:val="bi"/>
                            </m:rPr>
                            <w:rPr>
                              <w:rFonts w:ascii="Cambria Math" w:hAnsi="Cambria Math"/>
                              <w:color w:val="FF0000"/>
                              <w:szCs w:val="24"/>
                            </w:rPr>
                            <m:t>Wm</m:t>
                          </m:r>
                        </m:e>
                        <m:sup>
                          <m:r>
                            <m:rPr>
                              <m:sty m:val="bi"/>
                            </m:rPr>
                            <w:rPr>
                              <w:rFonts w:ascii="Cambria Math" w:hAnsi="Cambria Math"/>
                              <w:color w:val="FF0000"/>
                              <w:szCs w:val="24"/>
                            </w:rPr>
                            <m:t>-2</m:t>
                          </m:r>
                        </m:sup>
                      </m:sSup>
                      <m:r>
                        <m:rPr>
                          <m:sty m:val="bi"/>
                        </m:rPr>
                        <w:rPr>
                          <w:rFonts w:ascii="Cambria Math" w:hAnsi="Cambria Math"/>
                          <w:color w:val="FF0000"/>
                          <w:szCs w:val="24"/>
                        </w:rPr>
                        <m:t>)</m:t>
                      </m:r>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Stefan Boltzmann Constant</m:t>
                      </m:r>
                    </m:e>
                  </m:mr>
                  <m:mr>
                    <m:e>
                      <m:r>
                        <m:rPr>
                          <m:sty m:val="bi"/>
                        </m:rPr>
                        <w:rPr>
                          <w:rFonts w:ascii="Cambria Math" w:hAnsi="Cambria Math"/>
                          <w:color w:val="FF0000"/>
                          <w:szCs w:val="24"/>
                        </w:rPr>
                        <m:t>(5.67 ×</m:t>
                      </m:r>
                      <m:sSup>
                        <m:sSupPr>
                          <m:ctrlPr>
                            <w:rPr>
                              <w:rFonts w:ascii="Cambria Math" w:hAnsi="Cambria Math"/>
                              <w:b/>
                              <w:color w:val="FF0000"/>
                              <w:szCs w:val="24"/>
                            </w:rPr>
                          </m:ctrlPr>
                        </m:sSupPr>
                        <m:e>
                          <m:r>
                            <m:rPr>
                              <m:sty m:val="bi"/>
                            </m:rPr>
                            <w:rPr>
                              <w:rFonts w:ascii="Cambria Math" w:hAnsi="Cambria Math"/>
                              <w:color w:val="FF0000"/>
                              <w:szCs w:val="24"/>
                            </w:rPr>
                            <m:t>10</m:t>
                          </m:r>
                        </m:e>
                        <m:sup>
                          <m:r>
                            <m:rPr>
                              <m:sty m:val="bi"/>
                            </m:rPr>
                            <w:rPr>
                              <w:rFonts w:ascii="Cambria Math" w:hAnsi="Cambria Math"/>
                              <w:color w:val="FF0000"/>
                              <w:szCs w:val="24"/>
                            </w:rPr>
                            <m:t>-8</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sSup>
                            <m:sSupPr>
                              <m:ctrlPr>
                                <w:rPr>
                                  <w:rFonts w:ascii="Cambria Math" w:hAnsi="Cambria Math"/>
                                  <w:b/>
                                  <w:color w:val="FF0000"/>
                                  <w:szCs w:val="24"/>
                                </w:rPr>
                              </m:ctrlPr>
                            </m:sSupPr>
                            <m:e>
                              <m:r>
                                <m:rPr>
                                  <m:sty m:val="bi"/>
                                </m:rPr>
                                <w:rPr>
                                  <w:rFonts w:ascii="Cambria Math" w:hAnsi="Cambria Math"/>
                                  <w:color w:val="FF0000"/>
                                  <w:szCs w:val="24"/>
                                </w:rPr>
                                <m:t>Wm</m:t>
                              </m:r>
                            </m:e>
                            <m:sup>
                              <m:r>
                                <m:rPr>
                                  <m:sty m:val="bi"/>
                                </m:rPr>
                                <w:rPr>
                                  <w:rFonts w:ascii="Cambria Math" w:hAnsi="Cambria Math"/>
                                  <w:color w:val="FF0000"/>
                                  <w:szCs w:val="24"/>
                                </w:rPr>
                                <m:t>-2</m:t>
                              </m:r>
                            </m:sup>
                          </m:sSup>
                          <m:r>
                            <m:rPr>
                              <m:sty m:val="bi"/>
                            </m:rPr>
                            <w:rPr>
                              <w:rFonts w:ascii="Cambria Math" w:hAnsi="Cambria Math"/>
                              <w:color w:val="FF0000"/>
                              <w:szCs w:val="24"/>
                            </w:rPr>
                            <m:t xml:space="preserve"> K</m:t>
                          </m:r>
                        </m:e>
                        <m:sup>
                          <m:r>
                            <m:rPr>
                              <m:sty m:val="bi"/>
                            </m:rPr>
                            <w:rPr>
                              <w:rFonts w:ascii="Cambria Math" w:hAnsi="Cambria Math"/>
                              <w:color w:val="FF0000"/>
                              <w:szCs w:val="24"/>
                            </w:rPr>
                            <m:t>4</m:t>
                          </m:r>
                        </m:sup>
                      </m:sSup>
                      <m:r>
                        <m:rPr>
                          <m:sty m:val="bi"/>
                        </m:rPr>
                        <w:rPr>
                          <w:rFonts w:ascii="Cambria Math" w:hAnsi="Cambria Math"/>
                          <w:color w:val="FF0000"/>
                          <w:szCs w:val="24"/>
                        </w:rPr>
                        <m:t>)</m:t>
                      </m:r>
                    </m:e>
                  </m:mr>
                </m:m>
                <m:r>
                  <m:rPr>
                    <m:sty m:val="bi"/>
                  </m:rPr>
                  <w:rPr>
                    <w:rFonts w:ascii="Cambria Math" w:hAnsi="Cambria Math"/>
                    <w:color w:val="FF0000"/>
                    <w:szCs w:val="24"/>
                  </w:rPr>
                  <m:t xml:space="preserve"> </m:t>
                </m:r>
                <m:r>
                  <m:rPr>
                    <m:sty m:val="bi"/>
                  </m:rPr>
                  <w:rPr>
                    <w:rFonts w:ascii="Cambria Math" w:hAnsi="Cambria Math" w:cstheme="minorHAnsi"/>
                    <w:color w:val="FF0000"/>
                    <w:szCs w:val="24"/>
                  </w:rPr>
                  <m:t xml:space="preserve">× </m:t>
                </m:r>
                <m:m>
                  <m:mPr>
                    <m:mcs>
                      <m:mc>
                        <m:mcPr>
                          <m:count m:val="1"/>
                          <m:mcJc m:val="center"/>
                        </m:mcPr>
                      </m:mc>
                    </m:mcs>
                    <m:ctrlPr>
                      <w:rPr>
                        <w:rFonts w:ascii="Cambria Math" w:hAnsi="Cambria Math" w:cstheme="minorHAnsi"/>
                        <w:b/>
                        <w:color w:val="FF0000"/>
                        <w:szCs w:val="24"/>
                      </w:rPr>
                    </m:ctrlPr>
                  </m:mPr>
                  <m:mr>
                    <m:e>
                      <m:sSup>
                        <m:sSupPr>
                          <m:ctrlPr>
                            <w:rPr>
                              <w:rFonts w:ascii="Cambria Math" w:hAnsi="Cambria Math" w:cstheme="minorHAnsi"/>
                              <w:b/>
                              <w:color w:val="FF0000"/>
                              <w:szCs w:val="24"/>
                            </w:rPr>
                          </m:ctrlPr>
                        </m:sSupPr>
                        <m:e>
                          <m:r>
                            <m:rPr>
                              <m:sty m:val="bi"/>
                            </m:rPr>
                            <w:rPr>
                              <w:rFonts w:ascii="Cambria Math" w:hAnsi="Cambria Math" w:cstheme="minorHAnsi"/>
                              <w:color w:val="FF0000"/>
                              <w:szCs w:val="24"/>
                            </w:rPr>
                            <m:t>(</m:t>
                          </m:r>
                          <m:r>
                            <m:rPr>
                              <m:sty m:val="bi"/>
                            </m:rPr>
                            <w:rPr>
                              <w:rFonts w:ascii="Cambria Math" w:hAnsi="Cambria Math"/>
                              <w:color w:val="FF0000"/>
                              <w:szCs w:val="24"/>
                            </w:rPr>
                            <m:t>temperature)</m:t>
                          </m:r>
                        </m:e>
                        <m:sup>
                          <m:r>
                            <m:rPr>
                              <m:sty m:val="bi"/>
                            </m:rPr>
                            <w:rPr>
                              <w:rFonts w:ascii="Cambria Math" w:hAnsi="Cambria Math" w:cstheme="minorHAnsi"/>
                              <w:color w:val="FF0000"/>
                              <w:szCs w:val="24"/>
                            </w:rPr>
                            <m:t>4</m:t>
                          </m:r>
                        </m:sup>
                      </m:sSup>
                    </m:e>
                  </m:mr>
                  <m:mr>
                    <m:e>
                      <m:r>
                        <m:rPr>
                          <m:sty m:val="bi"/>
                        </m:rPr>
                        <w:rPr>
                          <w:rFonts w:ascii="Cambria Math" w:hAnsi="Cambria Math" w:cstheme="minorHAnsi"/>
                          <w:color w:val="FF0000"/>
                          <w:szCs w:val="24"/>
                        </w:rPr>
                        <m:t>(K</m:t>
                      </m:r>
                      <m:sSup>
                        <m:sSupPr>
                          <m:ctrlPr>
                            <w:rPr>
                              <w:rFonts w:ascii="Cambria Math" w:hAnsi="Cambria Math" w:cstheme="minorHAnsi"/>
                              <w:b/>
                              <w:color w:val="FF0000"/>
                              <w:szCs w:val="24"/>
                            </w:rPr>
                          </m:ctrlPr>
                        </m:sSupPr>
                        <m:e>
                          <m:r>
                            <m:rPr>
                              <m:sty m:val="bi"/>
                            </m:rPr>
                            <w:rPr>
                              <w:rFonts w:ascii="Cambria Math" w:hAnsi="Cambria Math" w:cstheme="minorHAnsi"/>
                              <w:color w:val="FF0000"/>
                              <w:szCs w:val="24"/>
                            </w:rPr>
                            <m:t>)</m:t>
                          </m:r>
                        </m:e>
                        <m:sup>
                          <m:r>
                            <m:rPr>
                              <m:sty m:val="bi"/>
                            </m:rPr>
                            <w:rPr>
                              <w:rFonts w:ascii="Cambria Math" w:hAnsi="Cambria Math" w:cstheme="minorHAnsi"/>
                              <w:color w:val="FF0000"/>
                              <w:szCs w:val="24"/>
                            </w:rPr>
                            <m:t>4</m:t>
                          </m:r>
                        </m:sup>
                      </m:sSup>
                    </m:e>
                  </m:mr>
                </m:m>
              </m:oMath>
            </m:oMathPara>
          </w:p>
          <w:p w14:paraId="2B77FD7C" w14:textId="77777777" w:rsidR="00EA6BE3" w:rsidRPr="00330807" w:rsidRDefault="00EA6BE3" w:rsidP="00A25D17">
            <w:pPr>
              <w:rPr>
                <w:b/>
                <w:szCs w:val="24"/>
              </w:rPr>
            </w:pPr>
            <w:r w:rsidRPr="00330807">
              <w:rPr>
                <w:b/>
                <w:color w:val="77697A" w:themeColor="accent6" w:themeShade="BF"/>
                <w:szCs w:val="24"/>
              </w:rPr>
              <w:t xml:space="preserve">NB The Stefan Boltzmann Constant can be found on page 2 of the exam paper on the Data Sheet and is equal to </w:t>
            </w:r>
            <m:oMath>
              <m:r>
                <m:rPr>
                  <m:sty m:val="bi"/>
                </m:rPr>
                <w:rPr>
                  <w:rFonts w:ascii="Cambria Math" w:hAnsi="Cambria Math"/>
                  <w:color w:val="77697A" w:themeColor="accent6" w:themeShade="BF"/>
                  <w:szCs w:val="24"/>
                </w:rPr>
                <m:t>5.67 ×</m:t>
              </m:r>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10</m:t>
                  </m:r>
                </m:e>
                <m:sup>
                  <m:r>
                    <m:rPr>
                      <m:sty m:val="bi"/>
                    </m:rPr>
                    <w:rPr>
                      <w:rFonts w:ascii="Cambria Math" w:hAnsi="Cambria Math"/>
                      <w:color w:val="77697A" w:themeColor="accent6" w:themeShade="BF"/>
                      <w:szCs w:val="24"/>
                    </w:rPr>
                    <m:t>-8</m:t>
                  </m:r>
                </m:sup>
              </m:sSup>
              <m:r>
                <m:rPr>
                  <m:sty m:val="bi"/>
                </m:rPr>
                <w:rPr>
                  <w:rFonts w:ascii="Cambria Math" w:hAnsi="Cambria Math"/>
                  <w:color w:val="77697A" w:themeColor="accent6" w:themeShade="BF"/>
                  <w:szCs w:val="24"/>
                </w:rPr>
                <m:t xml:space="preserve"> </m:t>
              </m:r>
              <m:sSup>
                <m:sSupPr>
                  <m:ctrlPr>
                    <w:rPr>
                      <w:rFonts w:ascii="Cambria Math" w:hAnsi="Cambria Math"/>
                      <w:b/>
                      <w:color w:val="77697A" w:themeColor="accent6" w:themeShade="BF"/>
                      <w:szCs w:val="24"/>
                    </w:rPr>
                  </m:ctrlPr>
                </m:sSupPr>
                <m:e>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Wm</m:t>
                      </m:r>
                    </m:e>
                    <m:sup>
                      <m:r>
                        <m:rPr>
                          <m:sty m:val="bi"/>
                        </m:rPr>
                        <w:rPr>
                          <w:rFonts w:ascii="Cambria Math" w:hAnsi="Cambria Math"/>
                          <w:color w:val="77697A" w:themeColor="accent6" w:themeShade="BF"/>
                          <w:szCs w:val="24"/>
                        </w:rPr>
                        <m:t>-2</m:t>
                      </m:r>
                    </m:sup>
                  </m:sSup>
                  <m:r>
                    <m:rPr>
                      <m:sty m:val="bi"/>
                    </m:rPr>
                    <w:rPr>
                      <w:rFonts w:ascii="Cambria Math" w:hAnsi="Cambria Math"/>
                      <w:color w:val="77697A" w:themeColor="accent6" w:themeShade="BF"/>
                      <w:szCs w:val="24"/>
                    </w:rPr>
                    <m:t xml:space="preserve"> K</m:t>
                  </m:r>
                </m:e>
                <m:sup>
                  <m:r>
                    <m:rPr>
                      <m:sty m:val="bi"/>
                    </m:rPr>
                    <w:rPr>
                      <w:rFonts w:ascii="Cambria Math" w:hAnsi="Cambria Math"/>
                      <w:color w:val="77697A" w:themeColor="accent6" w:themeShade="BF"/>
                      <w:szCs w:val="24"/>
                    </w:rPr>
                    <m:t>4</m:t>
                  </m:r>
                </m:sup>
              </m:sSup>
            </m:oMath>
          </w:p>
        </w:tc>
      </w:tr>
      <w:tr w:rsidR="00EA6BE3" w:rsidRPr="00330807" w14:paraId="689AD984" w14:textId="77777777" w:rsidTr="00A25D17">
        <w:tblPrEx>
          <w:jc w:val="left"/>
        </w:tblPrEx>
        <w:trPr>
          <w:cantSplit/>
        </w:trPr>
        <w:tc>
          <w:tcPr>
            <w:tcW w:w="14879" w:type="dxa"/>
            <w:gridSpan w:val="2"/>
          </w:tcPr>
          <w:p w14:paraId="16269C98"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Equation for the luminosity of a star</w:t>
            </w:r>
          </w:p>
          <w:p w14:paraId="625229D7"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L=4</m:t>
                </m:r>
                <m:r>
                  <m:rPr>
                    <m:sty m:val="bi"/>
                  </m:rPr>
                  <w:rPr>
                    <w:rFonts w:ascii="Cambria Math" w:eastAsia="Calibri" w:hAnsi="Cambria Math" w:cs="Times New Roman"/>
                    <w:szCs w:val="24"/>
                  </w:rPr>
                  <m:t>π</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σ</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4</m:t>
                    </m:r>
                  </m:sup>
                </m:sSup>
              </m:oMath>
            </m:oMathPara>
          </w:p>
          <w:p w14:paraId="051C06E8" w14:textId="77777777" w:rsidR="00EA6BE3" w:rsidRPr="00330807" w:rsidRDefault="00000000" w:rsidP="00A25D17">
            <w:pPr>
              <w:rPr>
                <w:rFonts w:ascii="Calibri" w:eastAsia="Calibri" w:hAnsi="Calibri" w:cs="Times New Roman"/>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Luminosity</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e>
                  </m:mr>
                </m:m>
                <m:r>
                  <m:rPr>
                    <m:sty m:val="bi"/>
                  </m:rPr>
                  <w:rPr>
                    <w:rFonts w:ascii="Cambria Math" w:eastAsia="Calibri" w:hAnsi="Cambria Math" w:cs="Times New Roman"/>
                    <w:color w:val="FF0000"/>
                    <w:szCs w:val="24"/>
                  </w:rPr>
                  <m:t xml:space="preserve"> =4</m:t>
                </m:r>
                <m:r>
                  <m:rPr>
                    <m:sty m:val="bi"/>
                  </m:rPr>
                  <w:rPr>
                    <w:rFonts w:ascii="Cambria Math" w:eastAsia="Calibri" w:hAnsi="Cambria Math" w:cs="Times New Roman"/>
                    <w:color w:val="FF0000"/>
                    <w:szCs w:val="24"/>
                  </w:rPr>
                  <m:t>π ×</m:t>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radius of the star </m:t>
                          </m:r>
                        </m:e>
                        <m:sup>
                          <m:r>
                            <m:rPr>
                              <m:sty m:val="bi"/>
                            </m:rPr>
                            <w:rPr>
                              <w:rFonts w:ascii="Cambria Math" w:eastAsia="Calibri" w:hAnsi="Cambria Math" w:cs="Times New Roman"/>
                              <w:color w:val="FF0000"/>
                              <w:szCs w:val="24"/>
                            </w:rPr>
                            <m:t>2</m:t>
                          </m:r>
                        </m:sup>
                      </m:sSup>
                    </m:e>
                  </m:mr>
                  <m:m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hAnsi="Cambria Math"/>
                        <w:b/>
                        <w:color w:val="FF0000"/>
                        <w:szCs w:val="24"/>
                      </w:rPr>
                    </m:ctrlPr>
                  </m:mPr>
                  <m:mr>
                    <m:e>
                      <m:r>
                        <m:rPr>
                          <m:sty m:val="bi"/>
                        </m:rPr>
                        <w:rPr>
                          <w:rFonts w:ascii="Cambria Math" w:hAnsi="Cambria Math"/>
                          <w:color w:val="FF0000"/>
                          <w:szCs w:val="24"/>
                        </w:rPr>
                        <m:t>Stefan Boltzmann Constant</m:t>
                      </m:r>
                    </m:e>
                  </m:mr>
                  <m:mr>
                    <m:e>
                      <m:r>
                        <m:rPr>
                          <m:sty m:val="bi"/>
                        </m:rPr>
                        <w:rPr>
                          <w:rFonts w:ascii="Cambria Math" w:hAnsi="Cambria Math"/>
                          <w:color w:val="FF0000"/>
                          <w:szCs w:val="24"/>
                        </w:rPr>
                        <m:t>(5.67 ×</m:t>
                      </m:r>
                      <m:sSup>
                        <m:sSupPr>
                          <m:ctrlPr>
                            <w:rPr>
                              <w:rFonts w:ascii="Cambria Math" w:hAnsi="Cambria Math"/>
                              <w:b/>
                              <w:color w:val="FF0000"/>
                              <w:szCs w:val="24"/>
                            </w:rPr>
                          </m:ctrlPr>
                        </m:sSupPr>
                        <m:e>
                          <m:r>
                            <m:rPr>
                              <m:sty m:val="bi"/>
                            </m:rPr>
                            <w:rPr>
                              <w:rFonts w:ascii="Cambria Math" w:hAnsi="Cambria Math"/>
                              <w:color w:val="FF0000"/>
                              <w:szCs w:val="24"/>
                            </w:rPr>
                            <m:t>10</m:t>
                          </m:r>
                        </m:e>
                        <m:sup>
                          <m:r>
                            <m:rPr>
                              <m:sty m:val="bi"/>
                            </m:rPr>
                            <w:rPr>
                              <w:rFonts w:ascii="Cambria Math" w:hAnsi="Cambria Math"/>
                              <w:color w:val="FF0000"/>
                              <w:szCs w:val="24"/>
                            </w:rPr>
                            <m:t>-8</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sSup>
                            <m:sSupPr>
                              <m:ctrlPr>
                                <w:rPr>
                                  <w:rFonts w:ascii="Cambria Math" w:hAnsi="Cambria Math"/>
                                  <w:b/>
                                  <w:color w:val="FF0000"/>
                                  <w:szCs w:val="24"/>
                                </w:rPr>
                              </m:ctrlPr>
                            </m:sSupPr>
                            <m:e>
                              <m:r>
                                <m:rPr>
                                  <m:sty m:val="bi"/>
                                </m:rPr>
                                <w:rPr>
                                  <w:rFonts w:ascii="Cambria Math" w:hAnsi="Cambria Math"/>
                                  <w:color w:val="FF0000"/>
                                  <w:szCs w:val="24"/>
                                </w:rPr>
                                <m:t>Wm</m:t>
                              </m:r>
                            </m:e>
                            <m:sup>
                              <m:r>
                                <m:rPr>
                                  <m:sty m:val="bi"/>
                                </m:rPr>
                                <w:rPr>
                                  <w:rFonts w:ascii="Cambria Math" w:hAnsi="Cambria Math"/>
                                  <w:color w:val="FF0000"/>
                                  <w:szCs w:val="24"/>
                                </w:rPr>
                                <m:t>-2</m:t>
                              </m:r>
                            </m:sup>
                          </m:sSup>
                          <m:r>
                            <m:rPr>
                              <m:sty m:val="bi"/>
                            </m:rPr>
                            <w:rPr>
                              <w:rFonts w:ascii="Cambria Math" w:hAnsi="Cambria Math"/>
                              <w:color w:val="FF0000"/>
                              <w:szCs w:val="24"/>
                            </w:rPr>
                            <m:t xml:space="preserve"> K</m:t>
                          </m:r>
                        </m:e>
                        <m:sup>
                          <m:r>
                            <m:rPr>
                              <m:sty m:val="bi"/>
                            </m:rPr>
                            <w:rPr>
                              <w:rFonts w:ascii="Cambria Math" w:hAnsi="Cambria Math"/>
                              <w:color w:val="FF0000"/>
                              <w:szCs w:val="24"/>
                            </w:rPr>
                            <m:t>4</m:t>
                          </m:r>
                        </m:sup>
                      </m:sSup>
                      <m:r>
                        <m:rPr>
                          <m:sty m:val="bi"/>
                        </m:rPr>
                        <w:rPr>
                          <w:rFonts w:ascii="Cambria Math" w:hAnsi="Cambria Math"/>
                          <w:color w:val="FF0000"/>
                          <w:szCs w:val="24"/>
                        </w:rPr>
                        <m:t>)</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Temperature</m:t>
                          </m:r>
                        </m:e>
                        <m:sup>
                          <m:r>
                            <m:rPr>
                              <m:sty m:val="bi"/>
                            </m:rPr>
                            <w:rPr>
                              <w:rFonts w:ascii="Cambria Math" w:eastAsia="Calibri" w:hAnsi="Cambria Math" w:cs="Times New Roman"/>
                              <w:color w:val="FF0000"/>
                              <w:szCs w:val="24"/>
                            </w:rPr>
                            <m:t>4</m:t>
                          </m:r>
                        </m:sup>
                      </m:sSup>
                    </m:e>
                  </m:mr>
                  <m:mr>
                    <m:e>
                      <m:r>
                        <m:rPr>
                          <m:sty m:val="bi"/>
                        </m:rPr>
                        <w:rPr>
                          <w:rFonts w:ascii="Cambria Math" w:eastAsia="Calibri" w:hAnsi="Cambria Math" w:cs="Times New Roman"/>
                          <w:color w:val="FF0000"/>
                          <w:szCs w:val="24"/>
                        </w:rPr>
                        <m:t xml:space="preserve"> (K</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4</m:t>
                          </m:r>
                        </m:sup>
                      </m:sSup>
                    </m:e>
                  </m:mr>
                </m:m>
              </m:oMath>
            </m:oMathPara>
          </w:p>
          <w:p w14:paraId="373E3598" w14:textId="77777777" w:rsidR="00EA6BE3" w:rsidRPr="00330807" w:rsidRDefault="00EA6BE3" w:rsidP="00A25D17">
            <w:pPr>
              <w:rPr>
                <w:rFonts w:ascii="Calibri" w:eastAsia="Calibri" w:hAnsi="Calibri" w:cs="Times New Roman"/>
                <w:b/>
                <w:bCs/>
                <w:szCs w:val="24"/>
              </w:rPr>
            </w:pPr>
            <w:r w:rsidRPr="00330807">
              <w:rPr>
                <w:b/>
                <w:color w:val="77697A" w:themeColor="accent6" w:themeShade="BF"/>
                <w:szCs w:val="24"/>
              </w:rPr>
              <w:t xml:space="preserve">NB The Stefan Boltzmann Constant can be found on page 2 of the exam paper on the Data Sheet and is equal to </w:t>
            </w:r>
            <m:oMath>
              <m:r>
                <m:rPr>
                  <m:sty m:val="bi"/>
                </m:rPr>
                <w:rPr>
                  <w:rFonts w:ascii="Cambria Math" w:hAnsi="Cambria Math"/>
                  <w:color w:val="77697A" w:themeColor="accent6" w:themeShade="BF"/>
                  <w:szCs w:val="24"/>
                </w:rPr>
                <m:t>5.67 ×</m:t>
              </m:r>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10</m:t>
                  </m:r>
                </m:e>
                <m:sup>
                  <m:r>
                    <m:rPr>
                      <m:sty m:val="bi"/>
                    </m:rPr>
                    <w:rPr>
                      <w:rFonts w:ascii="Cambria Math" w:hAnsi="Cambria Math"/>
                      <w:color w:val="77697A" w:themeColor="accent6" w:themeShade="BF"/>
                      <w:szCs w:val="24"/>
                    </w:rPr>
                    <m:t>-8</m:t>
                  </m:r>
                </m:sup>
              </m:sSup>
              <m:r>
                <m:rPr>
                  <m:sty m:val="bi"/>
                </m:rPr>
                <w:rPr>
                  <w:rFonts w:ascii="Cambria Math" w:hAnsi="Cambria Math"/>
                  <w:color w:val="77697A" w:themeColor="accent6" w:themeShade="BF"/>
                  <w:szCs w:val="24"/>
                </w:rPr>
                <m:t xml:space="preserve"> </m:t>
              </m:r>
              <m:sSup>
                <m:sSupPr>
                  <m:ctrlPr>
                    <w:rPr>
                      <w:rFonts w:ascii="Cambria Math" w:hAnsi="Cambria Math"/>
                      <w:b/>
                      <w:color w:val="77697A" w:themeColor="accent6" w:themeShade="BF"/>
                      <w:szCs w:val="24"/>
                    </w:rPr>
                  </m:ctrlPr>
                </m:sSupPr>
                <m:e>
                  <m:sSup>
                    <m:sSupPr>
                      <m:ctrlPr>
                        <w:rPr>
                          <w:rFonts w:ascii="Cambria Math" w:hAnsi="Cambria Math"/>
                          <w:b/>
                          <w:color w:val="77697A" w:themeColor="accent6" w:themeShade="BF"/>
                          <w:szCs w:val="24"/>
                        </w:rPr>
                      </m:ctrlPr>
                    </m:sSupPr>
                    <m:e>
                      <m:r>
                        <m:rPr>
                          <m:sty m:val="bi"/>
                        </m:rPr>
                        <w:rPr>
                          <w:rFonts w:ascii="Cambria Math" w:hAnsi="Cambria Math"/>
                          <w:color w:val="77697A" w:themeColor="accent6" w:themeShade="BF"/>
                          <w:szCs w:val="24"/>
                        </w:rPr>
                        <m:t>Wm</m:t>
                      </m:r>
                    </m:e>
                    <m:sup>
                      <m:r>
                        <m:rPr>
                          <m:sty m:val="bi"/>
                        </m:rPr>
                        <w:rPr>
                          <w:rFonts w:ascii="Cambria Math" w:hAnsi="Cambria Math"/>
                          <w:color w:val="77697A" w:themeColor="accent6" w:themeShade="BF"/>
                          <w:szCs w:val="24"/>
                        </w:rPr>
                        <m:t>-2</m:t>
                      </m:r>
                    </m:sup>
                  </m:sSup>
                  <m:r>
                    <m:rPr>
                      <m:sty m:val="bi"/>
                    </m:rPr>
                    <w:rPr>
                      <w:rFonts w:ascii="Cambria Math" w:hAnsi="Cambria Math"/>
                      <w:color w:val="77697A" w:themeColor="accent6" w:themeShade="BF"/>
                      <w:szCs w:val="24"/>
                    </w:rPr>
                    <m:t xml:space="preserve"> K</m:t>
                  </m:r>
                </m:e>
                <m:sup>
                  <m:r>
                    <m:rPr>
                      <m:sty m:val="bi"/>
                    </m:rPr>
                    <w:rPr>
                      <w:rFonts w:ascii="Cambria Math" w:hAnsi="Cambria Math"/>
                      <w:color w:val="77697A" w:themeColor="accent6" w:themeShade="BF"/>
                      <w:szCs w:val="24"/>
                    </w:rPr>
                    <m:t>4</m:t>
                  </m:r>
                </m:sup>
              </m:sSup>
            </m:oMath>
          </w:p>
        </w:tc>
      </w:tr>
      <w:tr w:rsidR="00EA6BE3" w:rsidRPr="00330807" w14:paraId="157AFDE2" w14:textId="77777777" w:rsidTr="00A25D17">
        <w:tblPrEx>
          <w:jc w:val="left"/>
        </w:tblPrEx>
        <w:trPr>
          <w:cantSplit/>
        </w:trPr>
        <w:tc>
          <w:tcPr>
            <w:tcW w:w="14879" w:type="dxa"/>
            <w:gridSpan w:val="2"/>
          </w:tcPr>
          <w:p w14:paraId="179779DE"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E=hf</m:t>
                </m:r>
              </m:oMath>
            </m:oMathPara>
          </w:p>
          <w:p w14:paraId="292AF61E"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 (Js)×frequency (Hz)</m:t>
                </m:r>
              </m:oMath>
            </m:oMathPara>
          </w:p>
          <w:p w14:paraId="7030A6C6" w14:textId="77777777" w:rsidR="00EA6BE3" w:rsidRPr="00B46F08" w:rsidRDefault="00EA6BE3" w:rsidP="00A25D17">
            <w:pPr>
              <w:rPr>
                <w:rFonts w:ascii="Calibri" w:eastAsia="Calibri" w:hAnsi="Calibri" w:cs="Times New Roman"/>
                <w:b/>
                <w:bCs/>
                <w:szCs w:val="24"/>
                <w:lang w:val="fr-FR"/>
              </w:rPr>
            </w:pPr>
            <w:r w:rsidRPr="00B46F08">
              <w:rPr>
                <w:rFonts w:eastAsia="Calibri" w:cs="Times New Roman"/>
                <w:b/>
                <w:bCs/>
                <w:color w:val="77697A" w:themeColor="accent6" w:themeShade="BF"/>
                <w:szCs w:val="24"/>
                <w:lang w:val="fr-FR"/>
              </w:rPr>
              <w:t>NB Planck’s constant = 6.63 x 10</w:t>
            </w:r>
            <w:r w:rsidRPr="00B46F08">
              <w:rPr>
                <w:rFonts w:eastAsia="Calibri" w:cs="Times New Roman"/>
                <w:b/>
                <w:bCs/>
                <w:color w:val="77697A" w:themeColor="accent6" w:themeShade="BF"/>
                <w:szCs w:val="24"/>
                <w:vertAlign w:val="superscript"/>
                <w:lang w:val="fr-FR"/>
              </w:rPr>
              <w:t>-34</w:t>
            </w:r>
            <w:r w:rsidRPr="00B46F08">
              <w:rPr>
                <w:rFonts w:eastAsia="Calibri" w:cs="Times New Roman"/>
                <w:b/>
                <w:bCs/>
                <w:color w:val="77697A" w:themeColor="accent6" w:themeShade="BF"/>
                <w:szCs w:val="24"/>
                <w:lang w:val="fr-FR"/>
              </w:rPr>
              <w:t xml:space="preserve"> J s</w:t>
            </w:r>
          </w:p>
        </w:tc>
      </w:tr>
      <w:tr w:rsidR="00EA6BE3" w:rsidRPr="00330807" w14:paraId="0E2EE046" w14:textId="77777777" w:rsidTr="00A25D17">
        <w:tblPrEx>
          <w:jc w:val="left"/>
        </w:tblPrEx>
        <w:trPr>
          <w:cantSplit/>
        </w:trPr>
        <w:tc>
          <w:tcPr>
            <w:tcW w:w="14879" w:type="dxa"/>
            <w:gridSpan w:val="2"/>
          </w:tcPr>
          <w:p w14:paraId="2A6A75A2"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Bohr’s Quantisation of Angular Momentum</w:t>
            </w:r>
          </w:p>
          <w:p w14:paraId="512F99F9" w14:textId="77777777" w:rsidR="00EA6BE3" w:rsidRPr="00330807" w:rsidRDefault="00EA6BE3" w:rsidP="00A25D17">
            <w:pPr>
              <w:rPr>
                <w:b/>
                <w:bCs/>
                <w:szCs w:val="24"/>
              </w:rPr>
            </w:pPr>
            <m:oMathPara>
              <m:oMath>
                <m:r>
                  <m:rPr>
                    <m:sty m:val="bi"/>
                  </m:rPr>
                  <w:rPr>
                    <w:rFonts w:ascii="Cambria Math" w:eastAsia="Calibri" w:hAnsi="Cambria Math" w:cs="Times New Roman"/>
                    <w:szCs w:val="24"/>
                  </w:rPr>
                  <m:t>mvr=</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nh</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π</m:t>
                    </m:r>
                  </m:den>
                </m:f>
              </m:oMath>
            </m:oMathPara>
          </w:p>
          <w:p w14:paraId="2A32C24B" w14:textId="77777777" w:rsidR="00EA6BE3" w:rsidRPr="00330807" w:rsidRDefault="00000000" w:rsidP="00A25D17">
            <w:pPr>
              <w:rPr>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mass</m:t>
                      </m:r>
                    </m:e>
                  </m:mr>
                  <m:mr>
                    <m:e>
                      <m:r>
                        <m:rPr>
                          <m:sty m:val="bi"/>
                        </m:rPr>
                        <w:rPr>
                          <w:rFonts w:ascii="Cambria Math" w:eastAsia="Calibri" w:hAnsi="Cambria Math" w:cs="Times New Roman"/>
                          <w:color w:val="FF0000"/>
                          <w:szCs w:val="24"/>
                        </w:rPr>
                        <m:t>(kg)</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velocity</m:t>
                      </m:r>
                    </m:e>
                  </m:mr>
                  <m:mr>
                    <m:e>
                      <m:r>
                        <m:rPr>
                          <m:sty m:val="bi"/>
                        </m:rPr>
                        <w:rPr>
                          <w:rFonts w:ascii="Cambria Math" w:eastAsia="Calibri" w:hAnsi="Cambria Math" w:cs="Times New Roman"/>
                          <w:color w:val="FF0000"/>
                          <w:szCs w:val="24"/>
                        </w:rPr>
                        <m:t>(</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radius </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no. of shell ×Planc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 (J s)</m:t>
                    </m:r>
                  </m:num>
                  <m:den>
                    <m:r>
                      <m:rPr>
                        <m:sty m:val="bi"/>
                      </m:rPr>
                      <w:rPr>
                        <w:rFonts w:ascii="Cambria Math" w:eastAsia="Calibri" w:hAnsi="Cambria Math" w:cs="Times New Roman"/>
                        <w:color w:val="FF0000"/>
                        <w:szCs w:val="24"/>
                      </w:rPr>
                      <m:t>2</m:t>
                    </m:r>
                    <m:r>
                      <m:rPr>
                        <m:sty m:val="bi"/>
                      </m:rPr>
                      <w:rPr>
                        <w:rFonts w:ascii="Cambria Math" w:eastAsia="Calibri" w:hAnsi="Cambria Math" w:cs="Times New Roman"/>
                        <w:color w:val="FF0000"/>
                        <w:szCs w:val="24"/>
                      </w:rPr>
                      <m:t>π</m:t>
                    </m:r>
                  </m:den>
                </m:f>
              </m:oMath>
            </m:oMathPara>
          </w:p>
          <w:p w14:paraId="5F9C672C" w14:textId="77777777" w:rsidR="00EA6BE3" w:rsidRPr="00330807" w:rsidRDefault="00EA6BE3" w:rsidP="00A25D17">
            <w:pPr>
              <w:rPr>
                <w:b/>
                <w:bCs/>
                <w:szCs w:val="24"/>
              </w:rPr>
            </w:pPr>
            <w:r w:rsidRPr="00330807">
              <w:rPr>
                <w:b/>
                <w:bCs/>
                <w:color w:val="77697A" w:themeColor="accent6" w:themeShade="BF"/>
                <w:szCs w:val="24"/>
              </w:rPr>
              <w:t>The 2</w:t>
            </w:r>
            <w:r w:rsidRPr="00330807">
              <w:rPr>
                <w:b/>
                <w:bCs/>
                <w:color w:val="77697A" w:themeColor="accent6" w:themeShade="BF"/>
                <w:szCs w:val="24"/>
              </w:rPr>
              <w:sym w:font="Symbol" w:char="F070"/>
            </w:r>
            <w:r w:rsidRPr="00330807">
              <w:rPr>
                <w:b/>
                <w:bCs/>
                <w:color w:val="77697A" w:themeColor="accent6" w:themeShade="BF"/>
                <w:szCs w:val="24"/>
              </w:rPr>
              <w:t xml:space="preserve"> is an indication of the circular nature equalling 1 full circle</w:t>
            </w:r>
            <w:r>
              <w:rPr>
                <w:b/>
                <w:bCs/>
                <w:color w:val="77697A" w:themeColor="accent6" w:themeShade="BF"/>
                <w:szCs w:val="24"/>
              </w:rPr>
              <w:t xml:space="preserve">. </w:t>
            </w:r>
            <w:r w:rsidRPr="00DC2C3A">
              <w:rPr>
                <w:rFonts w:eastAsia="Calibri" w:cs="Times New Roman"/>
                <w:b/>
                <w:bCs/>
                <w:color w:val="77697A" w:themeColor="accent6" w:themeShade="BF"/>
                <w:szCs w:val="24"/>
              </w:rPr>
              <w:t>NB Planck’s constant = 6.63 x 10</w:t>
            </w:r>
            <w:r w:rsidRPr="00DC2C3A">
              <w:rPr>
                <w:rFonts w:eastAsia="Calibri" w:cs="Times New Roman"/>
                <w:b/>
                <w:bCs/>
                <w:color w:val="77697A" w:themeColor="accent6" w:themeShade="BF"/>
                <w:szCs w:val="24"/>
                <w:vertAlign w:val="superscript"/>
              </w:rPr>
              <w:t>-34</w:t>
            </w:r>
            <w:r w:rsidRPr="00DC2C3A">
              <w:rPr>
                <w:rFonts w:eastAsia="Calibri" w:cs="Times New Roman"/>
                <w:b/>
                <w:bCs/>
                <w:color w:val="77697A" w:themeColor="accent6" w:themeShade="BF"/>
                <w:szCs w:val="24"/>
              </w:rPr>
              <w:t xml:space="preserve"> J s</w:t>
            </w:r>
          </w:p>
        </w:tc>
      </w:tr>
      <w:tr w:rsidR="00EA6BE3" w:rsidRPr="00330807" w14:paraId="0C362EF0" w14:textId="77777777" w:rsidTr="00A25D17">
        <w:tblPrEx>
          <w:jc w:val="left"/>
        </w:tblPrEx>
        <w:trPr>
          <w:cantSplit/>
        </w:trPr>
        <w:tc>
          <w:tcPr>
            <w:tcW w:w="14879" w:type="dxa"/>
            <w:gridSpan w:val="2"/>
          </w:tcPr>
          <w:p w14:paraId="375E9660"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 xml:space="preserve">The de Broglie wavelength, when a particle behaves like a </w:t>
            </w:r>
            <w:proofErr w:type="gramStart"/>
            <w:r w:rsidRPr="00F63DF4">
              <w:rPr>
                <w:b/>
                <w:bCs/>
                <w:color w:val="234F77" w:themeColor="accent1" w:themeShade="80"/>
                <w:szCs w:val="24"/>
              </w:rPr>
              <w:t>wave</w:t>
            </w:r>
            <w:proofErr w:type="gramEnd"/>
            <w:r w:rsidRPr="00F63DF4">
              <w:rPr>
                <w:b/>
                <w:bCs/>
                <w:color w:val="234F77" w:themeColor="accent1" w:themeShade="80"/>
                <w:szCs w:val="24"/>
              </w:rPr>
              <w:t xml:space="preserve"> and this is the wavelength associated with that.</w:t>
            </w:r>
          </w:p>
          <w:p w14:paraId="42BBBC83" w14:textId="77777777" w:rsidR="00EA6BE3" w:rsidRPr="00B46F08" w:rsidRDefault="00EA6BE3" w:rsidP="00A25D17">
            <w:pPr>
              <w:rPr>
                <w:b/>
                <w:bCs/>
                <w:szCs w:val="24"/>
              </w:rPr>
            </w:pPr>
            <m:oMathPara>
              <m:oMath>
                <m:r>
                  <m:rPr>
                    <m:sty m:val="bi"/>
                  </m:rPr>
                  <w:rPr>
                    <w:rFonts w:ascii="Cambria Math" w:eastAsia="Calibri" w:hAnsi="Cambria Math" w:cs="Times New Roman"/>
                    <w:szCs w:val="24"/>
                  </w:rPr>
                  <m:t>λ=</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p</m:t>
                    </m:r>
                  </m:den>
                </m:f>
              </m:oMath>
            </m:oMathPara>
          </w:p>
          <w:p w14:paraId="373BCD0D" w14:textId="77777777" w:rsidR="00EA6BE3" w:rsidRPr="00B46F08" w:rsidRDefault="00EA6BE3" w:rsidP="00A25D17">
            <w:pPr>
              <w:rPr>
                <w:b/>
                <w:bCs/>
                <w:szCs w:val="24"/>
              </w:rPr>
            </w:pPr>
            <m:oMathPara>
              <m:oMath>
                <m:r>
                  <m:rPr>
                    <m:sty m:val="bi"/>
                  </m:rPr>
                  <w:rPr>
                    <w:rFonts w:ascii="Cambria Math" w:eastAsia="Calibri" w:hAnsi="Cambria Math" w:cs="Times New Roman"/>
                    <w:color w:val="FF0000"/>
                    <w:szCs w:val="24"/>
                  </w:rPr>
                  <m:t>de Broglie wavelength (m)=</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sconstant (J s)</m:t>
                    </m:r>
                  </m:num>
                  <m:den>
                    <m:r>
                      <m:rPr>
                        <m:sty m:val="bi"/>
                      </m:rPr>
                      <w:rPr>
                        <w:rFonts w:ascii="Cambria Math" w:eastAsia="Calibri" w:hAnsi="Cambria Math" w:cs="Times New Roman"/>
                        <w:color w:val="FF0000"/>
                        <w:szCs w:val="24"/>
                      </w:rPr>
                      <m:t xml:space="preserve">momentum(kg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den>
                </m:f>
              </m:oMath>
            </m:oMathPara>
          </w:p>
        </w:tc>
      </w:tr>
      <w:tr w:rsidR="00EA6BE3" w:rsidRPr="00330807" w14:paraId="26FA24AA" w14:textId="77777777" w:rsidTr="00A25D17">
        <w:tblPrEx>
          <w:jc w:val="left"/>
        </w:tblPrEx>
        <w:trPr>
          <w:cantSplit/>
        </w:trPr>
        <w:tc>
          <w:tcPr>
            <w:tcW w:w="14879" w:type="dxa"/>
            <w:gridSpan w:val="2"/>
          </w:tcPr>
          <w:p w14:paraId="15B35E0B"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lastRenderedPageBreak/>
              <w:t>Uncertainty principle as it refers to position and momentum</w:t>
            </w:r>
          </w:p>
          <w:p w14:paraId="1D2B8FF5" w14:textId="77777777" w:rsidR="00EA6BE3" w:rsidRPr="00171400" w:rsidRDefault="00EA6BE3" w:rsidP="00A25D17">
            <w:pPr>
              <w:rPr>
                <w:b/>
                <w:bCs/>
                <w:color w:val="3476B1" w:themeColor="accent1" w:themeShade="BF"/>
                <w:szCs w:val="24"/>
              </w:rPr>
            </w:pPr>
            <m:oMathPara>
              <m:oMath>
                <m:r>
                  <m:rPr>
                    <m:sty m:val="bi"/>
                  </m:rPr>
                  <w:rPr>
                    <w:rFonts w:ascii="Cambria Math" w:eastAsia="Calibri" w:hAnsi="Cambria Math" w:cs="Times New Roman"/>
                    <w:szCs w:val="24"/>
                  </w:rPr>
                  <m:t>∆x∆</m:t>
                </m:r>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p</m:t>
                    </m:r>
                  </m:e>
                  <m:sub>
                    <m:r>
                      <m:rPr>
                        <m:sty m:val="bi"/>
                      </m:rPr>
                      <w:rPr>
                        <w:rFonts w:ascii="Cambria Math" w:eastAsia="Calibri" w:hAnsi="Cambria Math" w:cs="Times New Roman"/>
                        <w:szCs w:val="24"/>
                      </w:rPr>
                      <m:t>x</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p w14:paraId="2B3E7A2E" w14:textId="77777777" w:rsidR="00EA6BE3" w:rsidRPr="009328AF" w:rsidRDefault="00000000" w:rsidP="00A25D17">
            <w:pPr>
              <w:rPr>
                <w:rFonts w:ascii="Calibri" w:eastAsia="Calibri" w:hAnsi="Calibri" w:cs="Times New Roman"/>
                <w:b/>
                <w:bCs/>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the uncertainty in position in x direction</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uncertainty in the x component of momentum</m:t>
                      </m:r>
                    </m:e>
                  </m:mr>
                  <m:mr>
                    <m:e>
                      <m:r>
                        <m:rPr>
                          <m:sty m:val="bi"/>
                        </m:rPr>
                        <w:rPr>
                          <w:rFonts w:ascii="Cambria Math" w:eastAsia="Calibri" w:hAnsi="Cambria Math" w:cs="Times New Roman"/>
                          <w:color w:val="FF0000"/>
                          <w:szCs w:val="24"/>
                        </w:rPr>
                        <m:t xml:space="preserve">(kg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num>
                  <m:den>
                    <m:r>
                      <m:rPr>
                        <m:sty m:val="bi"/>
                      </m:rPr>
                      <w:rPr>
                        <w:rFonts w:ascii="Cambria Math" w:eastAsia="Calibri" w:hAnsi="Cambria Math" w:cs="Times New Roman"/>
                        <w:color w:val="FF0000"/>
                        <w:szCs w:val="24"/>
                      </w:rPr>
                      <m:t>4</m:t>
                    </m:r>
                    <m:r>
                      <m:rPr>
                        <m:sty m:val="bi"/>
                      </m:rPr>
                      <w:rPr>
                        <w:rFonts w:ascii="Cambria Math" w:eastAsia="Calibri" w:hAnsi="Cambria Math" w:cs="Times New Roman"/>
                        <w:color w:val="FF0000"/>
                        <w:szCs w:val="24"/>
                      </w:rPr>
                      <m:t>π</m:t>
                    </m:r>
                  </m:den>
                </m:f>
              </m:oMath>
            </m:oMathPara>
          </w:p>
          <w:p w14:paraId="16E1F7D4" w14:textId="77777777" w:rsidR="00EA6BE3" w:rsidRDefault="00EA6BE3" w:rsidP="00A25D17">
            <w:pPr>
              <w:rPr>
                <w:rFonts w:ascii="Calibri" w:eastAsia="Calibri" w:hAnsi="Calibri" w:cs="Times New Roman"/>
                <w:b/>
                <w:bCs/>
                <w:strike/>
                <w:color w:val="77697A" w:themeColor="accent6" w:themeShade="BF"/>
                <w:szCs w:val="24"/>
              </w:rPr>
            </w:pPr>
            <w:r w:rsidRPr="009176AD">
              <w:rPr>
                <w:rFonts w:ascii="Calibri" w:eastAsia="Calibri" w:hAnsi="Calibri" w:cs="Times New Roman"/>
                <w:b/>
                <w:bCs/>
                <w:noProof/>
                <w:color w:val="77697A" w:themeColor="accent6" w:themeShade="BF"/>
                <w:szCs w:val="24"/>
                <w:lang w:eastAsia="en-GB"/>
              </w:rPr>
              <w:drawing>
                <wp:anchor distT="0" distB="0" distL="114300" distR="114300" simplePos="0" relativeHeight="251658242" behindDoc="1" locked="0" layoutInCell="1" allowOverlap="1" wp14:anchorId="1D58D8DB" wp14:editId="74841023">
                  <wp:simplePos x="0" y="0"/>
                  <wp:positionH relativeFrom="column">
                    <wp:posOffset>5680075</wp:posOffset>
                  </wp:positionH>
                  <wp:positionV relativeFrom="paragraph">
                    <wp:posOffset>30480</wp:posOffset>
                  </wp:positionV>
                  <wp:extent cx="137160" cy="178435"/>
                  <wp:effectExtent l="0" t="0" r="0" b="0"/>
                  <wp:wrapTight wrapText="bothSides">
                    <wp:wrapPolygon edited="0">
                      <wp:start x="0" y="0"/>
                      <wp:lineTo x="0" y="18448"/>
                      <wp:lineTo x="18000" y="18448"/>
                      <wp:lineTo x="180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37160" cy="17843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b/>
                <w:bCs/>
                <w:color w:val="77697A" w:themeColor="accent6" w:themeShade="BF"/>
                <w:szCs w:val="24"/>
              </w:rPr>
              <w:t>NB In some old resources this was incorrectly marked as divided by 2</w:t>
            </w:r>
            <w:r>
              <w:rPr>
                <w:rFonts w:ascii="Calibri" w:eastAsia="Calibri" w:hAnsi="Calibri" w:cs="Times New Roman"/>
                <w:b/>
                <w:bCs/>
                <w:color w:val="77697A" w:themeColor="accent6" w:themeShade="BF"/>
                <w:szCs w:val="24"/>
              </w:rPr>
              <w:sym w:font="Symbol" w:char="F070"/>
            </w:r>
            <w:r>
              <w:rPr>
                <w:rFonts w:ascii="Calibri" w:eastAsia="Calibri" w:hAnsi="Calibri" w:cs="Times New Roman"/>
                <w:b/>
                <w:bCs/>
                <w:color w:val="77697A" w:themeColor="accent6" w:themeShade="BF"/>
                <w:szCs w:val="24"/>
              </w:rPr>
              <w:t xml:space="preserve"> as h was given as  </w:t>
            </w:r>
          </w:p>
          <w:p w14:paraId="75ED2D92" w14:textId="77777777" w:rsidR="00EA6BE3" w:rsidRPr="00947F85" w:rsidRDefault="00EA6BE3" w:rsidP="00A25D17">
            <w:pPr>
              <w:rPr>
                <w:b/>
                <w:bCs/>
                <w:color w:val="3476B1" w:themeColor="accent1" w:themeShade="BF"/>
                <w:szCs w:val="24"/>
              </w:rPr>
            </w:pPr>
            <m:oMathPara>
              <m:oMath>
                <m:r>
                  <m:rPr>
                    <m:sty m:val="bi"/>
                  </m:rPr>
                  <w:rPr>
                    <w:rFonts w:ascii="Cambria Math" w:eastAsia="Calibri" w:hAnsi="Cambria Math" w:cs="Times New Roman"/>
                    <w:color w:val="77697A" w:themeColor="accent6" w:themeShade="BF"/>
                    <w:szCs w:val="24"/>
                  </w:rPr>
                  <m:t>For the minimum uncertainty the uncertainty in the two quantities will=</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tc>
      </w:tr>
      <w:tr w:rsidR="00EA6BE3" w:rsidRPr="00330807" w14:paraId="44D92EB9" w14:textId="77777777" w:rsidTr="00A25D17">
        <w:tblPrEx>
          <w:jc w:val="left"/>
        </w:tblPrEx>
        <w:trPr>
          <w:cantSplit/>
        </w:trPr>
        <w:tc>
          <w:tcPr>
            <w:tcW w:w="14879" w:type="dxa"/>
            <w:gridSpan w:val="2"/>
          </w:tcPr>
          <w:p w14:paraId="655D5384"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Uncertainty principle as it refers to energy and time</w:t>
            </w:r>
          </w:p>
          <w:p w14:paraId="4859CCEA" w14:textId="77777777" w:rsidR="00EA6BE3" w:rsidRPr="000542FA"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∆E∆t≥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p w14:paraId="3816FE4E" w14:textId="77777777" w:rsidR="00EA6BE3" w:rsidRPr="00171400" w:rsidRDefault="00000000" w:rsidP="00A25D17">
            <w:pP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the uncertainty in energy</m:t>
                      </m:r>
                    </m:e>
                  </m:mr>
                  <m:mr>
                    <m:e>
                      <m:r>
                        <m:rPr>
                          <m:sty m:val="bi"/>
                        </m:rPr>
                        <w:rPr>
                          <w:rFonts w:ascii="Cambria Math" w:eastAsia="Calibri" w:hAnsi="Cambria Math" w:cs="Times New Roman"/>
                          <w:color w:val="FF0000"/>
                          <w:szCs w:val="24"/>
                        </w:rPr>
                        <m:t>(J)</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uncertainty in the time</m:t>
                      </m:r>
                    </m:e>
                  </m:mr>
                  <m:mr>
                    <m:e>
                      <m:r>
                        <m:rPr>
                          <m:sty m:val="bi"/>
                        </m:rPr>
                        <w:rPr>
                          <w:rFonts w:ascii="Cambria Math" w:eastAsia="Calibri" w:hAnsi="Cambria Math" w:cs="Times New Roman"/>
                          <w:color w:val="FF0000"/>
                          <w:szCs w:val="24"/>
                        </w:rPr>
                        <m:t>(s)</m:t>
                      </m:r>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num>
                  <m:den>
                    <m:r>
                      <m:rPr>
                        <m:sty m:val="bi"/>
                      </m:rPr>
                      <w:rPr>
                        <w:rFonts w:ascii="Cambria Math" w:eastAsia="Calibri" w:hAnsi="Cambria Math" w:cs="Times New Roman"/>
                        <w:color w:val="FF0000"/>
                        <w:szCs w:val="24"/>
                      </w:rPr>
                      <m:t>4</m:t>
                    </m:r>
                    <m:r>
                      <m:rPr>
                        <m:sty m:val="bi"/>
                      </m:rPr>
                      <w:rPr>
                        <w:rFonts w:ascii="Cambria Math" w:eastAsia="Calibri" w:hAnsi="Cambria Math" w:cs="Times New Roman"/>
                        <w:color w:val="FF0000"/>
                        <w:szCs w:val="24"/>
                      </w:rPr>
                      <m:t>π</m:t>
                    </m:r>
                  </m:den>
                </m:f>
              </m:oMath>
            </m:oMathPara>
          </w:p>
          <w:p w14:paraId="6526D33F" w14:textId="77777777" w:rsidR="00EA6BE3" w:rsidRDefault="00EA6BE3" w:rsidP="00A25D17">
            <w:pPr>
              <w:rPr>
                <w:rFonts w:ascii="Calibri" w:eastAsia="Calibri" w:hAnsi="Calibri" w:cs="Times New Roman"/>
                <w:b/>
                <w:bCs/>
                <w:strike/>
                <w:color w:val="77697A" w:themeColor="accent6" w:themeShade="BF"/>
                <w:szCs w:val="24"/>
              </w:rPr>
            </w:pPr>
            <w:r w:rsidRPr="009176AD">
              <w:rPr>
                <w:rFonts w:ascii="Calibri" w:eastAsia="Calibri" w:hAnsi="Calibri" w:cs="Times New Roman"/>
                <w:b/>
                <w:bCs/>
                <w:noProof/>
                <w:color w:val="77697A" w:themeColor="accent6" w:themeShade="BF"/>
                <w:szCs w:val="24"/>
                <w:lang w:eastAsia="en-GB"/>
              </w:rPr>
              <w:drawing>
                <wp:anchor distT="0" distB="0" distL="114300" distR="114300" simplePos="0" relativeHeight="251658243" behindDoc="1" locked="0" layoutInCell="1" allowOverlap="1" wp14:anchorId="096C12F8" wp14:editId="12205823">
                  <wp:simplePos x="0" y="0"/>
                  <wp:positionH relativeFrom="column">
                    <wp:posOffset>5687695</wp:posOffset>
                  </wp:positionH>
                  <wp:positionV relativeFrom="paragraph">
                    <wp:posOffset>53975</wp:posOffset>
                  </wp:positionV>
                  <wp:extent cx="128270" cy="167640"/>
                  <wp:effectExtent l="0" t="0" r="5080" b="3810"/>
                  <wp:wrapTight wrapText="bothSides">
                    <wp:wrapPolygon edited="0">
                      <wp:start x="0" y="0"/>
                      <wp:lineTo x="0" y="19636"/>
                      <wp:lineTo x="19248" y="19636"/>
                      <wp:lineTo x="1924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28270" cy="16764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b/>
                <w:bCs/>
                <w:color w:val="77697A" w:themeColor="accent6" w:themeShade="BF"/>
                <w:szCs w:val="24"/>
              </w:rPr>
              <w:t>NB In some old resources this was incorrectly marked as divided by 2</w:t>
            </w:r>
            <w:r>
              <w:rPr>
                <w:rFonts w:ascii="Calibri" w:eastAsia="Calibri" w:hAnsi="Calibri" w:cs="Times New Roman"/>
                <w:b/>
                <w:bCs/>
                <w:color w:val="77697A" w:themeColor="accent6" w:themeShade="BF"/>
                <w:szCs w:val="24"/>
              </w:rPr>
              <w:sym w:font="Symbol" w:char="F070"/>
            </w:r>
            <w:r>
              <w:rPr>
                <w:rFonts w:ascii="Calibri" w:eastAsia="Calibri" w:hAnsi="Calibri" w:cs="Times New Roman"/>
                <w:b/>
                <w:bCs/>
                <w:color w:val="77697A" w:themeColor="accent6" w:themeShade="BF"/>
                <w:szCs w:val="24"/>
              </w:rPr>
              <w:t xml:space="preserve"> as h was given as </w:t>
            </w:r>
          </w:p>
          <w:p w14:paraId="1D82FAB8" w14:textId="77777777" w:rsidR="00EA6BE3" w:rsidRPr="00171400"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77697A" w:themeColor="accent6" w:themeShade="BF"/>
                    <w:szCs w:val="24"/>
                  </w:rPr>
                  <m:t>For the minimum uncertainty the uncertainty in the two quantities will=</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h</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den>
                </m:f>
              </m:oMath>
            </m:oMathPara>
          </w:p>
        </w:tc>
      </w:tr>
      <w:tr w:rsidR="00EA6BE3" w:rsidRPr="00330807" w14:paraId="4F75B2F9" w14:textId="77777777" w:rsidTr="00A25D17">
        <w:tblPrEx>
          <w:jc w:val="left"/>
        </w:tblPrEx>
        <w:trPr>
          <w:cantSplit/>
        </w:trPr>
        <w:tc>
          <w:tcPr>
            <w:tcW w:w="14879" w:type="dxa"/>
            <w:gridSpan w:val="2"/>
          </w:tcPr>
          <w:p w14:paraId="5AE24CCB"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Magnetic Force</w:t>
            </w:r>
          </w:p>
          <w:p w14:paraId="36A8DC91" w14:textId="77777777" w:rsidR="00EA6BE3" w:rsidRPr="00492637" w:rsidRDefault="00EA6BE3" w:rsidP="00A25D17">
            <w:pPr>
              <w:rPr>
                <w:b/>
                <w:bCs/>
                <w:szCs w:val="24"/>
              </w:rPr>
            </w:pPr>
            <m:oMathPara>
              <m:oMath>
                <m:r>
                  <m:rPr>
                    <m:sty m:val="bi"/>
                  </m:rPr>
                  <w:rPr>
                    <w:rFonts w:ascii="Cambria Math" w:eastAsia="Calibri" w:hAnsi="Cambria Math" w:cs="Times New Roman"/>
                    <w:szCs w:val="24"/>
                  </w:rPr>
                  <m:t>F=qvB</m:t>
                </m:r>
              </m:oMath>
            </m:oMathPara>
          </w:p>
          <w:p w14:paraId="072271D5" w14:textId="77777777" w:rsidR="00EA6BE3" w:rsidRPr="00F57A03" w:rsidRDefault="00EA6BE3" w:rsidP="00A25D17">
            <w:pPr>
              <w:rPr>
                <w:szCs w:val="24"/>
              </w:rPr>
            </w:pPr>
            <m:oMathPara>
              <m:oMath>
                <m:r>
                  <m:rPr>
                    <m:sty m:val="bi"/>
                  </m:rPr>
                  <w:rPr>
                    <w:rFonts w:ascii="Cambria Math" w:eastAsia="Calibri" w:hAnsi="Cambria Math" w:cs="Times New Roman"/>
                    <w:color w:val="FF0000"/>
                    <w:szCs w:val="24"/>
                  </w:rPr>
                  <m:t xml:space="preserve">Magnetic 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=Charge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×velocity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 ×magnetic induction (T)</m:t>
                </m:r>
              </m:oMath>
            </m:oMathPara>
          </w:p>
        </w:tc>
      </w:tr>
      <w:tr w:rsidR="00EA6BE3" w:rsidRPr="00330807" w14:paraId="748F7223" w14:textId="77777777" w:rsidTr="00A25D17">
        <w:tblPrEx>
          <w:jc w:val="left"/>
        </w:tblPrEx>
        <w:trPr>
          <w:cantSplit/>
        </w:trPr>
        <w:tc>
          <w:tcPr>
            <w:tcW w:w="14879" w:type="dxa"/>
            <w:gridSpan w:val="2"/>
          </w:tcPr>
          <w:p w14:paraId="715FD5F1" w14:textId="77777777" w:rsidR="00EA6BE3" w:rsidRPr="00667C78"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oMath>
            </m:oMathPara>
          </w:p>
          <w:p w14:paraId="049F7671" w14:textId="77777777" w:rsidR="00EA6BE3" w:rsidRPr="00667C78" w:rsidRDefault="00000000" w:rsidP="00A25D17">
            <w:pP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Centripetal Force</m:t>
                      </m:r>
                    </m:e>
                  </m:mr>
                  <m:mr>
                    <m:e>
                      <m:d>
                        <m:dPr>
                          <m:ctrlPr>
                            <w:rPr>
                              <w:rFonts w:ascii="Cambria Math" w:hAnsi="Cambria Math"/>
                              <w:b/>
                              <w:bCs/>
                              <w:color w:val="FF0000"/>
                              <w:szCs w:val="24"/>
                            </w:rPr>
                          </m:ctrlPr>
                        </m:dPr>
                        <m:e>
                          <m:r>
                            <m:rPr>
                              <m:sty m:val="bi"/>
                            </m:rPr>
                            <w:rPr>
                              <w:rFonts w:ascii="Cambria Math" w:hAnsi="Cambria Math"/>
                              <w:color w:val="FF0000"/>
                              <w:szCs w:val="24"/>
                            </w:rPr>
                            <m:t>N</m:t>
                          </m:r>
                        </m:e>
                      </m:d>
                    </m:e>
                  </m:mr>
                </m:m>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tangential speed</m:t>
                        </m:r>
                      </m:e>
                      <m:sup>
                        <m:r>
                          <m:rPr>
                            <m:sty m:val="bi"/>
                          </m:rPr>
                          <w:rPr>
                            <w:rFonts w:ascii="Cambria Math" w:eastAsia="Calibri" w:hAnsi="Cambria Math" w:cs="Times New Roman"/>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num>
                  <m:den>
                    <m:r>
                      <m:rPr>
                        <m:sty m:val="bi"/>
                      </m:rPr>
                      <w:rPr>
                        <w:rFonts w:ascii="Cambria Math" w:eastAsia="Calibri" w:hAnsi="Cambria Math" w:cs="Times New Roman"/>
                        <w:color w:val="FF0000"/>
                        <w:szCs w:val="24"/>
                      </w:rPr>
                      <m:t>radius of the circular motion (m)</m:t>
                    </m:r>
                  </m:den>
                </m:f>
              </m:oMath>
            </m:oMathPara>
          </w:p>
        </w:tc>
      </w:tr>
      <w:tr w:rsidR="00EA6BE3" w:rsidRPr="00330807" w14:paraId="667DDAD8" w14:textId="77777777" w:rsidTr="00A25D17">
        <w:tblPrEx>
          <w:jc w:val="left"/>
        </w:tblPrEx>
        <w:trPr>
          <w:cantSplit/>
          <w:trHeight w:val="1266"/>
        </w:trPr>
        <w:tc>
          <w:tcPr>
            <w:tcW w:w="14879" w:type="dxa"/>
            <w:gridSpan w:val="2"/>
          </w:tcPr>
          <w:p w14:paraId="3E1AA58C" w14:textId="77777777" w:rsidR="00EA6BE3" w:rsidRPr="00F63DF4" w:rsidRDefault="00EA6BE3" w:rsidP="00A25D17">
            <w:pPr>
              <w:rPr>
                <w:b/>
                <w:bCs/>
                <w:color w:val="234F77" w:themeColor="accent1" w:themeShade="80"/>
                <w:szCs w:val="24"/>
              </w:rPr>
            </w:pPr>
            <w:r w:rsidRPr="00F63DF4">
              <w:rPr>
                <w:b/>
                <w:bCs/>
                <w:color w:val="234F77" w:themeColor="accent1" w:themeShade="80"/>
                <w:szCs w:val="24"/>
              </w:rPr>
              <w:t>Proof for an object moving in SHM</w:t>
            </w:r>
          </w:p>
          <w:p w14:paraId="1F4DB704" w14:textId="77777777" w:rsidR="00EA6BE3" w:rsidRPr="0033080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F=-ky</m:t>
                </m:r>
              </m:oMath>
            </m:oMathPara>
          </w:p>
          <w:p w14:paraId="0372CF0D" w14:textId="77777777" w:rsidR="00EA6BE3" w:rsidRPr="00F63DF4" w:rsidRDefault="00EA6BE3" w:rsidP="00A25D17">
            <w:pPr>
              <w:rPr>
                <w:b/>
                <w:bCs/>
                <w:color w:val="234F77" w:themeColor="accent1" w:themeShade="80"/>
                <w:szCs w:val="24"/>
              </w:rPr>
            </w:pPr>
            <m:oMathPara>
              <m:oMath>
                <m:r>
                  <m:rPr>
                    <m:sty m:val="bi"/>
                  </m:rPr>
                  <w:rPr>
                    <w:rFonts w:ascii="Cambria Math" w:eastAsia="Calibri" w:hAnsi="Cambria Math" w:cs="Times New Roman"/>
                    <w:color w:val="FF0000"/>
                    <w:szCs w:val="24"/>
                    <w:lang w:val="fr-FR"/>
                  </w:rPr>
                  <m:t>Force (N) = constant (</m:t>
                </m:r>
                <m:sSup>
                  <m:sSupPr>
                    <m:ctrlPr>
                      <w:rPr>
                        <w:rFonts w:ascii="Cambria Math" w:eastAsia="Calibri" w:hAnsi="Cambria Math" w:cs="Times New Roman"/>
                        <w:b/>
                        <w:bCs/>
                        <w:color w:val="FF0000"/>
                        <w:szCs w:val="24"/>
                        <w:lang w:val="fr-FR"/>
                      </w:rPr>
                    </m:ctrlPr>
                  </m:sSupPr>
                  <m:e>
                    <m:r>
                      <m:rPr>
                        <m:sty m:val="bi"/>
                      </m:rPr>
                      <w:rPr>
                        <w:rFonts w:ascii="Cambria Math" w:eastAsia="Calibri" w:hAnsi="Cambria Math" w:cs="Times New Roman"/>
                        <w:color w:val="FF0000"/>
                        <w:szCs w:val="24"/>
                        <w:lang w:val="fr-FR"/>
                      </w:rPr>
                      <m:t>Nm</m:t>
                    </m:r>
                  </m:e>
                  <m:sup>
                    <m:r>
                      <m:rPr>
                        <m:sty m:val="bi"/>
                      </m:rPr>
                      <w:rPr>
                        <w:rFonts w:ascii="Cambria Math" w:eastAsia="Calibri" w:hAnsi="Cambria Math" w:cs="Times New Roman"/>
                        <w:color w:val="FF0000"/>
                        <w:szCs w:val="24"/>
                        <w:lang w:val="fr-FR"/>
                      </w:rPr>
                      <m:t>-1</m:t>
                    </m:r>
                  </m:sup>
                </m:sSup>
                <m:r>
                  <m:rPr>
                    <m:sty m:val="bi"/>
                  </m:rPr>
                  <w:rPr>
                    <w:rFonts w:ascii="Cambria Math" w:eastAsia="Calibri" w:hAnsi="Cambria Math" w:cs="Times New Roman"/>
                    <w:color w:val="FF0000"/>
                    <w:szCs w:val="24"/>
                    <w:lang w:val="fr-FR"/>
                  </w:rPr>
                  <m:t xml:space="preserve">) </m:t>
                </m:r>
                <m:r>
                  <m:rPr>
                    <m:sty m:val="bi"/>
                  </m:rPr>
                  <w:rPr>
                    <w:rFonts w:ascii="Cambria Math" w:eastAsia="Calibri" w:hAnsi="Cambria Math" w:cs="Times New Roman"/>
                    <w:b/>
                    <w:bCs/>
                    <w:color w:val="FF0000"/>
                    <w:szCs w:val="24"/>
                    <w:lang w:val="fr-FR"/>
                  </w:rPr>
                  <w:sym w:font="Symbol" w:char="F0B4"/>
                </m:r>
                <m:r>
                  <m:rPr>
                    <m:sty m:val="bi"/>
                  </m:rPr>
                  <w:rPr>
                    <w:rFonts w:ascii="Cambria Math" w:eastAsia="Calibri" w:hAnsi="Cambria Math" w:cs="Times New Roman"/>
                    <w:color w:val="FF0000"/>
                    <w:szCs w:val="24"/>
                    <w:lang w:val="fr-FR"/>
                  </w:rPr>
                  <m:t xml:space="preserve"> distance (m)</m:t>
                </m:r>
              </m:oMath>
            </m:oMathPara>
          </w:p>
        </w:tc>
      </w:tr>
      <w:tr w:rsidR="00EA6BE3" w:rsidRPr="00330807" w14:paraId="77D33D28" w14:textId="77777777" w:rsidTr="00A25D17">
        <w:tblPrEx>
          <w:jc w:val="left"/>
        </w:tblPrEx>
        <w:trPr>
          <w:cantSplit/>
          <w:trHeight w:val="1266"/>
        </w:trPr>
        <w:tc>
          <w:tcPr>
            <w:tcW w:w="14879" w:type="dxa"/>
            <w:gridSpan w:val="2"/>
          </w:tcPr>
          <w:p w14:paraId="0541885C" w14:textId="77777777" w:rsidR="00EA6BE3" w:rsidRPr="00F63DF4" w:rsidRDefault="00EA6BE3" w:rsidP="00D604EB">
            <w:pPr>
              <w:spacing w:after="0"/>
              <w:rPr>
                <w:b/>
                <w:bCs/>
                <w:color w:val="234F77" w:themeColor="accent1" w:themeShade="80"/>
                <w:szCs w:val="24"/>
              </w:rPr>
            </w:pPr>
            <w:r w:rsidRPr="00F63DF4">
              <w:rPr>
                <w:b/>
                <w:bCs/>
                <w:color w:val="234F77" w:themeColor="accent1" w:themeShade="80"/>
                <w:szCs w:val="24"/>
              </w:rPr>
              <w:lastRenderedPageBreak/>
              <w:t>Converts between angular velocity, frequency and period</w:t>
            </w:r>
          </w:p>
          <w:p w14:paraId="3E18D683" w14:textId="77777777" w:rsidR="00EA6BE3" w:rsidRPr="009B1905" w:rsidRDefault="00EA6BE3" w:rsidP="00D604EB">
            <w:pPr>
              <w:spacing w:after="0"/>
              <w:rPr>
                <w:rFonts w:ascii="Calibri" w:eastAsia="Calibri" w:hAnsi="Calibri" w:cs="Times New Roman"/>
                <w:b/>
                <w:bCs/>
                <w:i w:val="0"/>
                <w:iCs w:val="0"/>
                <w:szCs w:val="24"/>
              </w:rPr>
            </w:pPr>
            <m:oMathPara>
              <m:oMath>
                <m:r>
                  <m:rPr>
                    <m:sty m:val="bi"/>
                  </m:rPr>
                  <w:rPr>
                    <w:rFonts w:ascii="Cambria Math" w:hAnsi="Cambria Math"/>
                    <w:szCs w:val="24"/>
                  </w:rPr>
                  <m:t>ω=2</m:t>
                </m:r>
                <m:r>
                  <m:rPr>
                    <m:sty m:val="bi"/>
                  </m:rPr>
                  <w:rPr>
                    <w:rFonts w:ascii="Cambria Math" w:hAnsi="Cambria Math"/>
                    <w:szCs w:val="24"/>
                  </w:rPr>
                  <m:t>πf=</m:t>
                </m:r>
                <m:f>
                  <m:fPr>
                    <m:ctrlPr>
                      <w:rPr>
                        <w:rFonts w:ascii="Cambria Math" w:hAnsi="Cambria Math"/>
                        <w:b/>
                        <w:bCs/>
                        <w:szCs w:val="24"/>
                      </w:rPr>
                    </m:ctrlPr>
                  </m:fPr>
                  <m:num>
                    <m:r>
                      <m:rPr>
                        <m:sty m:val="bi"/>
                      </m:rPr>
                      <w:rPr>
                        <w:rFonts w:ascii="Cambria Math" w:hAnsi="Cambria Math"/>
                        <w:szCs w:val="24"/>
                      </w:rPr>
                      <m:t>2</m:t>
                    </m:r>
                    <m:r>
                      <m:rPr>
                        <m:sty m:val="bi"/>
                      </m:rPr>
                      <w:rPr>
                        <w:rFonts w:ascii="Cambria Math" w:hAnsi="Cambria Math"/>
                        <w:szCs w:val="24"/>
                      </w:rPr>
                      <m:t>π</m:t>
                    </m:r>
                  </m:num>
                  <m:den>
                    <m:r>
                      <m:rPr>
                        <m:sty m:val="bi"/>
                      </m:rPr>
                      <w:rPr>
                        <w:rFonts w:ascii="Cambria Math" w:hAnsi="Cambria Math"/>
                        <w:szCs w:val="24"/>
                      </w:rPr>
                      <m:t>T</m:t>
                    </m:r>
                  </m:den>
                </m:f>
              </m:oMath>
            </m:oMathPara>
          </w:p>
          <w:p w14:paraId="59EA360E" w14:textId="77777777" w:rsidR="00EA6BE3" w:rsidRPr="00330807" w:rsidRDefault="00EA6BE3" w:rsidP="00A25D17">
            <w:pPr>
              <w:rPr>
                <w:b/>
                <w:bCs/>
                <w:i w:val="0"/>
                <w:iCs w:val="0"/>
                <w:color w:val="FF0000"/>
                <w:szCs w:val="24"/>
              </w:rPr>
            </w:pPr>
            <m:oMathPara>
              <m:oMath>
                <m:r>
                  <m:rPr>
                    <m:sty m:val="bi"/>
                  </m:rPr>
                  <w:rPr>
                    <w:rFonts w:ascii="Cambria Math" w:hAnsi="Cambria Math"/>
                    <w:color w:val="FF0000"/>
                    <w:szCs w:val="24"/>
                  </w:rPr>
                  <m:t xml:space="preserve">angular velocity </m:t>
                </m:r>
                <m:d>
                  <m:dPr>
                    <m:ctrlPr>
                      <w:rPr>
                        <w:rFonts w:ascii="Cambria Math" w:hAnsi="Cambria Math"/>
                        <w:b/>
                        <w:color w:val="FF0000"/>
                        <w:szCs w:val="24"/>
                      </w:rPr>
                    </m:ctrlPr>
                  </m:dPr>
                  <m:e>
                    <m:r>
                      <m:rPr>
                        <m:sty m:val="bi"/>
                      </m:rPr>
                      <w:rPr>
                        <w:rFonts w:ascii="Cambria Math" w:hAnsi="Cambria Math"/>
                        <w:color w:val="FF0000"/>
                        <w:szCs w:val="24"/>
                      </w:rPr>
                      <m:t xml:space="preserve">rad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=2</m:t>
                </m:r>
                <m:r>
                  <m:rPr>
                    <m:sty m:val="bi"/>
                  </m:rPr>
                  <w:rPr>
                    <w:rFonts w:ascii="Cambria Math" w:hAnsi="Cambria Math"/>
                    <w:color w:val="FF0000"/>
                    <w:szCs w:val="24"/>
                  </w:rPr>
                  <m:t xml:space="preserve">π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frequency </m:t>
                </m:r>
                <m:d>
                  <m:dPr>
                    <m:ctrlPr>
                      <w:rPr>
                        <w:rFonts w:ascii="Cambria Math" w:hAnsi="Cambria Math"/>
                        <w:b/>
                        <w:color w:val="FF0000"/>
                        <w:szCs w:val="24"/>
                      </w:rPr>
                    </m:ctrlPr>
                  </m:dPr>
                  <m:e>
                    <m:r>
                      <m:rPr>
                        <m:sty m:val="bi"/>
                      </m:rPr>
                      <w:rPr>
                        <w:rFonts w:ascii="Cambria Math" w:hAnsi="Cambria Math"/>
                        <w:color w:val="FF0000"/>
                        <w:szCs w:val="24"/>
                      </w:rPr>
                      <m:t>Hz</m:t>
                    </m:r>
                  </m:e>
                </m:d>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2</m:t>
                    </m:r>
                    <m:r>
                      <m:rPr>
                        <m:sty m:val="bi"/>
                      </m:rPr>
                      <w:rPr>
                        <w:rFonts w:ascii="Cambria Math" w:hAnsi="Cambria Math"/>
                        <w:color w:val="FF0000"/>
                        <w:szCs w:val="24"/>
                      </w:rPr>
                      <m:t>π</m:t>
                    </m:r>
                  </m:num>
                  <m:den>
                    <m:r>
                      <m:rPr>
                        <m:sty m:val="bi"/>
                      </m:rPr>
                      <w:rPr>
                        <w:rFonts w:ascii="Cambria Math" w:hAnsi="Cambria Math"/>
                        <w:color w:val="FF0000"/>
                        <w:szCs w:val="24"/>
                      </w:rPr>
                      <m:t>Period (s)</m:t>
                    </m:r>
                  </m:den>
                </m:f>
              </m:oMath>
            </m:oMathPara>
          </w:p>
          <w:p w14:paraId="0928A875" w14:textId="77777777" w:rsidR="00EA6BE3" w:rsidRPr="009B1905" w:rsidRDefault="00EA6BE3" w:rsidP="00A25D17">
            <w:pPr>
              <w:rPr>
                <w:rFonts w:ascii="Calibri" w:eastAsia="Calibri" w:hAnsi="Calibri" w:cs="Times New Roman"/>
                <w:b/>
                <w:bCs/>
                <w:szCs w:val="24"/>
              </w:rPr>
            </w:pPr>
            <w:r w:rsidRPr="00330807">
              <w:rPr>
                <w:b/>
                <w:bCs/>
                <w:color w:val="77697A" w:themeColor="accent6" w:themeShade="BF"/>
                <w:szCs w:val="24"/>
              </w:rPr>
              <w:t>NB 2</w:t>
            </w:r>
            <w:r w:rsidRPr="00330807">
              <w:rPr>
                <w:b/>
                <w:bCs/>
                <w:color w:val="77697A" w:themeColor="accent6" w:themeShade="BF"/>
                <w:szCs w:val="24"/>
              </w:rPr>
              <w:sym w:font="Symbol" w:char="F070"/>
            </w:r>
            <w:r w:rsidRPr="00330807">
              <w:rPr>
                <w:b/>
                <w:bCs/>
                <w:color w:val="77697A" w:themeColor="accent6" w:themeShade="BF"/>
                <w:szCs w:val="24"/>
              </w:rPr>
              <w:t xml:space="preserve"> rad = 1 revolution</w:t>
            </w:r>
          </w:p>
        </w:tc>
      </w:tr>
      <w:tr w:rsidR="00EA6BE3" w:rsidRPr="00330807" w14:paraId="16B129FC" w14:textId="77777777" w:rsidTr="00A25D17">
        <w:tblPrEx>
          <w:jc w:val="left"/>
        </w:tblPrEx>
        <w:trPr>
          <w:cantSplit/>
        </w:trPr>
        <w:tc>
          <w:tcPr>
            <w:tcW w:w="14879" w:type="dxa"/>
            <w:gridSpan w:val="2"/>
          </w:tcPr>
          <w:p w14:paraId="7DDE319F" w14:textId="77777777" w:rsidR="00EA6BE3" w:rsidRPr="00F63DF4" w:rsidRDefault="00EA6BE3" w:rsidP="00D604EB">
            <w:pPr>
              <w:spacing w:after="0"/>
              <w:rPr>
                <w:b/>
                <w:bCs/>
                <w:color w:val="234F77" w:themeColor="accent1" w:themeShade="80"/>
                <w:szCs w:val="24"/>
              </w:rPr>
            </w:pPr>
            <w:r w:rsidRPr="00F63DF4">
              <w:rPr>
                <w:b/>
                <w:bCs/>
                <w:color w:val="234F77" w:themeColor="accent1" w:themeShade="80"/>
                <w:szCs w:val="24"/>
              </w:rPr>
              <w:t xml:space="preserve">Definition of S.H.M </w:t>
            </w:r>
          </w:p>
          <w:p w14:paraId="502297F9" w14:textId="77777777" w:rsidR="00EA6BE3" w:rsidRPr="00A317BD" w:rsidRDefault="00EA6BE3" w:rsidP="00D604EB">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a=</m:t>
                </m:r>
                <m:f>
                  <m:fPr>
                    <m:ctrlPr>
                      <w:rPr>
                        <w:rFonts w:ascii="Cambria Math" w:eastAsia="Calibri" w:hAnsi="Cambria Math" w:cs="Times New Roman"/>
                        <w:b/>
                        <w:bCs/>
                        <w:szCs w:val="24"/>
                      </w:rPr>
                    </m:ctrlPr>
                  </m:fPr>
                  <m:num>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d</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y</m:t>
                    </m:r>
                  </m:num>
                  <m:den>
                    <m:r>
                      <m:rPr>
                        <m:sty m:val="bi"/>
                      </m:rPr>
                      <w:rPr>
                        <w:rFonts w:ascii="Cambria Math" w:eastAsia="Calibri" w:hAnsi="Cambria Math" w:cs="Times New Roman"/>
                        <w:szCs w:val="24"/>
                      </w:rPr>
                      <m:t>d</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2</m:t>
                        </m:r>
                      </m:sup>
                    </m:sSup>
                  </m:den>
                </m:f>
                <m:r>
                  <m:rPr>
                    <m:sty m:val="bi"/>
                  </m:rPr>
                  <w:rPr>
                    <w:rFonts w:ascii="Cambria Math" w:eastAsia="Calibri" w:hAnsi="Cambria Math" w:cs="Times New Roman"/>
                    <w:szCs w:val="24"/>
                  </w:rPr>
                  <m:t>=</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y</m:t>
                </m:r>
              </m:oMath>
            </m:oMathPara>
          </w:p>
          <w:p w14:paraId="0C2586CD" w14:textId="77777777" w:rsidR="00EA6BE3" w:rsidRPr="00A317BD" w:rsidRDefault="00000000" w:rsidP="00A25D17">
            <w:pP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acceleration</m:t>
                      </m:r>
                    </m:e>
                  </m:mr>
                  <m:m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=second derivative of displacement=</m:t>
                </m:r>
                <m:m>
                  <m:mPr>
                    <m:mcs>
                      <m:mc>
                        <m:mcPr>
                          <m:count m:val="1"/>
                          <m:mcJc m:val="center"/>
                        </m:mcPr>
                      </m:mc>
                    </m:mcs>
                    <m:ctrlPr>
                      <w:rPr>
                        <w:rFonts w:ascii="Cambria Math" w:eastAsia="Calibri" w:hAnsi="Cambria Math" w:cs="Times New Roman"/>
                        <w:b/>
                        <w:bCs/>
                        <w:color w:val="FF0000"/>
                        <w:szCs w:val="24"/>
                      </w:rPr>
                    </m:ctrlPr>
                  </m:mPr>
                  <m:m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-angular frequency</m:t>
                          </m:r>
                        </m:e>
                        <m:sup>
                          <m:r>
                            <m:rPr>
                              <m:sty m:val="bi"/>
                            </m:rPr>
                            <w:rPr>
                              <w:rFonts w:ascii="Cambria Math" w:eastAsia="Calibri" w:hAnsi="Cambria Math" w:cs="Times New Roman"/>
                              <w:color w:val="FF0000"/>
                              <w:szCs w:val="24"/>
                            </w:rPr>
                            <m:t>2</m:t>
                          </m:r>
                        </m:sup>
                      </m:sSup>
                    </m:e>
                  </m:mr>
                  <m:m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displacementfrom rest position</m:t>
                      </m:r>
                    </m:e>
                  </m:mr>
                  <m:mr>
                    <m:e>
                      <m:r>
                        <m:rPr>
                          <m:sty m:val="bi"/>
                        </m:rPr>
                        <w:rPr>
                          <w:rFonts w:ascii="Cambria Math" w:eastAsia="Calibri" w:hAnsi="Cambria Math" w:cs="Times New Roman"/>
                          <w:color w:val="FF0000"/>
                          <w:szCs w:val="24"/>
                        </w:rPr>
                        <m:t>(m)</m:t>
                      </m:r>
                    </m:e>
                  </m:mr>
                </m:m>
              </m:oMath>
            </m:oMathPara>
          </w:p>
        </w:tc>
      </w:tr>
      <w:tr w:rsidR="00EA6BE3" w:rsidRPr="00330807" w14:paraId="0113D8E3" w14:textId="77777777" w:rsidTr="00A25D17">
        <w:tblPrEx>
          <w:jc w:val="left"/>
        </w:tblPrEx>
        <w:trPr>
          <w:cantSplit/>
        </w:trPr>
        <w:tc>
          <w:tcPr>
            <w:tcW w:w="14879" w:type="dxa"/>
            <w:gridSpan w:val="2"/>
          </w:tcPr>
          <w:p w14:paraId="25A47546" w14:textId="77777777" w:rsidR="00EA6BE3" w:rsidRPr="00AC1E35" w:rsidRDefault="00EA6BE3" w:rsidP="00A25D17">
            <w:pPr>
              <w:rPr>
                <w:b/>
                <w:bCs/>
                <w:i w:val="0"/>
                <w:iCs w:val="0"/>
                <w:color w:val="234F77" w:themeColor="accent1" w:themeShade="80"/>
                <w:szCs w:val="24"/>
              </w:rPr>
            </w:pPr>
            <w:r w:rsidRPr="00AC1E35">
              <w:rPr>
                <w:b/>
                <w:bCs/>
                <w:color w:val="234F77" w:themeColor="accent1" w:themeShade="80"/>
                <w:szCs w:val="24"/>
              </w:rPr>
              <w:t>Solution to SHM equation</w:t>
            </w:r>
          </w:p>
          <w:p w14:paraId="3133D845" w14:textId="77777777" w:rsidR="00EA6BE3" w:rsidRPr="00CF3733" w:rsidRDefault="00EA6BE3" w:rsidP="00A25D17">
            <w:pPr>
              <w:rPr>
                <w:b/>
                <w:bCs/>
                <w:i w:val="0"/>
                <w:iCs w:val="0"/>
                <w:color w:val="234F77" w:themeColor="accent1" w:themeShade="80"/>
                <w:szCs w:val="24"/>
              </w:rPr>
            </w:pPr>
            <w:r w:rsidRPr="00CF3733">
              <w:rPr>
                <w:b/>
                <w:bCs/>
                <w:color w:val="234F77" w:themeColor="accent1" w:themeShade="80"/>
                <w:szCs w:val="24"/>
              </w:rPr>
              <w:t>Sine function occurs when y=0 and t=0, cosine function occurs when y=A at t=0</w:t>
            </w:r>
          </w:p>
          <w:p w14:paraId="2CFCA0BD" w14:textId="77777777" w:rsidR="00EA6BE3" w:rsidRPr="00AC1E35"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szCs w:val="24"/>
                  </w:rPr>
                  <m:t>y=A</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cos</m:t>
                    </m:r>
                  </m:fName>
                  <m:e>
                    <m:r>
                      <m:rPr>
                        <m:sty m:val="bi"/>
                      </m:rPr>
                      <w:rPr>
                        <w:rFonts w:ascii="Cambria Math" w:eastAsia="Calibri" w:hAnsi="Cambria Math" w:cs="Times New Roman"/>
                        <w:szCs w:val="24"/>
                      </w:rPr>
                      <m:t>ωt</m:t>
                    </m:r>
                  </m:e>
                </m:func>
                <m:r>
                  <m:rPr>
                    <m:sty m:val="bi"/>
                  </m:rPr>
                  <w:rPr>
                    <w:rFonts w:ascii="Cambria Math" w:eastAsia="Calibri" w:hAnsi="Cambria Math" w:cs="Times New Roman"/>
                    <w:szCs w:val="24"/>
                  </w:rPr>
                  <m:t xml:space="preserve"> or y=A</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sin</m:t>
                    </m:r>
                  </m:fName>
                  <m:e>
                    <m:r>
                      <m:rPr>
                        <m:sty m:val="bi"/>
                      </m:rPr>
                      <w:rPr>
                        <w:rFonts w:ascii="Cambria Math" w:eastAsia="Calibri" w:hAnsi="Cambria Math" w:cs="Times New Roman"/>
                        <w:szCs w:val="24"/>
                      </w:rPr>
                      <m:t>ωt</m:t>
                    </m:r>
                  </m:e>
                </m:func>
              </m:oMath>
            </m:oMathPara>
          </w:p>
          <w:p w14:paraId="72AF4C0C" w14:textId="77777777" w:rsidR="00EA6BE3" w:rsidRPr="00AF1FA7"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displacement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=Amplitude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 xml:space="preserve">cosine </m:t>
                    </m:r>
                  </m:fName>
                  <m:e>
                    <m:r>
                      <m:rPr>
                        <m:sty m:val="bi"/>
                      </m:rPr>
                      <w:rPr>
                        <w:rFonts w:ascii="Cambria Math" w:eastAsia="Calibri" w:hAnsi="Cambria Math" w:cs="Times New Roman"/>
                        <w:color w:val="FF0000"/>
                        <w:szCs w:val="24"/>
                      </w:rPr>
                      <m:t xml:space="preserve">angular 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×time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s</m:t>
                        </m:r>
                      </m:e>
                    </m:d>
                  </m:e>
                </m:func>
                <m:r>
                  <m:rPr>
                    <m:sty m:val="bi"/>
                  </m:rPr>
                  <w:rPr>
                    <w:rFonts w:ascii="Cambria Math" w:eastAsia="Calibri" w:hAnsi="Cambria Math" w:cs="Times New Roman"/>
                    <w:szCs w:val="24"/>
                  </w:rPr>
                  <m:t xml:space="preserve"> </m:t>
                </m:r>
              </m:oMath>
            </m:oMathPara>
          </w:p>
          <w:p w14:paraId="4A055CF3" w14:textId="77777777" w:rsidR="00EA6BE3" w:rsidRPr="000572DC" w:rsidRDefault="00EA6BE3" w:rsidP="00A25D17">
            <w:pPr>
              <w:rPr>
                <w:rFonts w:ascii="Calibri" w:eastAsia="Calibri" w:hAnsi="Calibri" w:cs="Times New Roman"/>
                <w:b/>
                <w:bCs/>
                <w:szCs w:val="24"/>
              </w:rPr>
            </w:pPr>
            <w:r>
              <w:rPr>
                <w:rFonts w:ascii="Calibri" w:eastAsia="Calibri" w:hAnsi="Calibri" w:cs="Times New Roman"/>
                <w:b/>
                <w:bCs/>
                <w:szCs w:val="24"/>
              </w:rPr>
              <w:t>or</w:t>
            </w:r>
          </w:p>
          <w:p w14:paraId="4ACBA208" w14:textId="77777777" w:rsidR="00EA6BE3" w:rsidRPr="00AC1E35"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displacement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=Amplitude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 xml:space="preserve">sine </m:t>
                    </m:r>
                  </m:fName>
                  <m:e>
                    <m:r>
                      <m:rPr>
                        <m:sty m:val="bi"/>
                      </m:rPr>
                      <w:rPr>
                        <w:rFonts w:ascii="Cambria Math" w:eastAsia="Calibri" w:hAnsi="Cambria Math" w:cs="Times New Roman"/>
                        <w:color w:val="FF0000"/>
                        <w:szCs w:val="24"/>
                      </w:rPr>
                      <m:t xml:space="preserve">angular 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×time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s</m:t>
                        </m:r>
                      </m:e>
                    </m:d>
                  </m:e>
                </m:func>
              </m:oMath>
            </m:oMathPara>
          </w:p>
        </w:tc>
      </w:tr>
      <w:tr w:rsidR="00EA6BE3" w:rsidRPr="00330807" w14:paraId="49B4A420" w14:textId="77777777" w:rsidTr="00A25D17">
        <w:tblPrEx>
          <w:jc w:val="left"/>
        </w:tblPrEx>
        <w:trPr>
          <w:cantSplit/>
        </w:trPr>
        <w:tc>
          <w:tcPr>
            <w:tcW w:w="14879" w:type="dxa"/>
            <w:gridSpan w:val="2"/>
          </w:tcPr>
          <w:p w14:paraId="717436FB" w14:textId="77777777" w:rsidR="00EA6BE3" w:rsidRPr="00CF3733" w:rsidRDefault="00EA6BE3" w:rsidP="00D604EB">
            <w:pPr>
              <w:spacing w:after="0"/>
              <w:rPr>
                <w:b/>
                <w:bCs/>
                <w:color w:val="234F77" w:themeColor="accent1" w:themeShade="80"/>
                <w:szCs w:val="24"/>
              </w:rPr>
            </w:pPr>
            <w:r w:rsidRPr="00CF3733">
              <w:rPr>
                <w:b/>
                <w:bCs/>
                <w:color w:val="234F77" w:themeColor="accent1" w:themeShade="80"/>
                <w:szCs w:val="24"/>
              </w:rPr>
              <w:t>Velocity of a particle undergoing SHM</w:t>
            </w:r>
          </w:p>
          <w:p w14:paraId="126E3612" w14:textId="77777777" w:rsidR="00EA6BE3" w:rsidRPr="00510F98" w:rsidRDefault="00EA6BE3" w:rsidP="00D604EB">
            <w:pPr>
              <w:spacing w:after="0"/>
              <w:rPr>
                <w:b/>
                <w:bCs/>
                <w:szCs w:val="24"/>
              </w:rPr>
            </w:pPr>
            <m:oMathPara>
              <m:oMath>
                <m:r>
                  <m:rPr>
                    <m:sty m:val="bi"/>
                  </m:rPr>
                  <w:rPr>
                    <w:rFonts w:ascii="Cambria Math" w:eastAsia="Calibri" w:hAnsi="Cambria Math" w:cs="Times New Roman"/>
                    <w:szCs w:val="24"/>
                  </w:rPr>
                  <m:t>v=±ω</m:t>
                </m:r>
                <m:rad>
                  <m:radPr>
                    <m:degHide m:val="1"/>
                    <m:ctrlPr>
                      <w:rPr>
                        <w:rFonts w:ascii="Cambria Math" w:eastAsia="Calibri" w:hAnsi="Cambria Math" w:cs="Times New Roman"/>
                        <w:b/>
                        <w:bCs/>
                        <w:szCs w:val="24"/>
                      </w:rPr>
                    </m:ctrlPr>
                  </m:radPr>
                  <m:deg/>
                  <m:e>
                    <m:d>
                      <m:dPr>
                        <m:ctrlPr>
                          <w:rPr>
                            <w:rFonts w:ascii="Cambria Math" w:eastAsia="Calibri" w:hAnsi="Cambria Math" w:cs="Times New Roman"/>
                            <w:b/>
                            <w:bCs/>
                            <w:szCs w:val="24"/>
                          </w:rPr>
                        </m:ctrlPr>
                      </m:dPr>
                      <m:e>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A</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 xml:space="preserve">- </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e>
                    </m:d>
                  </m:e>
                </m:rad>
              </m:oMath>
            </m:oMathPara>
          </w:p>
          <w:p w14:paraId="5A499273" w14:textId="24EDE941" w:rsidR="00EA6BE3" w:rsidRPr="00FC57DB" w:rsidRDefault="00EA6BE3" w:rsidP="00A25D17">
            <w:pPr>
              <w:rPr>
                <w:b/>
                <w:bCs/>
                <w:color w:val="4F4652" w:themeColor="accent6" w:themeShade="80"/>
                <w:szCs w:val="24"/>
              </w:rPr>
            </w:pPr>
            <m:oMathPara>
              <m:oMath>
                <m:r>
                  <m:rPr>
                    <m:sty m:val="bi"/>
                  </m:rPr>
                  <w:rPr>
                    <w:rFonts w:ascii="Cambria Math" w:eastAsia="Calibri" w:hAnsi="Cambria Math" w:cs="Times New Roman"/>
                    <w:color w:val="FF0000"/>
                    <w:szCs w:val="24"/>
                  </w:rPr>
                  <m:t xml:space="preserve">velocity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=±angularfrequency</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m:t>
                </m:r>
                <m:rad>
                  <m:radPr>
                    <m:degHide m:val="1"/>
                    <m:ctrlPr>
                      <w:rPr>
                        <w:rFonts w:ascii="Cambria Math" w:eastAsia="Calibri" w:hAnsi="Cambria Math" w:cs="Times New Roman"/>
                        <w:b/>
                        <w:bCs/>
                        <w:color w:val="FF0000"/>
                        <w:szCs w:val="24"/>
                      </w:rPr>
                    </m:ctrlPr>
                  </m:radPr>
                  <m:deg/>
                  <m:e>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Amplitude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displacment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d>
                  </m:e>
                </m:rad>
              </m:oMath>
            </m:oMathPara>
          </w:p>
          <w:p w14:paraId="1164238D" w14:textId="60E18637" w:rsidR="00EA6BE3" w:rsidRPr="00D604EB" w:rsidRDefault="00EA6BE3" w:rsidP="00A25D17">
            <w:pPr>
              <w:rPr>
                <w:b/>
                <w:bCs/>
                <w:color w:val="FF0000"/>
                <w:szCs w:val="24"/>
              </w:rPr>
            </w:pPr>
            <m:oMathPara>
              <m:oMath>
                <m:r>
                  <m:rPr>
                    <m:sty m:val="bi"/>
                  </m:rPr>
                  <w:rPr>
                    <w:rFonts w:ascii="Cambria Math" w:hAnsi="Cambria Math"/>
                    <w:color w:val="4F4652" w:themeColor="accent6" w:themeShade="80"/>
                    <w:szCs w:val="24"/>
                  </w:rPr>
                  <m:t xml:space="preserve">NB </m:t>
                </m:r>
                <m:sSub>
                  <m:sSubPr>
                    <m:ctrlPr>
                      <w:rPr>
                        <w:rFonts w:ascii="Cambria Math" w:hAnsi="Cambria Math"/>
                        <w:b/>
                        <w:bCs/>
                        <w:color w:val="4F4652" w:themeColor="accent6" w:themeShade="80"/>
                        <w:szCs w:val="24"/>
                      </w:rPr>
                    </m:ctrlPr>
                  </m:sSubPr>
                  <m:e>
                    <m:r>
                      <m:rPr>
                        <m:sty m:val="bi"/>
                      </m:rPr>
                      <w:rPr>
                        <w:rFonts w:ascii="Cambria Math" w:hAnsi="Cambria Math"/>
                        <w:color w:val="4F4652" w:themeColor="accent6" w:themeShade="80"/>
                        <w:szCs w:val="24"/>
                      </w:rPr>
                      <m:t>v</m:t>
                    </m:r>
                  </m:e>
                  <m:sub>
                    <m:r>
                      <m:rPr>
                        <m:sty m:val="bi"/>
                      </m:rPr>
                      <w:rPr>
                        <w:rFonts w:ascii="Cambria Math" w:hAnsi="Cambria Math"/>
                        <w:color w:val="4F4652" w:themeColor="accent6" w:themeShade="80"/>
                        <w:szCs w:val="24"/>
                      </w:rPr>
                      <m:t>max</m:t>
                    </m:r>
                  </m:sub>
                </m:sSub>
                <m:r>
                  <m:rPr>
                    <m:sty m:val="bi"/>
                  </m:rPr>
                  <w:rPr>
                    <w:rFonts w:ascii="Cambria Math" w:hAnsi="Cambria Math"/>
                    <w:color w:val="4F4652" w:themeColor="accent6" w:themeShade="80"/>
                    <w:szCs w:val="24"/>
                  </w:rPr>
                  <m:t xml:space="preserve"> occurs when y=0 ∴ </m:t>
                </m:r>
                <m:sSub>
                  <m:sSubPr>
                    <m:ctrlPr>
                      <w:rPr>
                        <w:rFonts w:ascii="Cambria Math" w:hAnsi="Cambria Math"/>
                        <w:b/>
                        <w:bCs/>
                        <w:color w:val="4F4652" w:themeColor="accent6" w:themeShade="80"/>
                        <w:szCs w:val="24"/>
                      </w:rPr>
                    </m:ctrlPr>
                  </m:sSubPr>
                  <m:e>
                    <m:r>
                      <m:rPr>
                        <m:sty m:val="bi"/>
                      </m:rPr>
                      <w:rPr>
                        <w:rFonts w:ascii="Cambria Math" w:hAnsi="Cambria Math"/>
                        <w:color w:val="4F4652" w:themeColor="accent6" w:themeShade="80"/>
                        <w:szCs w:val="24"/>
                      </w:rPr>
                      <m:t>v</m:t>
                    </m:r>
                  </m:e>
                  <m:sub>
                    <m:r>
                      <m:rPr>
                        <m:sty m:val="bi"/>
                      </m:rPr>
                      <w:rPr>
                        <w:rFonts w:ascii="Cambria Math" w:hAnsi="Cambria Math"/>
                        <w:color w:val="4F4652" w:themeColor="accent6" w:themeShade="80"/>
                        <w:szCs w:val="24"/>
                      </w:rPr>
                      <m:t>max</m:t>
                    </m:r>
                  </m:sub>
                </m:sSub>
                <m:r>
                  <m:rPr>
                    <m:sty m:val="bi"/>
                  </m:rPr>
                  <w:rPr>
                    <w:rFonts w:ascii="Cambria Math" w:hAnsi="Cambria Math"/>
                    <w:color w:val="4F4652" w:themeColor="accent6" w:themeShade="80"/>
                    <w:szCs w:val="24"/>
                  </w:rPr>
                  <m:t>= ±</m:t>
                </m:r>
                <m:r>
                  <m:rPr>
                    <m:sty m:val="bi"/>
                  </m:rPr>
                  <w:rPr>
                    <w:rFonts w:ascii="Cambria Math" w:hAnsi="Cambria Math"/>
                    <w:b/>
                    <w:bCs/>
                    <w:color w:val="4F4652" w:themeColor="accent6" w:themeShade="80"/>
                    <w:szCs w:val="24"/>
                  </w:rPr>
                  <w:sym w:font="Symbol" w:char="F077"/>
                </m:r>
                <m:r>
                  <m:rPr>
                    <m:sty m:val="bi"/>
                  </m:rPr>
                  <w:rPr>
                    <w:rFonts w:ascii="Cambria Math" w:hAnsi="Cambria Math"/>
                    <w:color w:val="4F4652" w:themeColor="accent6" w:themeShade="80"/>
                    <w:szCs w:val="24"/>
                  </w:rPr>
                  <m:t>A</m:t>
                </m:r>
              </m:oMath>
            </m:oMathPara>
          </w:p>
        </w:tc>
      </w:tr>
      <w:tr w:rsidR="00EA6BE3" w:rsidRPr="00330807" w14:paraId="0461CF15" w14:textId="77777777" w:rsidTr="00A25D17">
        <w:tblPrEx>
          <w:jc w:val="left"/>
        </w:tblPrEx>
        <w:trPr>
          <w:cantSplit/>
        </w:trPr>
        <w:tc>
          <w:tcPr>
            <w:tcW w:w="14879" w:type="dxa"/>
            <w:gridSpan w:val="2"/>
          </w:tcPr>
          <w:p w14:paraId="3209398A" w14:textId="77777777" w:rsidR="00EA6BE3" w:rsidRPr="00CF3733" w:rsidRDefault="00EA6BE3" w:rsidP="00D604EB">
            <w:pPr>
              <w:spacing w:after="0"/>
              <w:rPr>
                <w:b/>
                <w:bCs/>
                <w:color w:val="234F77" w:themeColor="accent1" w:themeShade="80"/>
                <w:szCs w:val="24"/>
              </w:rPr>
            </w:pPr>
            <w:r w:rsidRPr="00CF3733">
              <w:rPr>
                <w:b/>
                <w:bCs/>
                <w:color w:val="234F77" w:themeColor="accent1" w:themeShade="80"/>
                <w:szCs w:val="24"/>
              </w:rPr>
              <w:t>Kinetic energy of a particle undergoing SHM</w:t>
            </w:r>
          </w:p>
          <w:p w14:paraId="26F13BC6" w14:textId="77777777" w:rsidR="00EA6BE3" w:rsidRPr="00A27792" w:rsidRDefault="00000000" w:rsidP="00D604EB">
            <w:pPr>
              <w:spacing w:after="0"/>
              <w:rPr>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d>
                  <m:dPr>
                    <m:ctrlPr>
                      <w:rPr>
                        <w:rFonts w:ascii="Cambria Math" w:eastAsia="Calibri" w:hAnsi="Cambria Math" w:cs="Times New Roman"/>
                        <w:b/>
                        <w:bCs/>
                        <w:szCs w:val="24"/>
                      </w:rPr>
                    </m:ctrlPr>
                  </m:dPr>
                  <m:e>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A</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e>
                </m:d>
              </m:oMath>
            </m:oMathPara>
          </w:p>
          <w:p w14:paraId="0F8EF034" w14:textId="77777777" w:rsidR="00EA6BE3" w:rsidRPr="005D678C" w:rsidRDefault="00EA6BE3" w:rsidP="00A25D17">
            <w:pPr>
              <w:rPr>
                <w:b/>
                <w:bCs/>
                <w:color w:val="FF0000"/>
                <w:szCs w:val="24"/>
              </w:rPr>
            </w:pPr>
            <m:oMathPara>
              <m:oMath>
                <m:r>
                  <m:rPr>
                    <m:sty m:val="bi"/>
                  </m:rPr>
                  <w:rPr>
                    <w:rFonts w:ascii="Cambria Math" w:eastAsia="Calibri" w:hAnsi="Cambria Math" w:cs="Times New Roman"/>
                    <w:color w:val="FF0000"/>
                    <w:szCs w:val="24"/>
                  </w:rPr>
                  <m:t xml:space="preserve">kinetic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×mass</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angular frequency</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Amplitude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displacment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m:t>
                </m:r>
              </m:oMath>
            </m:oMathPara>
          </w:p>
          <w:p w14:paraId="48FBF138" w14:textId="0A50D1D7" w:rsidR="00EA6BE3" w:rsidRPr="00D604EB" w:rsidRDefault="00EA6BE3" w:rsidP="00A25D17">
            <w:pPr>
              <w:rPr>
                <w:b/>
                <w:bCs/>
                <w:color w:val="4F4652" w:themeColor="accent6" w:themeShade="80"/>
                <w:szCs w:val="24"/>
              </w:rPr>
            </w:pPr>
            <w:r w:rsidRPr="005D678C">
              <w:rPr>
                <w:b/>
                <w:bCs/>
                <w:color w:val="4F4652" w:themeColor="accent6" w:themeShade="80"/>
                <w:szCs w:val="24"/>
              </w:rPr>
              <w:t>NB Ek is at a maximum when y</w:t>
            </w:r>
            <w:r>
              <w:rPr>
                <w:b/>
                <w:bCs/>
                <w:color w:val="4F4652" w:themeColor="accent6" w:themeShade="80"/>
                <w:szCs w:val="24"/>
              </w:rPr>
              <w:t xml:space="preserve"> </w:t>
            </w:r>
            <w:r w:rsidRPr="005D678C">
              <w:rPr>
                <w:b/>
                <w:bCs/>
                <w:color w:val="4F4652" w:themeColor="accent6" w:themeShade="80"/>
                <w:szCs w:val="24"/>
              </w:rPr>
              <w:t>=</w:t>
            </w:r>
            <w:r>
              <w:rPr>
                <w:b/>
                <w:bCs/>
                <w:color w:val="4F4652" w:themeColor="accent6" w:themeShade="80"/>
                <w:szCs w:val="24"/>
              </w:rPr>
              <w:t xml:space="preserve"> </w:t>
            </w:r>
            <w:r w:rsidRPr="005D678C">
              <w:rPr>
                <w:b/>
                <w:bCs/>
                <w:color w:val="4F4652" w:themeColor="accent6" w:themeShade="80"/>
                <w:szCs w:val="24"/>
              </w:rPr>
              <w:t>0 and zero when y</w:t>
            </w:r>
            <w:r>
              <w:rPr>
                <w:b/>
                <w:bCs/>
                <w:color w:val="4F4652" w:themeColor="accent6" w:themeShade="80"/>
                <w:szCs w:val="24"/>
              </w:rPr>
              <w:t xml:space="preserve"> </w:t>
            </w:r>
            <w:r w:rsidRPr="005D678C">
              <w:rPr>
                <w:b/>
                <w:bCs/>
                <w:color w:val="4F4652" w:themeColor="accent6" w:themeShade="80"/>
                <w:szCs w:val="24"/>
              </w:rPr>
              <w:t>=</w:t>
            </w:r>
            <w:r>
              <w:rPr>
                <w:b/>
                <w:bCs/>
                <w:color w:val="4F4652" w:themeColor="accent6" w:themeShade="80"/>
                <w:szCs w:val="24"/>
              </w:rPr>
              <w:t xml:space="preserve"> </w:t>
            </w:r>
            <w:r w:rsidRPr="005D678C">
              <w:rPr>
                <w:b/>
                <w:bCs/>
                <w:color w:val="4F4652" w:themeColor="accent6" w:themeShade="80"/>
                <w:szCs w:val="24"/>
              </w:rPr>
              <w:t>A</w:t>
            </w:r>
            <w:r w:rsidR="00D604EB">
              <w:rPr>
                <w:b/>
                <w:bCs/>
                <w:color w:val="4F4652" w:themeColor="accent6" w:themeShade="80"/>
                <w:szCs w:val="24"/>
              </w:rPr>
              <w:t xml:space="preserve">                            </w:t>
            </w:r>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E</m:t>
                  </m:r>
                </m:e>
                <m:sub>
                  <m:r>
                    <m:rPr>
                      <m:sty m:val="bi"/>
                    </m:rPr>
                    <w:rPr>
                      <w:rFonts w:ascii="Cambria Math" w:eastAsia="Calibri" w:hAnsi="Cambria Math" w:cs="Times New Roman"/>
                      <w:color w:val="4F4652" w:themeColor="accent6" w:themeShade="80"/>
                      <w:szCs w:val="24"/>
                    </w:rPr>
                    <m:t>k (max)</m:t>
                  </m:r>
                </m:sub>
              </m:sSub>
              <m:r>
                <m:rPr>
                  <m:sty m:val="bi"/>
                </m:rPr>
                <w:rPr>
                  <w:rFonts w:ascii="Cambria Math" w:eastAsia="Calibri" w:hAnsi="Cambria Math" w:cs="Times New Roman"/>
                  <w:color w:val="4F4652" w:themeColor="accent6" w:themeShade="80"/>
                  <w:szCs w:val="24"/>
                </w:rPr>
                <m:t>=</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2</m:t>
                  </m:r>
                </m:den>
              </m:f>
              <m:r>
                <m:rPr>
                  <m:sty m:val="bi"/>
                </m:rPr>
                <w:rPr>
                  <w:rFonts w:ascii="Cambria Math" w:eastAsia="Calibri" w:hAnsi="Cambria Math" w:cs="Times New Roman"/>
                  <w:color w:val="4F4652" w:themeColor="accent6" w:themeShade="80"/>
                  <w:szCs w:val="24"/>
                </w:rPr>
                <m:t>m</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ω</m:t>
                  </m:r>
                </m:e>
                <m:sup>
                  <m:r>
                    <m:rPr>
                      <m:sty m:val="bi"/>
                    </m:rPr>
                    <w:rPr>
                      <w:rFonts w:ascii="Cambria Math" w:eastAsia="Calibri" w:hAnsi="Cambria Math" w:cs="Times New Roman"/>
                      <w:color w:val="4F4652" w:themeColor="accent6" w:themeShade="80"/>
                      <w:szCs w:val="24"/>
                    </w:rPr>
                    <m:t>2</m:t>
                  </m:r>
                </m:sup>
              </m:sSup>
              <m:sSup>
                <m:sSupPr>
                  <m:ctrlPr>
                    <w:rPr>
                      <w:rFonts w:ascii="Cambria Math" w:hAnsi="Cambria Math"/>
                      <w:b/>
                      <w:bCs/>
                      <w:color w:val="4F4652" w:themeColor="accent6" w:themeShade="80"/>
                      <w:szCs w:val="24"/>
                    </w:rPr>
                  </m:ctrlPr>
                </m:sSupPr>
                <m:e>
                  <m:r>
                    <m:rPr>
                      <m:sty m:val="bi"/>
                    </m:rPr>
                    <w:rPr>
                      <w:rFonts w:ascii="Cambria Math" w:hAnsi="Cambria Math"/>
                      <w:color w:val="4F4652" w:themeColor="accent6" w:themeShade="80"/>
                      <w:szCs w:val="24"/>
                    </w:rPr>
                    <m:t>A</m:t>
                  </m:r>
                </m:e>
                <m:sup>
                  <m:r>
                    <m:rPr>
                      <m:sty m:val="bi"/>
                    </m:rPr>
                    <w:rPr>
                      <w:rFonts w:ascii="Cambria Math" w:hAnsi="Cambria Math"/>
                      <w:color w:val="4F4652" w:themeColor="accent6" w:themeShade="80"/>
                      <w:szCs w:val="24"/>
                    </w:rPr>
                    <m:t>2</m:t>
                  </m:r>
                </m:sup>
              </m:sSup>
            </m:oMath>
          </w:p>
        </w:tc>
      </w:tr>
      <w:tr w:rsidR="00EA6BE3" w:rsidRPr="00330807" w14:paraId="41587956" w14:textId="77777777" w:rsidTr="00A25D17">
        <w:tblPrEx>
          <w:jc w:val="left"/>
        </w:tblPrEx>
        <w:trPr>
          <w:cantSplit/>
        </w:trPr>
        <w:tc>
          <w:tcPr>
            <w:tcW w:w="14879" w:type="dxa"/>
            <w:gridSpan w:val="2"/>
          </w:tcPr>
          <w:p w14:paraId="37521506" w14:textId="77777777" w:rsidR="00EA6BE3" w:rsidRPr="00CF3733" w:rsidRDefault="00EA6BE3" w:rsidP="00D604EB">
            <w:pPr>
              <w:spacing w:after="0"/>
              <w:rPr>
                <w:b/>
                <w:bCs/>
                <w:color w:val="234F77" w:themeColor="accent1" w:themeShade="80"/>
                <w:szCs w:val="24"/>
              </w:rPr>
            </w:pPr>
            <w:r w:rsidRPr="00CF3733">
              <w:rPr>
                <w:b/>
                <w:bCs/>
                <w:color w:val="234F77" w:themeColor="accent1" w:themeShade="80"/>
                <w:szCs w:val="24"/>
              </w:rPr>
              <w:lastRenderedPageBreak/>
              <w:t>Potential energy of a particle undergoing SHM</w:t>
            </w:r>
          </w:p>
          <w:p w14:paraId="62FD4A17" w14:textId="77777777" w:rsidR="00EA6BE3" w:rsidRPr="0040760D" w:rsidRDefault="00000000" w:rsidP="00D604EB">
            <w:pPr>
              <w:spacing w:after="0"/>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p</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m</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ω</m:t>
                    </m:r>
                  </m:e>
                  <m:sup>
                    <m:r>
                      <m:rPr>
                        <m:sty m:val="bi"/>
                      </m:rPr>
                      <w:rPr>
                        <w:rFonts w:ascii="Cambria Math" w:eastAsia="Calibri" w:hAnsi="Cambria Math" w:cs="Times New Roman"/>
                        <w:szCs w:val="24"/>
                      </w:rPr>
                      <m:t>2</m:t>
                    </m:r>
                  </m:sup>
                </m:sSup>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oMath>
            </m:oMathPara>
          </w:p>
          <w:p w14:paraId="4AF6D842" w14:textId="77777777" w:rsidR="00EA6BE3" w:rsidRPr="00995061" w:rsidRDefault="00EA6BE3" w:rsidP="00A25D17">
            <w:pPr>
              <w:rPr>
                <w:b/>
                <w:bCs/>
                <w:color w:val="FF0000"/>
                <w:szCs w:val="24"/>
              </w:rPr>
            </w:pPr>
            <m:oMathPara>
              <m:oMath>
                <m:r>
                  <m:rPr>
                    <m:sty m:val="bi"/>
                  </m:rPr>
                  <w:rPr>
                    <w:rFonts w:ascii="Cambria Math" w:eastAsia="Calibri" w:hAnsi="Cambria Math" w:cs="Times New Roman"/>
                    <w:color w:val="FF0000"/>
                    <w:szCs w:val="24"/>
                  </w:rPr>
                  <m:t xml:space="preserve">potential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×mass</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angular frequency</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rad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displacment</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p w14:paraId="121817DF" w14:textId="44568C85" w:rsidR="00EA6BE3" w:rsidRPr="00947F85" w:rsidRDefault="00EA6BE3" w:rsidP="00A25D17">
            <w:pPr>
              <w:rPr>
                <w:b/>
                <w:bCs/>
                <w:color w:val="4F4652" w:themeColor="accent6" w:themeShade="80"/>
                <w:szCs w:val="24"/>
              </w:rPr>
            </w:pPr>
            <w:r w:rsidRPr="00995061">
              <w:rPr>
                <w:b/>
                <w:bCs/>
                <w:color w:val="4F4652" w:themeColor="accent6" w:themeShade="80"/>
                <w:szCs w:val="24"/>
              </w:rPr>
              <w:t>NB The sum of Ep and Ek remains constant</w:t>
            </w:r>
            <w:r w:rsidR="00BE67CD">
              <w:rPr>
                <w:b/>
                <w:bCs/>
                <w:color w:val="4F4652" w:themeColor="accent6" w:themeShade="80"/>
                <w:szCs w:val="24"/>
              </w:rPr>
              <w:t xml:space="preserve">                         </w:t>
            </w:r>
            <w:r w:rsidRPr="00995061">
              <w:rPr>
                <w:b/>
                <w:bCs/>
                <w:color w:val="4F4652" w:themeColor="accent6" w:themeShade="80"/>
                <w:szCs w:val="24"/>
              </w:rPr>
              <w:t>Ep is maximum when y</w:t>
            </w:r>
            <w:r>
              <w:rPr>
                <w:b/>
                <w:bCs/>
                <w:color w:val="4F4652" w:themeColor="accent6" w:themeShade="80"/>
                <w:szCs w:val="24"/>
              </w:rPr>
              <w:t xml:space="preserve"> </w:t>
            </w:r>
            <w:r w:rsidRPr="00995061">
              <w:rPr>
                <w:b/>
                <w:bCs/>
                <w:color w:val="4F4652" w:themeColor="accent6" w:themeShade="80"/>
                <w:szCs w:val="24"/>
              </w:rPr>
              <w:t>=</w:t>
            </w:r>
            <w:r>
              <w:rPr>
                <w:b/>
                <w:bCs/>
                <w:color w:val="4F4652" w:themeColor="accent6" w:themeShade="80"/>
                <w:szCs w:val="24"/>
              </w:rPr>
              <w:t xml:space="preserve"> </w:t>
            </w:r>
            <w:r w:rsidRPr="00995061">
              <w:rPr>
                <w:b/>
                <w:bCs/>
                <w:color w:val="4F4652" w:themeColor="accent6" w:themeShade="80"/>
                <w:szCs w:val="24"/>
              </w:rPr>
              <w:t>A and zero when y</w:t>
            </w:r>
            <w:r>
              <w:rPr>
                <w:b/>
                <w:bCs/>
                <w:color w:val="4F4652" w:themeColor="accent6" w:themeShade="80"/>
                <w:szCs w:val="24"/>
              </w:rPr>
              <w:t xml:space="preserve"> </w:t>
            </w:r>
            <w:r w:rsidRPr="00995061">
              <w:rPr>
                <w:b/>
                <w:bCs/>
                <w:color w:val="4F4652" w:themeColor="accent6" w:themeShade="80"/>
                <w:szCs w:val="24"/>
              </w:rPr>
              <w:t>=</w:t>
            </w:r>
            <w:r>
              <w:rPr>
                <w:b/>
                <w:bCs/>
                <w:color w:val="4F4652" w:themeColor="accent6" w:themeShade="80"/>
                <w:szCs w:val="24"/>
              </w:rPr>
              <w:t xml:space="preserve"> </w:t>
            </w:r>
            <w:r w:rsidRPr="00995061">
              <w:rPr>
                <w:b/>
                <w:bCs/>
                <w:color w:val="4F4652" w:themeColor="accent6" w:themeShade="80"/>
                <w:szCs w:val="24"/>
              </w:rPr>
              <w:t>0</w:t>
            </w:r>
          </w:p>
        </w:tc>
      </w:tr>
      <w:tr w:rsidR="00EA6BE3" w:rsidRPr="00330807" w14:paraId="2B51F9E2" w14:textId="77777777" w:rsidTr="00A25D17">
        <w:tblPrEx>
          <w:jc w:val="left"/>
        </w:tblPrEx>
        <w:trPr>
          <w:cantSplit/>
        </w:trPr>
        <w:tc>
          <w:tcPr>
            <w:tcW w:w="14879" w:type="dxa"/>
            <w:gridSpan w:val="2"/>
          </w:tcPr>
          <w:p w14:paraId="7A33C256" w14:textId="77777777" w:rsidR="00EA6BE3" w:rsidRPr="00CF3733" w:rsidRDefault="00EA6BE3" w:rsidP="00D604EB">
            <w:pPr>
              <w:spacing w:after="0"/>
              <w:rPr>
                <w:b/>
                <w:bCs/>
                <w:color w:val="234F77" w:themeColor="accent1" w:themeShade="80"/>
                <w:szCs w:val="24"/>
              </w:rPr>
            </w:pPr>
            <w:r w:rsidRPr="00CF3733">
              <w:rPr>
                <w:b/>
                <w:bCs/>
                <w:color w:val="234F77" w:themeColor="accent1" w:themeShade="80"/>
                <w:szCs w:val="24"/>
              </w:rPr>
              <w:t>Energy of a wave</w:t>
            </w:r>
          </w:p>
          <w:p w14:paraId="2EB3653D" w14:textId="77777777" w:rsidR="00EA6BE3" w:rsidRPr="00486F64" w:rsidRDefault="00EA6BE3" w:rsidP="00D604EB">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E=k</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A</m:t>
                    </m:r>
                  </m:e>
                  <m:sup>
                    <m:r>
                      <m:rPr>
                        <m:sty m:val="bi"/>
                      </m:rPr>
                      <w:rPr>
                        <w:rFonts w:ascii="Cambria Math" w:eastAsia="Calibri" w:hAnsi="Cambria Math" w:cs="Times New Roman"/>
                        <w:szCs w:val="24"/>
                      </w:rPr>
                      <m:t>2</m:t>
                    </m:r>
                  </m:sup>
                </m:sSup>
              </m:oMath>
            </m:oMathPara>
          </w:p>
          <w:p w14:paraId="333FA2B6" w14:textId="77777777" w:rsidR="00EA6BE3" w:rsidRPr="00486F64" w:rsidRDefault="00EA6BE3" w:rsidP="00A25D17">
            <w:pPr>
              <w:rPr>
                <w:rFonts w:ascii="Calibri" w:eastAsia="Calibri" w:hAnsi="Calibri" w:cs="Times New Roman"/>
                <w:b/>
                <w:bCs/>
                <w:szCs w:val="24"/>
              </w:rPr>
            </w:pPr>
            <m:oMathPara>
              <m:oMath>
                <m:r>
                  <m:rPr>
                    <m:sty m:val="bi"/>
                  </m:rPr>
                  <w:rPr>
                    <w:rFonts w:ascii="Cambria Math" w:eastAsia="Calibri" w:hAnsi="Cambria Math" w:cs="Times New Roman"/>
                    <w:color w:val="FF0000"/>
                    <w:szCs w:val="24"/>
                  </w:rPr>
                  <m:t xml:space="preserve">Energy of a wave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=constant( J</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amplitude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tc>
      </w:tr>
      <w:tr w:rsidR="00EA6BE3" w:rsidRPr="00330807" w14:paraId="14C0CAD6" w14:textId="77777777" w:rsidTr="00A25D17">
        <w:tblPrEx>
          <w:jc w:val="left"/>
        </w:tblPrEx>
        <w:trPr>
          <w:cantSplit/>
        </w:trPr>
        <w:tc>
          <w:tcPr>
            <w:tcW w:w="14879" w:type="dxa"/>
            <w:gridSpan w:val="2"/>
          </w:tcPr>
          <w:p w14:paraId="02EC1DCF" w14:textId="77777777" w:rsidR="00EA6BE3" w:rsidRPr="00CF3733" w:rsidRDefault="00EA6BE3" w:rsidP="00D604EB">
            <w:pPr>
              <w:spacing w:after="0"/>
              <w:rPr>
                <w:b/>
                <w:bCs/>
                <w:color w:val="234F77" w:themeColor="accent1" w:themeShade="80"/>
                <w:szCs w:val="24"/>
              </w:rPr>
            </w:pPr>
            <w:r w:rsidRPr="00CF3733">
              <w:rPr>
                <w:b/>
                <w:bCs/>
                <w:color w:val="234F77" w:themeColor="accent1" w:themeShade="80"/>
                <w:szCs w:val="24"/>
              </w:rPr>
              <w:t>Travelling Wave Equation</w:t>
            </w:r>
          </w:p>
          <w:p w14:paraId="37404559" w14:textId="77777777" w:rsidR="00EA6BE3" w:rsidRPr="00486F64" w:rsidRDefault="00EA6BE3" w:rsidP="00D604EB">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y=A</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sin</m:t>
                    </m:r>
                  </m:fName>
                  <m:e>
                    <m:r>
                      <m:rPr>
                        <m:sty m:val="bi"/>
                      </m:rPr>
                      <w:rPr>
                        <w:rFonts w:ascii="Cambria Math" w:eastAsia="Calibri" w:hAnsi="Cambria Math" w:cs="Times New Roman"/>
                        <w:szCs w:val="24"/>
                      </w:rPr>
                      <m:t>2</m:t>
                    </m:r>
                    <m:r>
                      <m:rPr>
                        <m:sty m:val="bi"/>
                      </m:rPr>
                      <w:rPr>
                        <w:rFonts w:ascii="Cambria Math" w:eastAsia="Calibri" w:hAnsi="Cambria Math" w:cs="Times New Roman"/>
                        <w:szCs w:val="24"/>
                      </w:rPr>
                      <m:t>π</m:t>
                    </m:r>
                  </m:e>
                </m:func>
                <m:d>
                  <m:dPr>
                    <m:ctrlPr>
                      <w:rPr>
                        <w:rFonts w:ascii="Cambria Math" w:eastAsia="Calibri" w:hAnsi="Cambria Math" w:cs="Times New Roman"/>
                        <w:b/>
                        <w:bCs/>
                        <w:szCs w:val="24"/>
                      </w:rPr>
                    </m:ctrlPr>
                  </m:dPr>
                  <m:e>
                    <m:r>
                      <m:rPr>
                        <m:sty m:val="bi"/>
                      </m:rPr>
                      <w:rPr>
                        <w:rFonts w:ascii="Cambria Math" w:eastAsia="Calibri" w:hAnsi="Cambria Math" w:cs="Times New Roman"/>
                        <w:szCs w:val="24"/>
                      </w:rPr>
                      <m:t>ft-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x</m:t>
                        </m:r>
                      </m:num>
                      <m:den>
                        <m:r>
                          <m:rPr>
                            <m:sty m:val="bi"/>
                          </m:rPr>
                          <w:rPr>
                            <w:rFonts w:ascii="Cambria Math" w:eastAsia="Calibri" w:hAnsi="Cambria Math" w:cs="Times New Roman"/>
                            <w:b/>
                            <w:bCs/>
                            <w:szCs w:val="24"/>
                          </w:rPr>
                          <w:sym w:font="Symbol" w:char="F06C"/>
                        </m:r>
                      </m:den>
                    </m:f>
                  </m:e>
                </m:d>
              </m:oMath>
            </m:oMathPara>
          </w:p>
          <w:p w14:paraId="37B13530" w14:textId="77777777" w:rsidR="00EA6BE3" w:rsidRPr="00947F85" w:rsidRDefault="00EA6BE3" w:rsidP="00A25D17">
            <w:pP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displacement=Amplitude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 xml:space="preserve"> </m:t>
                </m:r>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sine</m:t>
                    </m:r>
                  </m:fName>
                  <m:e>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2</m:t>
                    </m:r>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π</m:t>
                    </m:r>
                  </m:e>
                </m:func>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r>
                      <m:rPr>
                        <m:sty m:val="bi"/>
                      </m:rPr>
                      <w:rPr>
                        <w:rFonts w:ascii="Cambria Math" w:eastAsia="Calibri" w:hAnsi="Cambria Math" w:cs="Times New Roman"/>
                        <w:color w:val="FF0000"/>
                        <w:szCs w:val="24"/>
                      </w:rPr>
                      <m:t>×time (s)-</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distance (m)</m:t>
                        </m:r>
                      </m:num>
                      <m:den>
                        <m:r>
                          <m:rPr>
                            <m:sty m:val="bi"/>
                          </m:rPr>
                          <w:rPr>
                            <w:rFonts w:ascii="Cambria Math" w:eastAsia="Calibri" w:hAnsi="Cambria Math" w:cs="Times New Roman"/>
                            <w:color w:val="FF0000"/>
                            <w:szCs w:val="24"/>
                          </w:rPr>
                          <m:t>wavelength (m)</m:t>
                        </m:r>
                      </m:den>
                    </m:f>
                  </m:e>
                </m:d>
              </m:oMath>
            </m:oMathPara>
          </w:p>
          <w:p w14:paraId="2452325A" w14:textId="77777777" w:rsidR="00EA6BE3" w:rsidRPr="00B229DB" w:rsidRDefault="00EA6BE3" w:rsidP="00A25D17">
            <w:pPr>
              <w:rPr>
                <w:rFonts w:ascii="Calibri" w:eastAsia="Calibri" w:hAnsi="Calibri" w:cs="Times New Roman"/>
                <w:b/>
                <w:bCs/>
                <w:color w:val="417A84" w:themeColor="accent5" w:themeShade="BF"/>
                <w:szCs w:val="24"/>
              </w:rPr>
            </w:pPr>
            <w:r w:rsidRPr="00B229DB">
              <w:rPr>
                <w:rFonts w:ascii="Calibri" w:eastAsia="Calibri" w:hAnsi="Calibri" w:cs="Times New Roman"/>
                <w:b/>
                <w:bCs/>
                <w:color w:val="417A84" w:themeColor="accent5" w:themeShade="BF"/>
                <w:szCs w:val="24"/>
              </w:rPr>
              <w:t>A wave travelling in the positive direction (left to right) has a negative sign in the equation, a wave travelling in the negative direction (right to left) has a positive in the equation.</w:t>
            </w:r>
          </w:p>
          <w:p w14:paraId="00627E37" w14:textId="77777777" w:rsidR="00EA6BE3" w:rsidRPr="00B229DB" w:rsidRDefault="00EA6BE3" w:rsidP="00A25D17">
            <w:pPr>
              <w:rPr>
                <w:rFonts w:ascii="Calibri" w:eastAsia="Calibri" w:hAnsi="Calibri" w:cs="Times New Roman"/>
                <w:b/>
                <w:bCs/>
                <w:color w:val="417A84" w:themeColor="accent5" w:themeShade="BF"/>
                <w:szCs w:val="24"/>
              </w:rPr>
            </w:pPr>
            <w:r w:rsidRPr="00B229DB">
              <w:rPr>
                <w:rFonts w:ascii="Calibri" w:eastAsia="Calibri" w:hAnsi="Calibri" w:cs="Times New Roman"/>
                <w:b/>
                <w:bCs/>
                <w:color w:val="417A84" w:themeColor="accent5" w:themeShade="BF"/>
                <w:szCs w:val="24"/>
              </w:rPr>
              <w:t>Check out the various combinations of this equation where 2</w:t>
            </w:r>
            <w:r w:rsidRPr="00B229DB">
              <w:rPr>
                <w:rFonts w:ascii="Calibri" w:eastAsia="Calibri" w:hAnsi="Calibri" w:cs="Times New Roman"/>
                <w:b/>
                <w:bCs/>
                <w:color w:val="417A84" w:themeColor="accent5" w:themeShade="BF"/>
                <w:szCs w:val="24"/>
              </w:rPr>
              <w:sym w:font="Symbol" w:char="F070"/>
            </w:r>
            <w:r w:rsidRPr="00B229DB">
              <w:rPr>
                <w:rFonts w:ascii="Calibri" w:eastAsia="Calibri" w:hAnsi="Calibri" w:cs="Times New Roman"/>
                <w:b/>
                <w:bCs/>
                <w:color w:val="417A84" w:themeColor="accent5" w:themeShade="BF"/>
                <w:szCs w:val="24"/>
              </w:rPr>
              <w:t xml:space="preserve"> could be multiplied out, a number can appear on the top which would equal 1/</w:t>
            </w:r>
            <w:r w:rsidRPr="00B229DB">
              <w:rPr>
                <w:rFonts w:ascii="Calibri" w:eastAsia="Calibri" w:hAnsi="Calibri" w:cs="Times New Roman"/>
                <w:b/>
                <w:bCs/>
                <w:color w:val="417A84" w:themeColor="accent5" w:themeShade="BF"/>
                <w:szCs w:val="24"/>
              </w:rPr>
              <w:sym w:font="Symbol" w:char="F06C"/>
            </w:r>
            <w:r w:rsidRPr="00B229DB">
              <w:rPr>
                <w:rFonts w:ascii="Calibri" w:eastAsia="Calibri" w:hAnsi="Calibri" w:cs="Times New Roman"/>
                <w:b/>
                <w:bCs/>
                <w:color w:val="417A84" w:themeColor="accent5" w:themeShade="BF"/>
                <w:szCs w:val="24"/>
              </w:rPr>
              <w:t>, and 2</w:t>
            </w:r>
            <w:r w:rsidRPr="00B229DB">
              <w:rPr>
                <w:rFonts w:ascii="Calibri" w:eastAsia="Calibri" w:hAnsi="Calibri" w:cs="Times New Roman"/>
                <w:b/>
                <w:bCs/>
                <w:color w:val="417A84" w:themeColor="accent5" w:themeShade="BF"/>
                <w:szCs w:val="24"/>
              </w:rPr>
              <w:sym w:font="Symbol" w:char="F070"/>
            </w:r>
            <w:r w:rsidRPr="00B229DB">
              <w:rPr>
                <w:rFonts w:ascii="Calibri" w:eastAsia="Calibri" w:hAnsi="Calibri" w:cs="Times New Roman"/>
                <w:b/>
                <w:bCs/>
                <w:color w:val="417A84" w:themeColor="accent5" w:themeShade="BF"/>
                <w:szCs w:val="24"/>
              </w:rPr>
              <w:t xml:space="preserve">f can be replaced with </w:t>
            </w:r>
            <w:r w:rsidRPr="00B229DB">
              <w:rPr>
                <w:rFonts w:ascii="Calibri" w:eastAsia="Calibri" w:hAnsi="Calibri" w:cs="Times New Roman"/>
                <w:b/>
                <w:bCs/>
                <w:color w:val="417A84" w:themeColor="accent5" w:themeShade="BF"/>
                <w:szCs w:val="24"/>
              </w:rPr>
              <w:sym w:font="Symbol" w:char="F077"/>
            </w:r>
            <w:r w:rsidRPr="00B229DB">
              <w:rPr>
                <w:rFonts w:ascii="Calibri" w:eastAsia="Calibri" w:hAnsi="Calibri" w:cs="Times New Roman"/>
                <w:b/>
                <w:bCs/>
                <w:color w:val="417A84" w:themeColor="accent5" w:themeShade="BF"/>
                <w:szCs w:val="24"/>
              </w:rPr>
              <w:t>.</w:t>
            </w:r>
          </w:p>
          <w:p w14:paraId="5D90BD73" w14:textId="77777777" w:rsidR="00EA6BE3" w:rsidRPr="00486F64" w:rsidRDefault="00EA6BE3" w:rsidP="00A25D17">
            <w:pPr>
              <w:rPr>
                <w:rFonts w:ascii="Calibri" w:eastAsia="Calibri" w:hAnsi="Calibri" w:cs="Times New Roman"/>
                <w:b/>
                <w:bCs/>
                <w:szCs w:val="24"/>
              </w:rPr>
            </w:pPr>
            <w:r w:rsidRPr="00B229DB">
              <w:rPr>
                <w:rFonts w:ascii="Calibri" w:eastAsia="Calibri" w:hAnsi="Calibri" w:cs="Times New Roman"/>
                <w:b/>
                <w:bCs/>
                <w:color w:val="417A84" w:themeColor="accent5" w:themeShade="BF"/>
                <w:szCs w:val="24"/>
              </w:rPr>
              <w:t>It must be a travelling wave as the value of y changes with time.</w:t>
            </w:r>
          </w:p>
        </w:tc>
      </w:tr>
      <w:tr w:rsidR="00BE67CD" w:rsidRPr="00330807" w14:paraId="5EED75BF" w14:textId="77777777" w:rsidTr="00A25D17">
        <w:tblPrEx>
          <w:jc w:val="left"/>
        </w:tblPrEx>
        <w:trPr>
          <w:cantSplit/>
        </w:trPr>
        <w:tc>
          <w:tcPr>
            <w:tcW w:w="7439" w:type="dxa"/>
          </w:tcPr>
          <w:p w14:paraId="43321E60" w14:textId="77777777" w:rsidR="00BE67CD" w:rsidRPr="00CF3733" w:rsidRDefault="00BE67CD" w:rsidP="00A25D17">
            <w:pPr>
              <w:rPr>
                <w:b/>
                <w:bCs/>
                <w:color w:val="4F4652" w:themeColor="accent6" w:themeShade="80"/>
              </w:rPr>
            </w:pPr>
            <m:oMathPara>
              <m:oMath>
                <m:r>
                  <m:rPr>
                    <m:sty m:val="bi"/>
                  </m:rPr>
                  <w:rPr>
                    <w:rFonts w:ascii="Cambria Math" w:hAnsi="Cambria Math"/>
                    <w:color w:val="4F4652" w:themeColor="accent6" w:themeShade="80"/>
                  </w:rPr>
                  <m:t>y = A</m:t>
                </m:r>
                <m:func>
                  <m:funcPr>
                    <m:ctrlPr>
                      <w:rPr>
                        <w:rFonts w:ascii="Cambria Math" w:hAnsi="Cambria Math"/>
                        <w:b/>
                        <w:bCs/>
                        <w:color w:val="4F4652" w:themeColor="accent6" w:themeShade="80"/>
                      </w:rPr>
                    </m:ctrlPr>
                  </m:funcPr>
                  <m:fName>
                    <m:r>
                      <m:rPr>
                        <m:sty m:val="bi"/>
                      </m:rPr>
                      <w:rPr>
                        <w:rFonts w:ascii="Cambria Math" w:hAnsi="Cambria Math"/>
                        <w:color w:val="4F4652" w:themeColor="accent6" w:themeShade="80"/>
                      </w:rPr>
                      <m:t>sin</m:t>
                    </m:r>
                  </m:fName>
                  <m:e>
                    <m:r>
                      <m:rPr>
                        <m:sty m:val="bi"/>
                      </m:rPr>
                      <w:rPr>
                        <w:rFonts w:ascii="Cambria Math" w:hAnsi="Cambria Math"/>
                        <w:color w:val="4F4652" w:themeColor="accent6" w:themeShade="80"/>
                      </w:rPr>
                      <m:t>2</m:t>
                    </m:r>
                    <m:r>
                      <m:rPr>
                        <m:sty m:val="bi"/>
                      </m:rPr>
                      <w:rPr>
                        <w:rFonts w:ascii="Cambria Math" w:hAnsi="Cambria Math"/>
                        <w:color w:val="4F4652" w:themeColor="accent6" w:themeShade="80"/>
                      </w:rPr>
                      <m:t>πf</m:t>
                    </m:r>
                    <m:d>
                      <m:dPr>
                        <m:ctrlPr>
                          <w:rPr>
                            <w:rFonts w:ascii="Cambria Math" w:hAnsi="Cambria Math"/>
                            <w:b/>
                            <w:bCs/>
                            <w:color w:val="4F4652" w:themeColor="accent6" w:themeShade="80"/>
                          </w:rPr>
                        </m:ctrlPr>
                      </m:dPr>
                      <m:e>
                        <m:r>
                          <m:rPr>
                            <m:sty m:val="bi"/>
                          </m:rPr>
                          <w:rPr>
                            <w:rFonts w:ascii="Cambria Math" w:hAnsi="Cambria Math"/>
                            <w:color w:val="4F4652" w:themeColor="accent6" w:themeShade="80"/>
                          </w:rPr>
                          <m:t>t -</m:t>
                        </m:r>
                        <m:f>
                          <m:fPr>
                            <m:ctrlPr>
                              <w:rPr>
                                <w:rFonts w:ascii="Cambria Math" w:hAnsi="Cambria Math"/>
                                <w:b/>
                                <w:bCs/>
                                <w:color w:val="4F4652" w:themeColor="accent6" w:themeShade="80"/>
                              </w:rPr>
                            </m:ctrlPr>
                          </m:fPr>
                          <m:num>
                            <m:r>
                              <m:rPr>
                                <m:sty m:val="bi"/>
                              </m:rPr>
                              <w:rPr>
                                <w:rFonts w:ascii="Cambria Math" w:hAnsi="Cambria Math"/>
                                <w:color w:val="4F4652" w:themeColor="accent6" w:themeShade="80"/>
                              </w:rPr>
                              <m:t>x</m:t>
                            </m:r>
                          </m:num>
                          <m:den>
                            <m:r>
                              <m:rPr>
                                <m:sty m:val="bi"/>
                              </m:rPr>
                              <w:rPr>
                                <w:rFonts w:ascii="Cambria Math" w:hAnsi="Cambria Math"/>
                                <w:color w:val="4F4652" w:themeColor="accent6" w:themeShade="80"/>
                              </w:rPr>
                              <m:t>fλ</m:t>
                            </m:r>
                          </m:den>
                        </m:f>
                        <m:r>
                          <m:rPr>
                            <m:sty m:val="bi"/>
                          </m:rPr>
                          <w:rPr>
                            <w:rFonts w:ascii="Cambria Math" w:hAnsi="Cambria Math"/>
                            <w:color w:val="4F4652" w:themeColor="accent6" w:themeShade="80"/>
                          </w:rPr>
                          <m:t xml:space="preserve"> </m:t>
                        </m:r>
                      </m:e>
                    </m:d>
                  </m:e>
                </m:func>
              </m:oMath>
            </m:oMathPara>
          </w:p>
          <w:p w14:paraId="0A196BAA" w14:textId="77777777" w:rsidR="00BE67CD" w:rsidRPr="00CF3733" w:rsidRDefault="00BE67CD" w:rsidP="00A25D17">
            <w:pPr>
              <w:rPr>
                <w:b/>
                <w:bCs/>
                <w:color w:val="4F4652" w:themeColor="accent6" w:themeShade="80"/>
              </w:rPr>
            </w:pPr>
            <m:oMathPara>
              <m:oMath>
                <m:r>
                  <m:rPr>
                    <m:sty m:val="bi"/>
                  </m:rPr>
                  <w:rPr>
                    <w:rFonts w:ascii="Cambria Math" w:hAnsi="Cambria Math"/>
                    <w:color w:val="4F4652" w:themeColor="accent6" w:themeShade="80"/>
                  </w:rPr>
                  <m:t>y=Asin</m:t>
                </m:r>
                <m:r>
                  <m:rPr>
                    <m:sty m:val="bi"/>
                  </m:rPr>
                  <w:rPr>
                    <w:rFonts w:ascii="Cambria Math" w:hAnsi="Cambria Math"/>
                    <w:color w:val="4F4652" w:themeColor="accent6" w:themeShade="80"/>
                  </w:rPr>
                  <m:t>2</m:t>
                </m:r>
                <m:r>
                  <m:rPr>
                    <m:sty m:val="bi"/>
                  </m:rPr>
                  <w:rPr>
                    <w:rFonts w:ascii="Cambria Math" w:hAnsi="Cambria Math"/>
                    <w:color w:val="4F4652" w:themeColor="accent6" w:themeShade="80"/>
                  </w:rPr>
                  <m:t>πf(t-</m:t>
                </m:r>
                <m:f>
                  <m:fPr>
                    <m:ctrlPr>
                      <w:rPr>
                        <w:rFonts w:ascii="Cambria Math" w:hAnsi="Cambria Math"/>
                        <w:b/>
                        <w:bCs/>
                        <w:color w:val="4F4652" w:themeColor="accent6" w:themeShade="80"/>
                      </w:rPr>
                    </m:ctrlPr>
                  </m:fPr>
                  <m:num>
                    <m:r>
                      <m:rPr>
                        <m:sty m:val="bi"/>
                      </m:rPr>
                      <w:rPr>
                        <w:rFonts w:ascii="Cambria Math" w:hAnsi="Cambria Math"/>
                        <w:color w:val="4F4652" w:themeColor="accent6" w:themeShade="80"/>
                      </w:rPr>
                      <m:t>x</m:t>
                    </m:r>
                  </m:num>
                  <m:den>
                    <m:r>
                      <m:rPr>
                        <m:sty m:val="bi"/>
                      </m:rPr>
                      <w:rPr>
                        <w:rFonts w:ascii="Cambria Math" w:hAnsi="Cambria Math"/>
                        <w:color w:val="4F4652" w:themeColor="accent6" w:themeShade="80"/>
                      </w:rPr>
                      <m:t>v</m:t>
                    </m:r>
                  </m:den>
                </m:f>
                <m:r>
                  <m:rPr>
                    <m:sty m:val="bi"/>
                  </m:rPr>
                  <w:rPr>
                    <w:rFonts w:ascii="Cambria Math" w:hAnsi="Cambria Math"/>
                    <w:color w:val="4F4652" w:themeColor="accent6" w:themeShade="80"/>
                  </w:rPr>
                  <m:t>)</m:t>
                </m:r>
              </m:oMath>
            </m:oMathPara>
          </w:p>
        </w:tc>
        <w:tc>
          <w:tcPr>
            <w:tcW w:w="7440" w:type="dxa"/>
          </w:tcPr>
          <w:p w14:paraId="257CE0BF" w14:textId="5F097D51" w:rsidR="00BE67CD" w:rsidRPr="00CF3733" w:rsidRDefault="00BE67CD" w:rsidP="00A25D17">
            <w:pPr>
              <w:rPr>
                <w:b/>
                <w:bCs/>
                <w:color w:val="4F4652" w:themeColor="accent6" w:themeShade="80"/>
                <w:lang w:val="fr-FR"/>
              </w:rPr>
            </w:pPr>
            <m:oMathPara>
              <m:oMath>
                <m:r>
                  <m:rPr>
                    <m:sty m:val="bi"/>
                  </m:rPr>
                  <w:rPr>
                    <w:rFonts w:ascii="Cambria Math" w:hAnsi="Cambria Math"/>
                    <w:color w:val="4F4652" w:themeColor="accent6" w:themeShade="80"/>
                  </w:rPr>
                  <m:t xml:space="preserve"> </m:t>
                </m:r>
                <m:r>
                  <m:rPr>
                    <m:sty m:val="bi"/>
                  </m:rPr>
                  <w:rPr>
                    <w:rFonts w:ascii="Cambria Math" w:hAnsi="Cambria Math"/>
                    <w:color w:val="4F4652" w:themeColor="accent6" w:themeShade="80"/>
                    <w:lang w:val="fr-FR"/>
                  </w:rPr>
                  <m:t>y</m:t>
                </m:r>
                <m:r>
                  <m:rPr>
                    <m:sty m:val="bi"/>
                  </m:rPr>
                  <w:rPr>
                    <w:rFonts w:ascii="Cambria Math" w:hAnsi="Cambria Math"/>
                    <w:color w:val="4F4652" w:themeColor="accent6" w:themeShade="80"/>
                  </w:rPr>
                  <m:t xml:space="preserve"> = </m:t>
                </m:r>
                <m:r>
                  <m:rPr>
                    <m:sty m:val="bi"/>
                  </m:rPr>
                  <w:rPr>
                    <w:rFonts w:ascii="Cambria Math" w:hAnsi="Cambria Math"/>
                    <w:color w:val="4F4652" w:themeColor="accent6" w:themeShade="80"/>
                    <w:lang w:val="fr-FR"/>
                  </w:rPr>
                  <m:t>A</m:t>
                </m:r>
                <m:func>
                  <m:funcPr>
                    <m:ctrlPr>
                      <w:rPr>
                        <w:rFonts w:ascii="Cambria Math" w:hAnsi="Cambria Math"/>
                        <w:b/>
                        <w:bCs/>
                        <w:color w:val="4F4652" w:themeColor="accent6" w:themeShade="80"/>
                        <w:lang w:val="fr-FR"/>
                      </w:rPr>
                    </m:ctrlPr>
                  </m:funcPr>
                  <m:fName>
                    <m:r>
                      <m:rPr>
                        <m:sty m:val="bi"/>
                      </m:rPr>
                      <w:rPr>
                        <w:rFonts w:ascii="Cambria Math" w:hAnsi="Cambria Math"/>
                        <w:color w:val="4F4652" w:themeColor="accent6" w:themeShade="80"/>
                        <w:lang w:val="fr-FR"/>
                      </w:rPr>
                      <m:t>sin</m:t>
                    </m:r>
                    <m:ctrlPr>
                      <w:rPr>
                        <w:rFonts w:ascii="Cambria Math" w:hAnsi="Cambria Math"/>
                        <w:b/>
                        <w:bCs/>
                        <w:color w:val="4F4652" w:themeColor="accent6" w:themeShade="80"/>
                      </w:rPr>
                    </m:ctrlPr>
                  </m:fName>
                  <m:e>
                    <m:r>
                      <m:rPr>
                        <m:sty m:val="bi"/>
                      </m:rPr>
                      <w:rPr>
                        <w:rFonts w:ascii="Cambria Math" w:hAnsi="Cambria Math"/>
                        <w:color w:val="4F4652" w:themeColor="accent6" w:themeShade="80"/>
                      </w:rPr>
                      <m:t>ω</m:t>
                    </m:r>
                    <m:d>
                      <m:dPr>
                        <m:ctrlPr>
                          <w:rPr>
                            <w:rFonts w:ascii="Cambria Math" w:hAnsi="Cambria Math"/>
                            <w:b/>
                            <w:bCs/>
                            <w:color w:val="4F4652" w:themeColor="accent6" w:themeShade="80"/>
                          </w:rPr>
                        </m:ctrlPr>
                      </m:dPr>
                      <m:e>
                        <m:r>
                          <m:rPr>
                            <m:sty m:val="bi"/>
                          </m:rPr>
                          <w:rPr>
                            <w:rFonts w:ascii="Cambria Math" w:hAnsi="Cambria Math"/>
                            <w:color w:val="4F4652" w:themeColor="accent6" w:themeShade="80"/>
                            <w:lang w:val="fr-FR"/>
                          </w:rPr>
                          <m:t>t</m:t>
                        </m:r>
                        <m:r>
                          <m:rPr>
                            <m:sty m:val="bi"/>
                          </m:rPr>
                          <w:rPr>
                            <w:rFonts w:ascii="Cambria Math" w:hAnsi="Cambria Math"/>
                            <w:color w:val="4F4652" w:themeColor="accent6" w:themeShade="80"/>
                          </w:rPr>
                          <m:t xml:space="preserve"> -</m:t>
                        </m:r>
                        <m:f>
                          <m:fPr>
                            <m:ctrlPr>
                              <w:rPr>
                                <w:rFonts w:ascii="Cambria Math" w:hAnsi="Cambria Math"/>
                                <w:b/>
                                <w:bCs/>
                                <w:color w:val="4F4652" w:themeColor="accent6" w:themeShade="80"/>
                                <w:lang w:val="fr-FR"/>
                              </w:rPr>
                            </m:ctrlPr>
                          </m:fPr>
                          <m:num>
                            <m:r>
                              <m:rPr>
                                <m:sty m:val="bi"/>
                              </m:rPr>
                              <w:rPr>
                                <w:rFonts w:ascii="Cambria Math" w:hAnsi="Cambria Math"/>
                                <w:color w:val="4F4652" w:themeColor="accent6" w:themeShade="80"/>
                                <w:lang w:val="fr-FR"/>
                              </w:rPr>
                              <m:t>x</m:t>
                            </m:r>
                            <m:ctrlPr>
                              <w:rPr>
                                <w:rFonts w:ascii="Cambria Math" w:hAnsi="Cambria Math"/>
                                <w:b/>
                                <w:bCs/>
                                <w:color w:val="4F4652" w:themeColor="accent6" w:themeShade="80"/>
                              </w:rPr>
                            </m:ctrlPr>
                          </m:num>
                          <m:den>
                            <m:r>
                              <m:rPr>
                                <m:sty m:val="bi"/>
                              </m:rPr>
                              <w:rPr>
                                <w:rFonts w:ascii="Cambria Math" w:hAnsi="Cambria Math"/>
                                <w:color w:val="4F4652" w:themeColor="accent6" w:themeShade="80"/>
                                <w:lang w:val="fr-FR"/>
                              </w:rPr>
                              <m:t>v</m:t>
                            </m:r>
                          </m:den>
                        </m:f>
                        <m:r>
                          <m:rPr>
                            <m:sty m:val="bi"/>
                          </m:rPr>
                          <w:rPr>
                            <w:rFonts w:ascii="Cambria Math" w:hAnsi="Cambria Math"/>
                            <w:color w:val="4F4652" w:themeColor="accent6" w:themeShade="80"/>
                          </w:rPr>
                          <m:t xml:space="preserve"> </m:t>
                        </m:r>
                      </m:e>
                    </m:d>
                  </m:e>
                </m:func>
              </m:oMath>
            </m:oMathPara>
          </w:p>
          <w:p w14:paraId="42C6C7D8" w14:textId="77777777" w:rsidR="00BE67CD" w:rsidRPr="00201F93" w:rsidRDefault="00BE67CD" w:rsidP="00A25D17">
            <w:pPr>
              <w:rPr>
                <w:b/>
                <w:bCs/>
                <w:color w:val="FF0000"/>
              </w:rPr>
            </w:pPr>
            <m:oMathPara>
              <m:oMath>
                <m:r>
                  <m:rPr>
                    <m:sty m:val="bi"/>
                  </m:rPr>
                  <w:rPr>
                    <w:rFonts w:ascii="Cambria Math" w:hAnsi="Cambria Math"/>
                    <w:color w:val="4F4652" w:themeColor="accent6" w:themeShade="80"/>
                  </w:rPr>
                  <m:t>y=Acosω(t-</m:t>
                </m:r>
                <m:f>
                  <m:fPr>
                    <m:ctrlPr>
                      <w:rPr>
                        <w:rFonts w:ascii="Cambria Math" w:hAnsi="Cambria Math"/>
                        <w:b/>
                        <w:bCs/>
                        <w:color w:val="4F4652" w:themeColor="accent6" w:themeShade="80"/>
                      </w:rPr>
                    </m:ctrlPr>
                  </m:fPr>
                  <m:num>
                    <m:r>
                      <m:rPr>
                        <m:sty m:val="bi"/>
                      </m:rPr>
                      <w:rPr>
                        <w:rFonts w:ascii="Cambria Math" w:hAnsi="Cambria Math"/>
                        <w:color w:val="4F4652" w:themeColor="accent6" w:themeShade="80"/>
                      </w:rPr>
                      <m:t>x</m:t>
                    </m:r>
                  </m:num>
                  <m:den>
                    <m:r>
                      <m:rPr>
                        <m:sty m:val="bi"/>
                      </m:rPr>
                      <w:rPr>
                        <w:rFonts w:ascii="Cambria Math" w:hAnsi="Cambria Math"/>
                        <w:color w:val="4F4652" w:themeColor="accent6" w:themeShade="80"/>
                      </w:rPr>
                      <m:t>v</m:t>
                    </m:r>
                  </m:den>
                </m:f>
                <m:r>
                  <m:rPr>
                    <m:sty m:val="bi"/>
                  </m:rPr>
                  <w:rPr>
                    <w:rFonts w:ascii="Cambria Math" w:hAnsi="Cambria Math"/>
                    <w:color w:val="4F4652" w:themeColor="accent6" w:themeShade="80"/>
                  </w:rPr>
                  <m:t>)</m:t>
                </m:r>
              </m:oMath>
            </m:oMathPara>
          </w:p>
        </w:tc>
      </w:tr>
      <w:tr w:rsidR="00EA6BE3" w:rsidRPr="00330807" w14:paraId="4A113B13" w14:textId="77777777" w:rsidTr="00A25D17">
        <w:tblPrEx>
          <w:jc w:val="left"/>
        </w:tblPrEx>
        <w:trPr>
          <w:cantSplit/>
        </w:trPr>
        <w:tc>
          <w:tcPr>
            <w:tcW w:w="14879" w:type="dxa"/>
            <w:gridSpan w:val="2"/>
          </w:tcPr>
          <w:p w14:paraId="56CAF6C7" w14:textId="77777777" w:rsidR="00EA6BE3" w:rsidRPr="00CF3733" w:rsidRDefault="00EA6BE3" w:rsidP="00A25D17">
            <w:pPr>
              <w:rPr>
                <w:b/>
                <w:bCs/>
                <w:color w:val="234F77" w:themeColor="accent1" w:themeShade="80"/>
                <w:szCs w:val="24"/>
              </w:rPr>
            </w:pPr>
            <w:r w:rsidRPr="00CF3733">
              <w:rPr>
                <w:b/>
                <w:bCs/>
                <w:color w:val="234F77" w:themeColor="accent1" w:themeShade="80"/>
                <w:szCs w:val="24"/>
              </w:rPr>
              <w:t>Phase difference or phase angle between two positions on a travelling wave.</w:t>
            </w:r>
          </w:p>
          <w:p w14:paraId="436A1AB1" w14:textId="77777777" w:rsidR="00EA6BE3" w:rsidRPr="00AC44E8" w:rsidRDefault="00EA6BE3" w:rsidP="00A25D17">
            <w:pPr>
              <w:rPr>
                <w:b/>
                <w:bCs/>
                <w:szCs w:val="24"/>
              </w:rPr>
            </w:pPr>
            <m:oMathPara>
              <m:oMath>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2</m:t>
                    </m:r>
                    <m:r>
                      <m:rPr>
                        <m:sty m:val="bi"/>
                      </m:rPr>
                      <w:rPr>
                        <w:rFonts w:ascii="Cambria Math" w:eastAsia="Calibri" w:hAnsi="Cambria Math" w:cs="Times New Roman"/>
                        <w:szCs w:val="24"/>
                      </w:rPr>
                      <m:t>πx</m:t>
                    </m:r>
                  </m:num>
                  <m:den>
                    <m:r>
                      <m:rPr>
                        <m:sty m:val="bi"/>
                      </m:rPr>
                      <w:rPr>
                        <w:rFonts w:ascii="Cambria Math" w:eastAsia="Calibri" w:hAnsi="Cambria Math" w:cs="Times New Roman"/>
                        <w:szCs w:val="24"/>
                      </w:rPr>
                      <m:t>λ</m:t>
                    </m:r>
                  </m:den>
                </m:f>
              </m:oMath>
            </m:oMathPara>
          </w:p>
          <w:p w14:paraId="79B90567" w14:textId="77777777" w:rsidR="00EA6BE3" w:rsidRPr="00AC44E8" w:rsidRDefault="00EA6BE3" w:rsidP="00A25D17">
            <w:pPr>
              <w:rPr>
                <w:b/>
                <w:bCs/>
                <w:szCs w:val="24"/>
              </w:rPr>
            </w:pPr>
            <m:oMathPara>
              <m:oMath>
                <m:r>
                  <m:rPr>
                    <m:sty m:val="bi"/>
                  </m:rPr>
                  <w:rPr>
                    <w:rFonts w:ascii="Cambria Math" w:eastAsia="Calibri" w:hAnsi="Cambria Math" w:cs="Times New Roman"/>
                    <w:color w:val="FF0000"/>
                    <w:szCs w:val="24"/>
                  </w:rPr>
                  <m:t>phase angle (rad)=</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2×π×distance between the two positions (m)</m:t>
                    </m:r>
                  </m:num>
                  <m:den>
                    <m:r>
                      <m:rPr>
                        <m:sty m:val="bi"/>
                      </m:rPr>
                      <w:rPr>
                        <w:rFonts w:ascii="Cambria Math" w:eastAsia="Calibri" w:hAnsi="Cambria Math" w:cs="Times New Roman"/>
                        <w:color w:val="FF0000"/>
                        <w:szCs w:val="24"/>
                      </w:rPr>
                      <m:t>wavelength (m)</m:t>
                    </m:r>
                  </m:den>
                </m:f>
              </m:oMath>
            </m:oMathPara>
          </w:p>
        </w:tc>
      </w:tr>
      <w:tr w:rsidR="00EA6BE3" w:rsidRPr="00330807" w14:paraId="7443F197" w14:textId="77777777" w:rsidTr="00A25D17">
        <w:tblPrEx>
          <w:jc w:val="left"/>
        </w:tblPrEx>
        <w:trPr>
          <w:cantSplit/>
        </w:trPr>
        <w:tc>
          <w:tcPr>
            <w:tcW w:w="14879" w:type="dxa"/>
            <w:gridSpan w:val="2"/>
          </w:tcPr>
          <w:p w14:paraId="12142F15" w14:textId="77777777" w:rsidR="00EA6BE3" w:rsidRPr="00064437" w:rsidRDefault="00EA6BE3" w:rsidP="00A25D17">
            <w:pPr>
              <w:rPr>
                <w:b/>
                <w:bCs/>
                <w:szCs w:val="24"/>
              </w:rPr>
            </w:pPr>
            <m:oMathPara>
              <m:oMath>
                <m:r>
                  <m:rPr>
                    <m:sty m:val="bi"/>
                  </m:rPr>
                  <w:rPr>
                    <w:rFonts w:ascii="Cambria Math" w:eastAsia="Calibri" w:hAnsi="Cambria Math" w:cs="Times New Roman"/>
                    <w:szCs w:val="24"/>
                  </w:rPr>
                  <w:lastRenderedPageBreak/>
                  <m:t>opd=n×gpd</m:t>
                </m:r>
              </m:oMath>
            </m:oMathPara>
          </w:p>
          <w:p w14:paraId="2B5EF0AD" w14:textId="77777777" w:rsidR="00EA6BE3" w:rsidRPr="00064437" w:rsidRDefault="00EA6BE3" w:rsidP="00A25D17">
            <w:pPr>
              <w:rPr>
                <w:b/>
                <w:bCs/>
                <w:szCs w:val="24"/>
              </w:rPr>
            </w:pPr>
            <m:oMathPara>
              <m:oMath>
                <m:r>
                  <m:rPr>
                    <m:sty m:val="bi"/>
                  </m:rPr>
                  <w:rPr>
                    <w:rFonts w:ascii="Cambria Math" w:eastAsia="Calibri" w:hAnsi="Cambria Math" w:cs="Times New Roman"/>
                    <w:color w:val="FF0000"/>
                    <w:szCs w:val="24"/>
                  </w:rPr>
                  <m:t xml:space="preserve">optical path difference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=refractive index ×geometric path difference (m)</m:t>
                </m:r>
              </m:oMath>
            </m:oMathPara>
          </w:p>
        </w:tc>
      </w:tr>
      <w:tr w:rsidR="00EA6BE3" w:rsidRPr="00330807" w14:paraId="75A67DC2" w14:textId="77777777" w:rsidTr="00A25D17">
        <w:tblPrEx>
          <w:jc w:val="left"/>
        </w:tblPrEx>
        <w:trPr>
          <w:cantSplit/>
        </w:trPr>
        <w:tc>
          <w:tcPr>
            <w:tcW w:w="14879" w:type="dxa"/>
            <w:gridSpan w:val="2"/>
          </w:tcPr>
          <w:p w14:paraId="6D981867" w14:textId="77777777" w:rsidR="00EA6BE3" w:rsidRPr="00CF3733" w:rsidRDefault="00EA6BE3" w:rsidP="00B14800">
            <w:pPr>
              <w:spacing w:after="0"/>
              <w:rPr>
                <w:b/>
                <w:bCs/>
                <w:color w:val="234F77" w:themeColor="accent1" w:themeShade="80"/>
                <w:szCs w:val="24"/>
              </w:rPr>
            </w:pPr>
            <w:r w:rsidRPr="00CF3733">
              <w:rPr>
                <w:b/>
                <w:bCs/>
                <w:color w:val="234F77" w:themeColor="accent1" w:themeShade="80"/>
                <w:szCs w:val="24"/>
              </w:rPr>
              <w:t>Conditions for constructive and destructive interference</w:t>
            </w:r>
          </w:p>
          <w:p w14:paraId="7EED0CA5" w14:textId="77777777" w:rsidR="00EA6BE3" w:rsidRPr="007900AD"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opd=mλ or</m:t>
                </m:r>
                <m:d>
                  <m:dPr>
                    <m:ctrlPr>
                      <w:rPr>
                        <w:rFonts w:ascii="Cambria Math" w:eastAsia="Calibri" w:hAnsi="Cambria Math" w:cs="Times New Roman"/>
                        <w:b/>
                        <w:bCs/>
                        <w:szCs w:val="24"/>
                      </w:rPr>
                    </m:ctrlPr>
                  </m:dPr>
                  <m:e>
                    <m:r>
                      <m:rPr>
                        <m:sty m:val="bi"/>
                      </m:rPr>
                      <w:rPr>
                        <w:rFonts w:ascii="Cambria Math" w:eastAsia="Calibri" w:hAnsi="Cambria Math" w:cs="Times New Roman"/>
                        <w:szCs w:val="24"/>
                      </w:rPr>
                      <m:t>m+</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e>
                </m:d>
                <m:r>
                  <m:rPr>
                    <m:sty m:val="bi"/>
                  </m:rPr>
                  <w:rPr>
                    <w:rFonts w:ascii="Cambria Math" w:eastAsia="Calibri" w:hAnsi="Cambria Math" w:cs="Times New Roman"/>
                    <w:szCs w:val="24"/>
                  </w:rPr>
                  <m:t>λ where m=0,1,2,…</m:t>
                </m:r>
              </m:oMath>
            </m:oMathPara>
          </w:p>
          <w:p w14:paraId="670AFF10" w14:textId="77777777" w:rsidR="00EA6BE3" w:rsidRPr="00FD3CE0" w:rsidRDefault="00000000" w:rsidP="00B14800">
            <w:pPr>
              <w:spacing w:after="0"/>
              <w:rPr>
                <w:rFonts w:ascii="Calibri" w:eastAsia="Calibri" w:hAnsi="Calibri" w:cs="Times New Roman"/>
                <w:b/>
                <w:bCs/>
                <w:i w:val="0"/>
                <w:color w:val="FF0000"/>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optical path difference</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 whole number ofwavelength</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or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a whole number ofwavelength+</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wavelength</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e>
                  </m:mr>
                </m:m>
                <m:r>
                  <m:rPr>
                    <m:sty m:val="bi"/>
                  </m:rPr>
                  <w:rPr>
                    <w:rFonts w:ascii="Cambria Math" w:eastAsia="Calibri" w:hAnsi="Cambria Math" w:cs="Times New Roman"/>
                    <w:color w:val="FF0000"/>
                    <w:szCs w:val="24"/>
                  </w:rPr>
                  <m:t xml:space="preserve"> </m:t>
                </m:r>
              </m:oMath>
            </m:oMathPara>
          </w:p>
          <w:p w14:paraId="2BE80306" w14:textId="77777777" w:rsidR="00EA6BE3" w:rsidRPr="00A82E84" w:rsidRDefault="00000000" w:rsidP="00B14800">
            <w:pPr>
              <w:spacing w:after="0"/>
              <w:rPr>
                <w:rFonts w:ascii="Calibri" w:eastAsia="Calibri" w:hAnsi="Calibri" w:cs="Times New Roman"/>
                <w:b/>
                <w:bCs/>
                <w:color w:val="4F4652" w:themeColor="accent6" w:themeShade="80"/>
                <w:szCs w:val="24"/>
              </w:rPr>
            </w:pPr>
            <m:oMathPara>
              <m:oMath>
                <m:d>
                  <m:dPr>
                    <m:ctrlPr>
                      <w:rPr>
                        <w:rFonts w:ascii="Cambria Math" w:eastAsia="Calibri" w:hAnsi="Cambria Math" w:cs="Times New Roman"/>
                        <w:b/>
                        <w:bCs/>
                        <w:color w:val="4F4652" w:themeColor="accent6" w:themeShade="80"/>
                        <w:szCs w:val="24"/>
                      </w:rPr>
                    </m:ctrlPr>
                  </m:dPr>
                  <m:e>
                    <m:r>
                      <m:rPr>
                        <m:sty m:val="bi"/>
                      </m:rPr>
                      <w:rPr>
                        <w:rFonts w:ascii="Cambria Math" w:eastAsia="Calibri" w:hAnsi="Cambria Math" w:cs="Times New Roman"/>
                        <w:color w:val="4F4652" w:themeColor="accent6" w:themeShade="80"/>
                        <w:szCs w:val="24"/>
                      </w:rPr>
                      <m:t>m+</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2</m:t>
                        </m:r>
                      </m:den>
                    </m:f>
                  </m:e>
                </m:d>
                <m:r>
                  <m:rPr>
                    <m:sty m:val="bi"/>
                  </m:rPr>
                  <w:rPr>
                    <w:rFonts w:ascii="Cambria Math" w:eastAsia="Calibri" w:hAnsi="Cambria Math" w:cs="Times New Roman"/>
                    <w:color w:val="4F4652" w:themeColor="accent6" w:themeShade="80"/>
                    <w:szCs w:val="24"/>
                  </w:rPr>
                  <m:t>λ=destructive interference</m:t>
                </m:r>
              </m:oMath>
            </m:oMathPara>
          </w:p>
          <w:p w14:paraId="7EC8BA78" w14:textId="77777777" w:rsidR="00EA6BE3" w:rsidRPr="00330807" w:rsidRDefault="00EA6BE3" w:rsidP="00B14800">
            <w:pPr>
              <w:spacing w:after="0"/>
              <w:rPr>
                <w:rFonts w:ascii="Calibri" w:eastAsia="Calibri" w:hAnsi="Calibri" w:cs="Times New Roman"/>
                <w:szCs w:val="24"/>
              </w:rPr>
            </w:pPr>
            <m:oMathPara>
              <m:oMath>
                <m:r>
                  <m:rPr>
                    <m:sty m:val="bi"/>
                  </m:rPr>
                  <w:rPr>
                    <w:rFonts w:ascii="Cambria Math" w:eastAsia="Calibri" w:hAnsi="Cambria Math" w:cs="Times New Roman"/>
                    <w:color w:val="4F4652" w:themeColor="accent6" w:themeShade="80"/>
                    <w:szCs w:val="24"/>
                  </w:rPr>
                  <m:t>mλ=constructive interference</m:t>
                </m:r>
              </m:oMath>
            </m:oMathPara>
          </w:p>
        </w:tc>
      </w:tr>
      <w:tr w:rsidR="00EA6BE3" w:rsidRPr="00330807" w14:paraId="22F71A64" w14:textId="77777777" w:rsidTr="00A25D17">
        <w:tblPrEx>
          <w:jc w:val="left"/>
        </w:tblPrEx>
        <w:trPr>
          <w:cantSplit/>
        </w:trPr>
        <w:tc>
          <w:tcPr>
            <w:tcW w:w="14879" w:type="dxa"/>
            <w:gridSpan w:val="2"/>
          </w:tcPr>
          <w:p w14:paraId="0F337889" w14:textId="77777777" w:rsidR="00EA6BE3" w:rsidRPr="00CF3733" w:rsidRDefault="00EA6BE3" w:rsidP="00B14800">
            <w:pPr>
              <w:spacing w:after="0"/>
              <w:rPr>
                <w:b/>
                <w:bCs/>
                <w:color w:val="234F77" w:themeColor="accent1" w:themeShade="80"/>
                <w:szCs w:val="24"/>
              </w:rPr>
            </w:pPr>
            <w:r w:rsidRPr="00CF3733">
              <w:rPr>
                <w:b/>
                <w:bCs/>
                <w:color w:val="234F77" w:themeColor="accent1" w:themeShade="80"/>
                <w:szCs w:val="24"/>
              </w:rPr>
              <w:t>Fringe separation for a thin wedge</w:t>
            </w:r>
          </w:p>
          <w:p w14:paraId="44A3D964" w14:textId="77777777" w:rsidR="00EA6BE3" w:rsidRPr="00EB05E8" w:rsidRDefault="00EA6BE3" w:rsidP="00B14800">
            <w:pPr>
              <w:spacing w:after="0"/>
              <w:rPr>
                <w:b/>
                <w:bCs/>
                <w:szCs w:val="24"/>
              </w:rPr>
            </w:pPr>
            <m:oMathPara>
              <m:oMath>
                <m:r>
                  <m:rPr>
                    <m:sty m:val="bi"/>
                  </m:rPr>
                  <w:rPr>
                    <w:rFonts w:ascii="Cambria Math" w:eastAsia="Calibri" w:hAnsi="Cambria Math" w:cs="Times New Roman"/>
                    <w:szCs w:val="24"/>
                  </w:rPr>
                  <m:t>∆x=</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λl</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d</m:t>
                    </m:r>
                  </m:den>
                </m:f>
              </m:oMath>
            </m:oMathPara>
          </w:p>
          <w:p w14:paraId="56F9D75F" w14:textId="77777777" w:rsidR="00EA6BE3" w:rsidRPr="00952A2C" w:rsidRDefault="00EA6BE3" w:rsidP="00B14800">
            <w:pPr>
              <w:spacing w:after="0"/>
              <w:rPr>
                <w:b/>
                <w:bCs/>
                <w:color w:val="FF0000"/>
                <w:szCs w:val="24"/>
              </w:rPr>
            </w:pPr>
            <m:oMathPara>
              <m:oMath>
                <m:r>
                  <m:rPr>
                    <m:sty m:val="bi"/>
                  </m:rPr>
                  <w:rPr>
                    <w:rFonts w:ascii="Cambria Math" w:eastAsia="Calibri" w:hAnsi="Cambria Math" w:cs="Times New Roman"/>
                    <w:color w:val="FF0000"/>
                    <w:szCs w:val="24"/>
                  </w:rPr>
                  <m:t>fringe separation (m)=</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wavelength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×wedge length (m)</m:t>
                    </m:r>
                  </m:num>
                  <m:den>
                    <m:r>
                      <m:rPr>
                        <m:sty m:val="bi"/>
                      </m:rPr>
                      <w:rPr>
                        <w:rFonts w:ascii="Cambria Math" w:eastAsia="Calibri" w:hAnsi="Cambria Math" w:cs="Times New Roman"/>
                        <w:color w:val="FF0000"/>
                        <w:szCs w:val="24"/>
                      </w:rPr>
                      <m:t>2 ×wedge thickness (m)</m:t>
                    </m:r>
                  </m:den>
                </m:f>
              </m:oMath>
            </m:oMathPara>
          </w:p>
          <w:p w14:paraId="49C84475" w14:textId="77777777" w:rsidR="00EA6BE3" w:rsidRPr="00713627" w:rsidRDefault="00EA6BE3" w:rsidP="00B14800">
            <w:pPr>
              <w:spacing w:after="0"/>
              <w:rPr>
                <w:b/>
                <w:bCs/>
                <w:color w:val="4F4652" w:themeColor="accent6" w:themeShade="80"/>
                <w:szCs w:val="24"/>
              </w:rPr>
            </w:pPr>
            <w:r w:rsidRPr="005970B2">
              <w:rPr>
                <w:b/>
                <w:bCs/>
                <w:color w:val="4F4652" w:themeColor="accent6" w:themeShade="80"/>
                <w:szCs w:val="24"/>
              </w:rPr>
              <w:t>Beware, sometime</w:t>
            </w:r>
            <w:r>
              <w:rPr>
                <w:b/>
                <w:bCs/>
                <w:color w:val="4F4652" w:themeColor="accent6" w:themeShade="80"/>
                <w:szCs w:val="24"/>
              </w:rPr>
              <w:t>s</w:t>
            </w:r>
            <w:r w:rsidRPr="005970B2">
              <w:rPr>
                <w:b/>
                <w:bCs/>
                <w:color w:val="4F4652" w:themeColor="accent6" w:themeShade="80"/>
                <w:szCs w:val="24"/>
              </w:rPr>
              <w:t xml:space="preserve"> the distance between a certain number of fringes is given and this is n-1 for the fringe separation</w:t>
            </w:r>
          </w:p>
        </w:tc>
      </w:tr>
      <w:tr w:rsidR="00EA6BE3" w:rsidRPr="00330807" w14:paraId="32FB4257" w14:textId="77777777" w:rsidTr="00A25D17">
        <w:tblPrEx>
          <w:jc w:val="left"/>
        </w:tblPrEx>
        <w:trPr>
          <w:cantSplit/>
        </w:trPr>
        <w:tc>
          <w:tcPr>
            <w:tcW w:w="14879" w:type="dxa"/>
            <w:gridSpan w:val="2"/>
          </w:tcPr>
          <w:p w14:paraId="7CBC38A7" w14:textId="77777777" w:rsidR="00EA6BE3" w:rsidRPr="00CF3733" w:rsidRDefault="00EA6BE3" w:rsidP="00B14800">
            <w:pPr>
              <w:spacing w:after="0"/>
              <w:rPr>
                <w:b/>
                <w:bCs/>
                <w:color w:val="234F77" w:themeColor="accent1" w:themeShade="80"/>
                <w:szCs w:val="24"/>
              </w:rPr>
            </w:pPr>
            <w:r w:rsidRPr="00CF3733">
              <w:rPr>
                <w:b/>
                <w:bCs/>
                <w:color w:val="234F77" w:themeColor="accent1" w:themeShade="80"/>
                <w:szCs w:val="24"/>
              </w:rPr>
              <w:t>Non- reflection lens coating thickness</w:t>
            </w:r>
          </w:p>
          <w:p w14:paraId="5BD66610" w14:textId="77777777" w:rsidR="00EA6BE3" w:rsidRPr="009F0161"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d=</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λ</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n</m:t>
                    </m:r>
                  </m:den>
                </m:f>
              </m:oMath>
            </m:oMathPara>
          </w:p>
          <w:p w14:paraId="4B165658" w14:textId="77777777" w:rsidR="00EA6BE3" w:rsidRPr="005970B2"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color w:val="FF0000"/>
                    <w:szCs w:val="24"/>
                  </w:rPr>
                  <m:t>coating thickness (m)=</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wavelength of light to be reduced (m)</m:t>
                    </m:r>
                  </m:num>
                  <m:den>
                    <m:r>
                      <m:rPr>
                        <m:sty m:val="bi"/>
                      </m:rPr>
                      <w:rPr>
                        <w:rFonts w:ascii="Cambria Math" w:eastAsia="Calibri" w:hAnsi="Cambria Math" w:cs="Times New Roman"/>
                        <w:color w:val="FF0000"/>
                        <w:szCs w:val="24"/>
                      </w:rPr>
                      <m:t>4 ×refraction index of the lens coating</m:t>
                    </m:r>
                  </m:den>
                </m:f>
              </m:oMath>
            </m:oMathPara>
          </w:p>
        </w:tc>
      </w:tr>
      <w:tr w:rsidR="00EA6BE3" w:rsidRPr="00330807" w14:paraId="3ABDA300" w14:textId="77777777" w:rsidTr="00A25D17">
        <w:tblPrEx>
          <w:jc w:val="left"/>
        </w:tblPrEx>
        <w:trPr>
          <w:cantSplit/>
        </w:trPr>
        <w:tc>
          <w:tcPr>
            <w:tcW w:w="14879" w:type="dxa"/>
            <w:gridSpan w:val="2"/>
          </w:tcPr>
          <w:p w14:paraId="6C2CCB4F" w14:textId="77777777" w:rsidR="00EA6BE3" w:rsidRPr="00CF3733" w:rsidRDefault="00EA6BE3" w:rsidP="00B14800">
            <w:pPr>
              <w:spacing w:after="0"/>
              <w:rPr>
                <w:b/>
                <w:bCs/>
                <w:color w:val="234F77" w:themeColor="accent1" w:themeShade="80"/>
                <w:szCs w:val="24"/>
              </w:rPr>
            </w:pPr>
            <w:r w:rsidRPr="00CF3733">
              <w:rPr>
                <w:b/>
                <w:bCs/>
                <w:color w:val="234F77" w:themeColor="accent1" w:themeShade="80"/>
                <w:szCs w:val="24"/>
              </w:rPr>
              <w:t>Fringe spacing for Young’s Double Slit which only applies when D&gt;&gt;</w:t>
            </w:r>
            <w:r w:rsidRPr="00CF3733">
              <w:rPr>
                <w:b/>
                <w:bCs/>
                <w:color w:val="234F77" w:themeColor="accent1" w:themeShade="80"/>
                <w:szCs w:val="24"/>
              </w:rPr>
              <w:sym w:font="Symbol" w:char="F044"/>
            </w:r>
            <w:r w:rsidRPr="00CF3733">
              <w:rPr>
                <w:b/>
                <w:bCs/>
                <w:color w:val="234F77" w:themeColor="accent1" w:themeShade="80"/>
                <w:szCs w:val="24"/>
              </w:rPr>
              <w:t>x</w:t>
            </w:r>
          </w:p>
          <w:p w14:paraId="0D808F63" w14:textId="77777777" w:rsidR="00EA6BE3" w:rsidRPr="00185904"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∆x=</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λD</m:t>
                    </m:r>
                  </m:num>
                  <m:den>
                    <m:r>
                      <m:rPr>
                        <m:sty m:val="bi"/>
                      </m:rPr>
                      <w:rPr>
                        <w:rFonts w:ascii="Cambria Math" w:eastAsia="Calibri" w:hAnsi="Cambria Math" w:cs="Times New Roman"/>
                        <w:szCs w:val="24"/>
                      </w:rPr>
                      <m:t>d</m:t>
                    </m:r>
                  </m:den>
                </m:f>
              </m:oMath>
            </m:oMathPara>
          </w:p>
          <w:p w14:paraId="3EE0CDC2" w14:textId="77777777" w:rsidR="00EA6BE3" w:rsidRPr="00815910" w:rsidRDefault="00EA6BE3" w:rsidP="00B14800">
            <w:pPr>
              <w:spacing w:after="0"/>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fringe separation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wavelength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 xml:space="preserve">×distance from the slits to screen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num>
                  <m:den>
                    <m:r>
                      <m:rPr>
                        <m:sty m:val="bi"/>
                      </m:rPr>
                      <w:rPr>
                        <w:rFonts w:ascii="Cambria Math" w:eastAsia="Calibri" w:hAnsi="Cambria Math" w:cs="Times New Roman"/>
                        <w:color w:val="FF0000"/>
                        <w:szCs w:val="24"/>
                      </w:rPr>
                      <m:t xml:space="preserve">slit spacing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den>
                </m:f>
              </m:oMath>
            </m:oMathPara>
          </w:p>
          <w:p w14:paraId="7A55702F" w14:textId="77777777" w:rsidR="00EA6BE3" w:rsidRPr="00815910" w:rsidRDefault="00EA6BE3" w:rsidP="00B14800">
            <w:pPr>
              <w:spacing w:after="0"/>
              <w:rPr>
                <w:b/>
                <w:bCs/>
                <w:color w:val="4F4652" w:themeColor="accent6" w:themeShade="80"/>
                <w:szCs w:val="24"/>
              </w:rPr>
            </w:pPr>
            <w:r w:rsidRPr="005970B2">
              <w:rPr>
                <w:b/>
                <w:bCs/>
                <w:color w:val="4F4652" w:themeColor="accent6" w:themeShade="80"/>
                <w:szCs w:val="24"/>
              </w:rPr>
              <w:t>Beware, sometime</w:t>
            </w:r>
            <w:r>
              <w:rPr>
                <w:b/>
                <w:bCs/>
                <w:color w:val="4F4652" w:themeColor="accent6" w:themeShade="80"/>
                <w:szCs w:val="24"/>
              </w:rPr>
              <w:t>s</w:t>
            </w:r>
            <w:r w:rsidRPr="005970B2">
              <w:rPr>
                <w:b/>
                <w:bCs/>
                <w:color w:val="4F4652" w:themeColor="accent6" w:themeShade="80"/>
                <w:szCs w:val="24"/>
              </w:rPr>
              <w:t xml:space="preserve"> the distance between a certain number of fringes is given and this is n-1 for the fringe separatio</w:t>
            </w:r>
            <w:r>
              <w:rPr>
                <w:b/>
                <w:bCs/>
                <w:color w:val="4F4652" w:themeColor="accent6" w:themeShade="80"/>
                <w:szCs w:val="24"/>
              </w:rPr>
              <w:t>n</w:t>
            </w:r>
          </w:p>
        </w:tc>
      </w:tr>
      <w:tr w:rsidR="00EA6BE3" w:rsidRPr="00330807" w14:paraId="3FAF8150" w14:textId="77777777" w:rsidTr="00A25D17">
        <w:tblPrEx>
          <w:jc w:val="left"/>
        </w:tblPrEx>
        <w:trPr>
          <w:cantSplit/>
        </w:trPr>
        <w:tc>
          <w:tcPr>
            <w:tcW w:w="14879" w:type="dxa"/>
            <w:gridSpan w:val="2"/>
          </w:tcPr>
          <w:p w14:paraId="18230E72" w14:textId="77777777" w:rsidR="00EA6BE3" w:rsidRPr="00CF3733" w:rsidRDefault="00EA6BE3" w:rsidP="00FB23A1">
            <w:pPr>
              <w:spacing w:after="0"/>
              <w:rPr>
                <w:b/>
                <w:bCs/>
                <w:color w:val="234F77" w:themeColor="accent1" w:themeShade="80"/>
                <w:szCs w:val="24"/>
              </w:rPr>
            </w:pPr>
            <w:r w:rsidRPr="00CF3733">
              <w:rPr>
                <w:b/>
                <w:bCs/>
                <w:color w:val="234F77" w:themeColor="accent1" w:themeShade="80"/>
                <w:szCs w:val="24"/>
              </w:rPr>
              <w:t>Brewster Angle or polarising angle formula</w:t>
            </w:r>
          </w:p>
          <w:p w14:paraId="13EDDDEB" w14:textId="77777777" w:rsidR="00EA6BE3" w:rsidRPr="00815910" w:rsidRDefault="00EA6BE3" w:rsidP="00FB23A1">
            <w:pPr>
              <w:spacing w:after="0"/>
              <w:rPr>
                <w:b/>
                <w:bCs/>
                <w:szCs w:val="24"/>
              </w:rPr>
            </w:pPr>
            <m:oMathPara>
              <m:oMath>
                <m:r>
                  <m:rPr>
                    <m:sty m:val="bi"/>
                  </m:rPr>
                  <w:rPr>
                    <w:rFonts w:ascii="Cambria Math" w:eastAsia="Calibri" w:hAnsi="Cambria Math" w:cs="Times New Roman"/>
                    <w:szCs w:val="24"/>
                  </w:rPr>
                  <m:t>n=</m:t>
                </m:r>
                <m:func>
                  <m:funcPr>
                    <m:ctrlPr>
                      <w:rPr>
                        <w:rFonts w:ascii="Cambria Math" w:eastAsia="Calibri" w:hAnsi="Cambria Math" w:cs="Times New Roman"/>
                        <w:b/>
                        <w:bCs/>
                        <w:szCs w:val="24"/>
                      </w:rPr>
                    </m:ctrlPr>
                  </m:funcPr>
                  <m:fName>
                    <m:r>
                      <m:rPr>
                        <m:sty m:val="bi"/>
                      </m:rPr>
                      <w:rPr>
                        <w:rFonts w:ascii="Cambria Math" w:eastAsia="Calibri" w:hAnsi="Cambria Math" w:cs="Times New Roman"/>
                        <w:szCs w:val="24"/>
                      </w:rPr>
                      <m:t>tan</m:t>
                    </m:r>
                  </m:fName>
                  <m:e>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i</m:t>
                        </m:r>
                      </m:e>
                      <m:sub>
                        <m:r>
                          <m:rPr>
                            <m:sty m:val="bi"/>
                          </m:rPr>
                          <w:rPr>
                            <w:rFonts w:ascii="Cambria Math" w:eastAsia="Calibri" w:hAnsi="Cambria Math" w:cs="Times New Roman"/>
                            <w:szCs w:val="24"/>
                          </w:rPr>
                          <m:t>p</m:t>
                        </m:r>
                      </m:sub>
                    </m:sSub>
                  </m:e>
                </m:func>
              </m:oMath>
            </m:oMathPara>
          </w:p>
          <w:p w14:paraId="2767442F" w14:textId="77777777" w:rsidR="00EA6BE3" w:rsidRPr="00815910" w:rsidRDefault="00EA6BE3" w:rsidP="00A25D17">
            <w:pPr>
              <w:rPr>
                <w:b/>
                <w:bCs/>
                <w:szCs w:val="24"/>
              </w:rPr>
            </w:pPr>
            <m:oMathPara>
              <m:oMath>
                <m:r>
                  <m:rPr>
                    <m:sty m:val="bi"/>
                  </m:rPr>
                  <w:rPr>
                    <w:rFonts w:ascii="Cambria Math" w:eastAsia="Calibri" w:hAnsi="Cambria Math" w:cs="Times New Roman"/>
                    <w:color w:val="FF0000"/>
                    <w:szCs w:val="24"/>
                  </w:rPr>
                  <m:t>refractive index=</m:t>
                </m:r>
                <m:func>
                  <m:funcPr>
                    <m:ctrlPr>
                      <w:rPr>
                        <w:rFonts w:ascii="Cambria Math" w:eastAsia="Calibri" w:hAnsi="Cambria Math" w:cs="Times New Roman"/>
                        <w:b/>
                        <w:bCs/>
                        <w:color w:val="FF0000"/>
                        <w:szCs w:val="24"/>
                      </w:rPr>
                    </m:ctrlPr>
                  </m:funcPr>
                  <m:fName>
                    <m:r>
                      <m:rPr>
                        <m:sty m:val="bi"/>
                      </m:rPr>
                      <w:rPr>
                        <w:rFonts w:ascii="Cambria Math" w:eastAsia="Calibri" w:hAnsi="Cambria Math" w:cs="Times New Roman"/>
                        <w:color w:val="FF0000"/>
                        <w:szCs w:val="24"/>
                      </w:rPr>
                      <m:t>tan</m:t>
                    </m:r>
                  </m:fName>
                  <m:e>
                    <m:r>
                      <m:rPr>
                        <m:sty m:val="bi"/>
                      </m:rPr>
                      <w:rPr>
                        <w:rFonts w:ascii="Cambria Math" w:eastAsia="Calibri" w:hAnsi="Cambria Math" w:cs="Times New Roman"/>
                        <w:color w:val="FF0000"/>
                        <w:szCs w:val="24"/>
                      </w:rPr>
                      <m:t>of the polarising angle (</m:t>
                    </m:r>
                    <m:r>
                      <m:rPr>
                        <m:sty m:val="bi"/>
                      </m:rPr>
                      <w:rPr>
                        <w:rFonts w:ascii="Cambria Math" w:eastAsia="Calibri" w:hAnsi="Cambria Math" w:cs="Times New Roman"/>
                        <w:b/>
                        <w:bCs/>
                        <w:color w:val="FF0000"/>
                        <w:szCs w:val="24"/>
                      </w:rPr>
                      <w:sym w:font="Symbol" w:char="F0B0"/>
                    </m:r>
                    <m:r>
                      <m:rPr>
                        <m:sty m:val="bi"/>
                      </m:rPr>
                      <w:rPr>
                        <w:rFonts w:ascii="Cambria Math" w:eastAsia="Calibri" w:hAnsi="Cambria Math" w:cs="Times New Roman"/>
                        <w:color w:val="FF0000"/>
                        <w:szCs w:val="24"/>
                      </w:rPr>
                      <m:t xml:space="preserve"> or rad)</m:t>
                    </m:r>
                  </m:e>
                </m:func>
              </m:oMath>
            </m:oMathPara>
          </w:p>
        </w:tc>
      </w:tr>
      <w:tr w:rsidR="00EA6BE3" w:rsidRPr="00330807" w14:paraId="302B74CB" w14:textId="77777777" w:rsidTr="00A25D17">
        <w:tblPrEx>
          <w:jc w:val="left"/>
        </w:tblPrEx>
        <w:trPr>
          <w:cantSplit/>
        </w:trPr>
        <w:tc>
          <w:tcPr>
            <w:tcW w:w="14879" w:type="dxa"/>
            <w:gridSpan w:val="2"/>
          </w:tcPr>
          <w:p w14:paraId="4B00A36B" w14:textId="77777777" w:rsidR="00EA6BE3" w:rsidRPr="00E01139" w:rsidRDefault="00EA6BE3" w:rsidP="00B14800">
            <w:pPr>
              <w:spacing w:after="0"/>
              <w:rPr>
                <w:b/>
                <w:bCs/>
                <w:color w:val="234F77" w:themeColor="accent1" w:themeShade="80"/>
                <w:szCs w:val="24"/>
              </w:rPr>
            </w:pPr>
            <w:r w:rsidRPr="00E01139">
              <w:rPr>
                <w:b/>
                <w:bCs/>
                <w:color w:val="234F77" w:themeColor="accent1" w:themeShade="80"/>
                <w:szCs w:val="24"/>
              </w:rPr>
              <w:lastRenderedPageBreak/>
              <w:t>Coulomb’s Inverse Square Law</w:t>
            </w:r>
          </w:p>
          <w:p w14:paraId="728A130A" w14:textId="77777777" w:rsidR="00EA6BE3" w:rsidRPr="00E01139"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F=</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Q</m:t>
                        </m:r>
                      </m:e>
                      <m:sub>
                        <m:r>
                          <m:rPr>
                            <m:sty m:val="bi"/>
                          </m:rPr>
                          <w:rPr>
                            <w:rFonts w:ascii="Cambria Math" w:eastAsia="Calibri" w:hAnsi="Cambria Math" w:cs="Times New Roman"/>
                            <w:szCs w:val="24"/>
                          </w:rPr>
                          <m:t>1</m:t>
                        </m:r>
                      </m:sub>
                    </m:sSub>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Q</m:t>
                        </m:r>
                      </m:e>
                      <m:sub>
                        <m:r>
                          <m:rPr>
                            <m:sty m:val="bi"/>
                          </m:rPr>
                          <w:rPr>
                            <w:rFonts w:ascii="Cambria Math" w:eastAsia="Calibri" w:hAnsi="Cambria Math" w:cs="Times New Roman"/>
                            <w:szCs w:val="24"/>
                          </w:rPr>
                          <m:t>2</m:t>
                        </m:r>
                      </m:sub>
                    </m:sSub>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1F8D4A95" w14:textId="77777777" w:rsidR="00EA6BE3" w:rsidRPr="00A6724F" w:rsidRDefault="00EA6BE3" w:rsidP="00B14800">
            <w:pPr>
              <w:spacing w:after="0"/>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Electrostatic Force (N)=</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Charge on point charge 1 (C) ×charge on point charge 2 (C)</m:t>
                    </m:r>
                  </m:num>
                  <m:den>
                    <m:r>
                      <m:rPr>
                        <m:sty m:val="bi"/>
                      </m:rPr>
                      <w:rPr>
                        <w:rFonts w:ascii="Cambria Math" w:eastAsia="Calibri" w:hAnsi="Cambria Math" w:cs="Times New Roman"/>
                        <w:color w:val="FF0000"/>
                        <w:szCs w:val="24"/>
                      </w:rPr>
                      <m:t>4 × π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permitivity of free space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×separation of the two charges</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p w14:paraId="0A72E9FC" w14:textId="77777777" w:rsidR="00EA6BE3" w:rsidRPr="00A6724F" w:rsidRDefault="00EA6BE3" w:rsidP="00B14800">
            <w:pPr>
              <w:spacing w:after="0"/>
              <w:rPr>
                <w:rFonts w:ascii="Calibri" w:eastAsia="Calibri" w:hAnsi="Calibri" w:cs="Times New Roman"/>
                <w:b/>
                <w:bCs/>
                <w:color w:val="4F4652" w:themeColor="accent6" w:themeShade="80"/>
                <w:szCs w:val="24"/>
              </w:rPr>
            </w:pPr>
            <w:r w:rsidRPr="00A6724F">
              <w:rPr>
                <w:rFonts w:ascii="Calibri" w:eastAsia="Calibri" w:hAnsi="Calibri" w:cs="Times New Roman"/>
                <w:b/>
                <w:bCs/>
                <w:color w:val="4F4652" w:themeColor="accent6" w:themeShade="80"/>
                <w:szCs w:val="24"/>
              </w:rPr>
              <w:t>Like charges will repel, opposite charges will attract</w:t>
            </w:r>
          </w:p>
          <w:p w14:paraId="598A7806" w14:textId="16C9EE35" w:rsidR="00EA6BE3" w:rsidRPr="00A6724F" w:rsidRDefault="00000000" w:rsidP="00B14800">
            <w:pPr>
              <w:spacing w:after="0"/>
              <w:rPr>
                <w:rFonts w:ascii="Calibri" w:eastAsia="Calibri" w:hAnsi="Calibri" w:cs="Times New Roman"/>
                <w:b/>
                <w:bCs/>
                <w:color w:val="4F4652" w:themeColor="accent6" w:themeShade="80"/>
                <w:szCs w:val="24"/>
              </w:rPr>
            </w:pPr>
            <m:oMathPara>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4</m:t>
                    </m:r>
                    <m:r>
                      <m:rPr>
                        <m:sty m:val="bi"/>
                      </m:rPr>
                      <w:rPr>
                        <w:rFonts w:ascii="Cambria Math" w:eastAsia="Calibri" w:hAnsi="Cambria Math" w:cs="Times New Roman"/>
                        <w:color w:val="4F4652" w:themeColor="accent6" w:themeShade="80"/>
                        <w:szCs w:val="24"/>
                      </w:rPr>
                      <m:t>π</m:t>
                    </m:r>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den>
                </m:f>
                <m:r>
                  <m:rPr>
                    <m:sty m:val="bi"/>
                  </m:rPr>
                  <w:rPr>
                    <w:rFonts w:ascii="Cambria Math" w:eastAsia="Calibri" w:hAnsi="Cambria Math" w:cs="Times New Roman"/>
                    <w:color w:val="4F4652" w:themeColor="accent6" w:themeShade="80"/>
                    <w:szCs w:val="24"/>
                  </w:rPr>
                  <m:t>≈9×</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9</m:t>
                    </m:r>
                  </m:sup>
                </m:sSup>
              </m:oMath>
            </m:oMathPara>
          </w:p>
        </w:tc>
      </w:tr>
      <w:tr w:rsidR="00EA6BE3" w:rsidRPr="00330807" w14:paraId="14AB535E" w14:textId="77777777" w:rsidTr="00A25D17">
        <w:tblPrEx>
          <w:jc w:val="left"/>
        </w:tblPrEx>
        <w:trPr>
          <w:cantSplit/>
        </w:trPr>
        <w:tc>
          <w:tcPr>
            <w:tcW w:w="14879" w:type="dxa"/>
            <w:gridSpan w:val="2"/>
          </w:tcPr>
          <w:p w14:paraId="0E2C57D5" w14:textId="77777777" w:rsidR="00EA6BE3" w:rsidRDefault="00EA6BE3" w:rsidP="00B14800">
            <w:pPr>
              <w:spacing w:after="0"/>
              <w:rPr>
                <w:b/>
                <w:bCs/>
                <w:szCs w:val="24"/>
              </w:rPr>
            </w:pPr>
            <w:r w:rsidRPr="00EB05E8">
              <w:rPr>
                <w:b/>
                <w:bCs/>
                <w:color w:val="234F77" w:themeColor="accent1" w:themeShade="80"/>
                <w:szCs w:val="24"/>
              </w:rPr>
              <w:t>Electric Potential</w:t>
            </w:r>
          </w:p>
          <w:p w14:paraId="56322FD0" w14:textId="77777777" w:rsidR="00EA6BE3" w:rsidRPr="00C212E4"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V=</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Q</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r</m:t>
                    </m:r>
                  </m:den>
                </m:f>
              </m:oMath>
            </m:oMathPara>
          </w:p>
          <w:p w14:paraId="5E61298F" w14:textId="77777777" w:rsidR="00EA6BE3" w:rsidRDefault="00EA6BE3" w:rsidP="00B14800">
            <w:pPr>
              <w:spacing w:after="0"/>
              <w:rPr>
                <w:rFonts w:ascii="Calibri" w:eastAsia="Calibri" w:hAnsi="Calibri" w:cs="Times New Roman"/>
                <w:b/>
                <w:bCs/>
                <w:szCs w:val="24"/>
              </w:rPr>
            </w:pPr>
          </w:p>
          <w:p w14:paraId="50843B79" w14:textId="77777777" w:rsidR="00EA6BE3" w:rsidRPr="005E7B88" w:rsidRDefault="00EA6BE3" w:rsidP="00B14800">
            <w:pPr>
              <w:spacing w:after="0"/>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Electric potential (V)=</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Magnitude of the charge  (C)</m:t>
                    </m:r>
                  </m:num>
                  <m:den>
                    <m:r>
                      <m:rPr>
                        <m:sty m:val="bi"/>
                      </m:rPr>
                      <w:rPr>
                        <w:rFonts w:ascii="Cambria Math" w:eastAsia="Calibri" w:hAnsi="Cambria Math" w:cs="Times New Roman"/>
                        <w:color w:val="FF0000"/>
                        <w:szCs w:val="24"/>
                      </w:rPr>
                      <m:t xml:space="preserve">4 × π ×permitivity of free space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×distance from the charge (m)</m:t>
                    </m:r>
                  </m:den>
                </m:f>
              </m:oMath>
            </m:oMathPara>
          </w:p>
          <w:p w14:paraId="6D4BEC0B" w14:textId="77777777" w:rsidR="00EA6BE3" w:rsidRPr="00713627" w:rsidRDefault="00000000" w:rsidP="00B14800">
            <w:pPr>
              <w:spacing w:after="0"/>
              <w:rPr>
                <w:rFonts w:ascii="Calibri" w:eastAsia="Calibri" w:hAnsi="Calibri" w:cs="Times New Roman"/>
                <w:b/>
                <w:bCs/>
                <w:color w:val="4F4652" w:themeColor="accent6" w:themeShade="80"/>
                <w:szCs w:val="24"/>
              </w:rPr>
            </w:pPr>
            <m:oMathPara>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4</m:t>
                    </m:r>
                    <m:r>
                      <m:rPr>
                        <m:sty m:val="bi"/>
                      </m:rPr>
                      <w:rPr>
                        <w:rFonts w:ascii="Cambria Math" w:eastAsia="Calibri" w:hAnsi="Cambria Math" w:cs="Times New Roman"/>
                        <w:color w:val="4F4652" w:themeColor="accent6" w:themeShade="80"/>
                        <w:szCs w:val="24"/>
                      </w:rPr>
                      <m:t>π</m:t>
                    </m:r>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den>
                </m:f>
                <m:r>
                  <m:rPr>
                    <m:sty m:val="bi"/>
                  </m:rPr>
                  <w:rPr>
                    <w:rFonts w:ascii="Cambria Math" w:eastAsia="Calibri" w:hAnsi="Cambria Math" w:cs="Times New Roman"/>
                    <w:color w:val="4F4652" w:themeColor="accent6" w:themeShade="80"/>
                    <w:szCs w:val="24"/>
                  </w:rPr>
                  <m:t>≈9×</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9</m:t>
                    </m:r>
                  </m:sup>
                </m:sSup>
              </m:oMath>
            </m:oMathPara>
          </w:p>
        </w:tc>
      </w:tr>
      <w:tr w:rsidR="00EA6BE3" w:rsidRPr="00330807" w14:paraId="20C4D9D8" w14:textId="77777777" w:rsidTr="00A25D17">
        <w:tblPrEx>
          <w:jc w:val="left"/>
        </w:tblPrEx>
        <w:trPr>
          <w:cantSplit/>
        </w:trPr>
        <w:tc>
          <w:tcPr>
            <w:tcW w:w="14879" w:type="dxa"/>
            <w:gridSpan w:val="2"/>
          </w:tcPr>
          <w:p w14:paraId="0BA9E9E2" w14:textId="77777777" w:rsidR="00EA6BE3" w:rsidRPr="00EB05E8" w:rsidRDefault="00EA6BE3" w:rsidP="00B14800">
            <w:pPr>
              <w:spacing w:after="0"/>
              <w:rPr>
                <w:b/>
                <w:bCs/>
                <w:color w:val="234F77" w:themeColor="accent1" w:themeShade="80"/>
                <w:szCs w:val="24"/>
              </w:rPr>
            </w:pPr>
            <w:r w:rsidRPr="00EB05E8">
              <w:rPr>
                <w:b/>
                <w:bCs/>
                <w:color w:val="234F77" w:themeColor="accent1" w:themeShade="80"/>
                <w:szCs w:val="24"/>
              </w:rPr>
              <w:t>Electric field strength</w:t>
            </w:r>
          </w:p>
          <w:p w14:paraId="107E4770" w14:textId="77777777" w:rsidR="00EA6BE3" w:rsidRPr="00476EC4" w:rsidRDefault="00EA6BE3" w:rsidP="00B14800">
            <w:pPr>
              <w:spacing w:after="0"/>
              <w:rPr>
                <w:rFonts w:ascii="Calibri" w:eastAsia="Calibri" w:hAnsi="Calibri" w:cs="Times New Roman"/>
                <w:b/>
                <w:bCs/>
                <w:szCs w:val="24"/>
              </w:rPr>
            </w:pPr>
            <m:oMathPara>
              <m:oMath>
                <m:r>
                  <m:rPr>
                    <m:sty m:val="bi"/>
                  </m:rPr>
                  <w:rPr>
                    <w:rFonts w:ascii="Cambria Math" w:eastAsia="Calibri" w:hAnsi="Cambria Math" w:cs="Times New Roman"/>
                    <w:szCs w:val="24"/>
                  </w:rPr>
                  <m:t>E=</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Q</m:t>
                    </m:r>
                  </m:num>
                  <m:den>
                    <m:r>
                      <m:rPr>
                        <m:sty m:val="bi"/>
                      </m:rPr>
                      <w:rPr>
                        <w:rFonts w:ascii="Cambria Math" w:eastAsia="Calibri" w:hAnsi="Cambria Math" w:cs="Times New Roman"/>
                        <w:szCs w:val="24"/>
                      </w:rPr>
                      <m:t>4</m:t>
                    </m:r>
                    <m:r>
                      <m:rPr>
                        <m:sty m:val="bi"/>
                      </m:rPr>
                      <w:rPr>
                        <w:rFonts w:ascii="Cambria Math" w:eastAsia="Calibri" w:hAnsi="Cambria Math" w:cs="Times New Roman"/>
                        <w:szCs w:val="24"/>
                      </w:rPr>
                      <m:t>π</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7F87BC79" w14:textId="77777777" w:rsidR="00EA6BE3" w:rsidRPr="005E7B88" w:rsidRDefault="00EA6BE3" w:rsidP="00B14800">
            <w:pPr>
              <w:spacing w:after="0"/>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Electric field strength (N</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C</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Magnitude of the charge  (C)</m:t>
                    </m:r>
                  </m:num>
                  <m:den>
                    <m:r>
                      <m:rPr>
                        <m:sty m:val="bi"/>
                      </m:rPr>
                      <w:rPr>
                        <w:rFonts w:ascii="Cambria Math" w:eastAsia="Calibri" w:hAnsi="Cambria Math" w:cs="Times New Roman"/>
                        <w:color w:val="FF0000"/>
                        <w:szCs w:val="24"/>
                      </w:rPr>
                      <m:t>4 × π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permitivity of free space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×separation of the two charges</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den>
                </m:f>
              </m:oMath>
            </m:oMathPara>
          </w:p>
          <w:p w14:paraId="2F31B3A0" w14:textId="77777777" w:rsidR="00EA6BE3" w:rsidRPr="00713627" w:rsidRDefault="00000000" w:rsidP="00B14800">
            <w:pPr>
              <w:spacing w:after="0"/>
              <w:rPr>
                <w:rFonts w:ascii="Calibri" w:eastAsia="Calibri" w:hAnsi="Calibri" w:cs="Times New Roman"/>
                <w:b/>
                <w:bCs/>
                <w:color w:val="4F4652" w:themeColor="accent6" w:themeShade="80"/>
                <w:szCs w:val="24"/>
              </w:rPr>
            </w:pPr>
            <m:oMathPara>
              <m:oMath>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1</m:t>
                    </m:r>
                  </m:num>
                  <m:den>
                    <m:r>
                      <m:rPr>
                        <m:sty m:val="bi"/>
                      </m:rPr>
                      <w:rPr>
                        <w:rFonts w:ascii="Cambria Math" w:eastAsia="Calibri" w:hAnsi="Cambria Math" w:cs="Times New Roman"/>
                        <w:color w:val="4F4652" w:themeColor="accent6" w:themeShade="80"/>
                        <w:szCs w:val="24"/>
                      </w:rPr>
                      <m:t>4</m:t>
                    </m:r>
                    <m:r>
                      <m:rPr>
                        <m:sty m:val="bi"/>
                      </m:rPr>
                      <w:rPr>
                        <w:rFonts w:ascii="Cambria Math" w:eastAsia="Calibri" w:hAnsi="Cambria Math" w:cs="Times New Roman"/>
                        <w:color w:val="4F4652" w:themeColor="accent6" w:themeShade="80"/>
                        <w:szCs w:val="24"/>
                      </w:rPr>
                      <m:t>π</m:t>
                    </m:r>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ε</m:t>
                        </m:r>
                      </m:e>
                      <m:sub>
                        <m:r>
                          <m:rPr>
                            <m:sty m:val="bi"/>
                          </m:rPr>
                          <w:rPr>
                            <w:rFonts w:ascii="Cambria Math" w:eastAsia="Calibri" w:hAnsi="Cambria Math" w:cs="Times New Roman"/>
                            <w:color w:val="4F4652" w:themeColor="accent6" w:themeShade="80"/>
                            <w:szCs w:val="24"/>
                          </w:rPr>
                          <m:t>o</m:t>
                        </m:r>
                      </m:sub>
                    </m:sSub>
                  </m:den>
                </m:f>
                <m:r>
                  <m:rPr>
                    <m:sty m:val="bi"/>
                  </m:rPr>
                  <w:rPr>
                    <w:rFonts w:ascii="Cambria Math" w:eastAsia="Calibri" w:hAnsi="Cambria Math" w:cs="Times New Roman"/>
                    <w:color w:val="4F4652" w:themeColor="accent6" w:themeShade="80"/>
                    <w:szCs w:val="24"/>
                  </w:rPr>
                  <m:t>≈9×</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9</m:t>
                    </m:r>
                  </m:sup>
                </m:sSup>
              </m:oMath>
            </m:oMathPara>
          </w:p>
        </w:tc>
      </w:tr>
      <w:tr w:rsidR="00EA6BE3" w:rsidRPr="00330807" w14:paraId="3417D4D1" w14:textId="77777777" w:rsidTr="00A25D17">
        <w:tblPrEx>
          <w:jc w:val="left"/>
        </w:tblPrEx>
        <w:trPr>
          <w:cantSplit/>
        </w:trPr>
        <w:tc>
          <w:tcPr>
            <w:tcW w:w="14879" w:type="dxa"/>
            <w:gridSpan w:val="2"/>
          </w:tcPr>
          <w:p w14:paraId="3AE5E958" w14:textId="77777777" w:rsidR="00EA6BE3" w:rsidRPr="00DB365F" w:rsidRDefault="00EA6BE3" w:rsidP="00B14800">
            <w:pPr>
              <w:spacing w:after="0"/>
              <w:rPr>
                <w:b/>
                <w:color w:val="3476B1" w:themeColor="accent1" w:themeShade="BF"/>
                <w:szCs w:val="24"/>
              </w:rPr>
            </w:pPr>
            <w:r w:rsidRPr="00FB23A1">
              <w:rPr>
                <w:b/>
                <w:color w:val="143F6A" w:themeColor="accent2" w:themeShade="80"/>
                <w:szCs w:val="24"/>
              </w:rPr>
              <w:t>Use for the definition of Electric field stren</w:t>
            </w:r>
            <w:r w:rsidRPr="00DD6A85">
              <w:rPr>
                <w:b/>
                <w:color w:val="143F6A" w:themeColor="accent2" w:themeShade="80"/>
                <w:szCs w:val="24"/>
              </w:rPr>
              <w:t>gth</w:t>
            </w:r>
          </w:p>
          <w:p w14:paraId="21359F73" w14:textId="77777777" w:rsidR="00EA6BE3" w:rsidRPr="002730F1" w:rsidRDefault="00EA6BE3" w:rsidP="00B14800">
            <w:pPr>
              <w:spacing w:after="0"/>
              <w:rPr>
                <w:b/>
                <w:szCs w:val="24"/>
              </w:rPr>
            </w:pPr>
            <m:oMathPara>
              <m:oMath>
                <m:r>
                  <m:rPr>
                    <m:sty m:val="bi"/>
                  </m:rPr>
                  <w:rPr>
                    <w:rFonts w:ascii="Cambria Math" w:eastAsia="Calibri" w:hAnsi="Cambria Math" w:cs="Times New Roman"/>
                    <w:szCs w:val="24"/>
                  </w:rPr>
                  <m:t>F=QE</m:t>
                </m:r>
              </m:oMath>
            </m:oMathPara>
          </w:p>
          <w:p w14:paraId="2132C763" w14:textId="77777777" w:rsidR="00EA6BE3" w:rsidRPr="002730F1" w:rsidRDefault="00EA6BE3" w:rsidP="00B14800">
            <w:pPr>
              <w:spacing w:after="0"/>
              <w:rPr>
                <w:b/>
                <w:szCs w:val="24"/>
              </w:rPr>
            </w:pPr>
            <m:oMathPara>
              <m:oMath>
                <m:r>
                  <m:rPr>
                    <m:sty m:val="bi"/>
                  </m:rPr>
                  <w:rPr>
                    <w:rFonts w:ascii="Cambria Math" w:eastAsia="Calibri" w:hAnsi="Cambria Math" w:cs="Times New Roman"/>
                    <w:color w:val="FF0000"/>
                    <w:szCs w:val="24"/>
                  </w:rPr>
                  <m:t xml:space="preserve">Electric Force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 xml:space="preserve">=magnitudeof the charge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 xml:space="preserve"> ×Electric field strength (N</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C</m:t>
                    </m:r>
                  </m:e>
                  <m:sup>
                    <m:r>
                      <m:rPr>
                        <m:sty m:val="bi"/>
                      </m:rPr>
                      <w:rPr>
                        <w:rFonts w:ascii="Cambria Math" w:eastAsia="Calibri" w:hAnsi="Cambria Math" w:cs="Times New Roman"/>
                        <w:color w:val="FF0000"/>
                        <w:szCs w:val="24"/>
                      </w:rPr>
                      <m:t>-1</m:t>
                    </m:r>
                  </m:sup>
                </m:sSup>
                <m:r>
                  <m:rPr>
                    <m:sty m:val="bi"/>
                  </m:rPr>
                  <w:rPr>
                    <w:rFonts w:ascii="Cambria Math" w:hAnsi="Cambria Math"/>
                    <w:color w:val="FF0000"/>
                    <w:szCs w:val="24"/>
                  </w:rPr>
                  <m:t>)</m:t>
                </m:r>
              </m:oMath>
            </m:oMathPara>
          </w:p>
        </w:tc>
      </w:tr>
      <w:tr w:rsidR="00EA6BE3" w:rsidRPr="00330807" w14:paraId="3E066ACC" w14:textId="77777777" w:rsidTr="00A25D17">
        <w:tblPrEx>
          <w:jc w:val="left"/>
        </w:tblPrEx>
        <w:trPr>
          <w:cantSplit/>
        </w:trPr>
        <w:tc>
          <w:tcPr>
            <w:tcW w:w="14879" w:type="dxa"/>
            <w:gridSpan w:val="2"/>
          </w:tcPr>
          <w:p w14:paraId="114C2414" w14:textId="77777777" w:rsidR="00EA6BE3" w:rsidRPr="00DD6A85" w:rsidRDefault="00EA6BE3" w:rsidP="00B14800">
            <w:pPr>
              <w:spacing w:after="0"/>
              <w:rPr>
                <w:b/>
                <w:color w:val="143F6A" w:themeColor="accent2" w:themeShade="80"/>
                <w:szCs w:val="24"/>
              </w:rPr>
            </w:pPr>
            <w:r w:rsidRPr="00DD6A85">
              <w:rPr>
                <w:b/>
                <w:color w:val="143F6A" w:themeColor="accent2" w:themeShade="80"/>
                <w:szCs w:val="24"/>
              </w:rPr>
              <w:t>Relationship for a uniform electric field</w:t>
            </w:r>
          </w:p>
          <w:p w14:paraId="3110D80D" w14:textId="77777777" w:rsidR="00EA6BE3" w:rsidRPr="002730F1" w:rsidRDefault="00EA6BE3" w:rsidP="00B14800">
            <w:pPr>
              <w:spacing w:after="0"/>
              <w:rPr>
                <w:b/>
                <w:szCs w:val="24"/>
              </w:rPr>
            </w:pPr>
            <m:oMathPara>
              <m:oMath>
                <m:r>
                  <m:rPr>
                    <m:sty m:val="bi"/>
                  </m:rPr>
                  <w:rPr>
                    <w:rFonts w:ascii="Cambria Math" w:eastAsia="Calibri" w:hAnsi="Cambria Math" w:cs="Times New Roman"/>
                    <w:szCs w:val="24"/>
                  </w:rPr>
                  <m:t>V=Ed</m:t>
                </m:r>
              </m:oMath>
            </m:oMathPara>
          </w:p>
          <w:p w14:paraId="6E3D3AD2" w14:textId="77777777" w:rsidR="00EA6BE3" w:rsidRPr="002730F1" w:rsidRDefault="00EA6BE3" w:rsidP="00B14800">
            <w:pPr>
              <w:spacing w:after="0"/>
              <w:rPr>
                <w:b/>
                <w:szCs w:val="24"/>
              </w:rPr>
            </w:pPr>
            <m:oMathPara>
              <m:oMath>
                <m:r>
                  <m:rPr>
                    <m:sty m:val="bi"/>
                  </m:rPr>
                  <w:rPr>
                    <w:rFonts w:ascii="Cambria Math" w:eastAsia="Calibri" w:hAnsi="Cambria Math" w:cs="Times New Roman"/>
                    <w:color w:val="FF0000"/>
                    <w:szCs w:val="24"/>
                  </w:rPr>
                  <m:t xml:space="preserve">Electric potential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 xml:space="preserve">=Electric field strength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C</m:t>
                        </m:r>
                      </m:e>
                      <m:sup>
                        <m:r>
                          <m:rPr>
                            <m:sty m:val="bi"/>
                          </m:rPr>
                          <w:rPr>
                            <w:rFonts w:ascii="Cambria Math" w:eastAsia="Calibri" w:hAnsi="Cambria Math" w:cs="Times New Roman"/>
                            <w:color w:val="FF0000"/>
                            <w:szCs w:val="24"/>
                          </w:rPr>
                          <m:t>-1</m:t>
                        </m:r>
                      </m:sup>
                    </m:sSup>
                    <m:ctrlPr>
                      <w:rPr>
                        <w:rFonts w:ascii="Cambria Math" w:hAnsi="Cambria Math"/>
                        <w:b/>
                        <w:color w:val="FF0000"/>
                        <w:szCs w:val="24"/>
                      </w:rPr>
                    </m:ctrlPr>
                  </m:e>
                </m:d>
                <m:r>
                  <m:rPr>
                    <m:sty m:val="bi"/>
                  </m:rPr>
                  <w:rPr>
                    <w:rFonts w:ascii="Cambria Math" w:eastAsia="Calibri" w:hAnsi="Cambria Math" w:cs="Times New Roman"/>
                    <w:color w:val="FF0000"/>
                    <w:szCs w:val="24"/>
                  </w:rPr>
                  <m:t>×distance (m)</m:t>
                </m:r>
              </m:oMath>
            </m:oMathPara>
          </w:p>
        </w:tc>
      </w:tr>
      <w:tr w:rsidR="00EA6BE3" w:rsidRPr="00330807" w14:paraId="5060348E" w14:textId="77777777" w:rsidTr="00A25D17">
        <w:tblPrEx>
          <w:jc w:val="left"/>
        </w:tblPrEx>
        <w:trPr>
          <w:cantSplit/>
        </w:trPr>
        <w:tc>
          <w:tcPr>
            <w:tcW w:w="14879" w:type="dxa"/>
            <w:gridSpan w:val="2"/>
          </w:tcPr>
          <w:p w14:paraId="173BEC27" w14:textId="77777777" w:rsidR="00EA6BE3" w:rsidRPr="00DD6A85" w:rsidRDefault="00EA6BE3" w:rsidP="00B14800">
            <w:pPr>
              <w:spacing w:after="0"/>
              <w:rPr>
                <w:b/>
                <w:color w:val="143F6A" w:themeColor="accent2" w:themeShade="80"/>
                <w:szCs w:val="24"/>
              </w:rPr>
            </w:pPr>
            <w:r w:rsidRPr="00DD6A85">
              <w:rPr>
                <w:b/>
                <w:color w:val="143F6A" w:themeColor="accent2" w:themeShade="80"/>
                <w:szCs w:val="24"/>
              </w:rPr>
              <w:t>Work done moving a charge through a potential difference.</w:t>
            </w:r>
          </w:p>
          <w:p w14:paraId="70DF580D" w14:textId="77777777" w:rsidR="00EA6BE3" w:rsidRDefault="00EA6BE3" w:rsidP="00B14800">
            <w:pPr>
              <w:spacing w:after="0"/>
              <w:rPr>
                <w:b/>
                <w:szCs w:val="24"/>
              </w:rPr>
            </w:pPr>
            <m:oMathPara>
              <m:oMath>
                <m:r>
                  <m:rPr>
                    <m:sty m:val="bi"/>
                  </m:rPr>
                  <w:rPr>
                    <w:rFonts w:ascii="Cambria Math" w:eastAsia="Calibri" w:hAnsi="Cambria Math" w:cs="Times New Roman"/>
                    <w:szCs w:val="24"/>
                  </w:rPr>
                  <m:t>W=QV</m:t>
                </m:r>
              </m:oMath>
            </m:oMathPara>
          </w:p>
          <w:p w14:paraId="4341DA4A" w14:textId="77777777" w:rsidR="00EA6BE3" w:rsidRPr="00C9384F" w:rsidRDefault="00EA6BE3" w:rsidP="00B14800">
            <w:pPr>
              <w:spacing w:after="0"/>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work done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=magnitudeof the charge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 xml:space="preserve"> ×potential difference (V)</m:t>
                </m:r>
              </m:oMath>
            </m:oMathPara>
          </w:p>
        </w:tc>
      </w:tr>
      <w:tr w:rsidR="00EA6BE3" w:rsidRPr="00330807" w14:paraId="5E9C0178" w14:textId="77777777" w:rsidTr="00A25D17">
        <w:tblPrEx>
          <w:jc w:val="left"/>
        </w:tblPrEx>
        <w:trPr>
          <w:cantSplit/>
        </w:trPr>
        <w:tc>
          <w:tcPr>
            <w:tcW w:w="14879" w:type="dxa"/>
            <w:gridSpan w:val="2"/>
          </w:tcPr>
          <w:p w14:paraId="15CD061A" w14:textId="77777777" w:rsidR="00EA6BE3" w:rsidRDefault="00000000" w:rsidP="00B14800">
            <w:pPr>
              <w:spacing w:after="0"/>
              <w:rPr>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E</m:t>
                    </m:r>
                  </m:e>
                  <m:sub>
                    <m:r>
                      <m:rPr>
                        <m:sty m:val="bi"/>
                      </m:rPr>
                      <w:rPr>
                        <w:rFonts w:ascii="Cambria Math" w:eastAsia="Calibri" w:hAnsi="Cambria Math" w:cs="Times New Roman"/>
                        <w:szCs w:val="24"/>
                      </w:rPr>
                      <m:t>k</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m</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oMath>
            </m:oMathPara>
          </w:p>
          <w:p w14:paraId="756FD71A" w14:textId="77777777" w:rsidR="00EA6BE3" w:rsidRPr="00DB365F" w:rsidRDefault="00EA6BE3" w:rsidP="00B14800">
            <w:pPr>
              <w:spacing w:after="0"/>
              <w:rPr>
                <w:rFonts w:ascii="Calibri" w:eastAsia="Calibri" w:hAnsi="Calibri" w:cs="Times New Roman"/>
                <w:b/>
                <w:szCs w:val="24"/>
              </w:rPr>
            </w:pPr>
            <m:oMathPara>
              <m:oMath>
                <m:r>
                  <m:rPr>
                    <m:sty m:val="bi"/>
                  </m:rPr>
                  <w:rPr>
                    <w:rFonts w:ascii="Cambria Math" w:hAnsi="Cambria Math"/>
                    <w:color w:val="FF0000"/>
                    <w:szCs w:val="24"/>
                  </w:rPr>
                  <m:t>kinetic</m:t>
                </m:r>
                <m:r>
                  <w:rPr>
                    <w:rFonts w:ascii="Cambria Math" w:hAnsi="Cambria Math"/>
                    <w:color w:val="FF0000"/>
                    <w:szCs w:val="24"/>
                  </w:rPr>
                  <m:t xml:space="preserve"> </m:t>
                </m:r>
                <m:r>
                  <m:rPr>
                    <m:sty m:val="bi"/>
                  </m:rPr>
                  <w:rPr>
                    <w:rFonts w:ascii="Cambria Math" w:hAnsi="Cambria Math"/>
                    <w:color w:val="FF0000"/>
                    <w:szCs w:val="24"/>
                  </w:rPr>
                  <m:t>energy</m:t>
                </m:r>
                <m:r>
                  <w:rPr>
                    <w:rFonts w:ascii="Cambria Math" w:hAnsi="Cambria Math"/>
                    <w:color w:val="FF0000"/>
                    <w:szCs w:val="24"/>
                  </w:rPr>
                  <m:t xml:space="preserve"> </m:t>
                </m:r>
                <m:d>
                  <m:dPr>
                    <m:ctrlPr>
                      <w:rPr>
                        <w:rFonts w:ascii="Cambria Math" w:hAnsi="Cambria Math"/>
                        <w:bCs/>
                        <w:color w:val="FF0000"/>
                        <w:szCs w:val="24"/>
                      </w:rPr>
                    </m:ctrlPr>
                  </m:dPr>
                  <m:e>
                    <m:r>
                      <m:rPr>
                        <m:sty m:val="bi"/>
                      </m:rPr>
                      <w:rPr>
                        <w:rFonts w:ascii="Cambria Math" w:hAnsi="Cambria Math"/>
                        <w:color w:val="FF0000"/>
                        <w:szCs w:val="24"/>
                      </w:rPr>
                      <m:t>J</m:t>
                    </m:r>
                  </m:e>
                </m:d>
                <m: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×spee</m:t>
                </m:r>
                <m:sSup>
                  <m:sSupPr>
                    <m:ctrlPr>
                      <w:rPr>
                        <w:rFonts w:ascii="Cambria Math" w:hAnsi="Cambria Math"/>
                        <w:b/>
                        <w:bCs/>
                        <w:color w:val="FF0000"/>
                        <w:szCs w:val="24"/>
                      </w:rPr>
                    </m:ctrlPr>
                  </m:sSupPr>
                  <m:e>
                    <m:r>
                      <m:rPr>
                        <m:sty m:val="bi"/>
                      </m:rPr>
                      <w:rPr>
                        <w:rFonts w:ascii="Cambria Math" w:hAnsi="Cambria Math"/>
                        <w:color w:val="FF0000"/>
                        <w:szCs w:val="24"/>
                      </w:rPr>
                      <m:t>d</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oMath>
            </m:oMathPara>
          </w:p>
        </w:tc>
      </w:tr>
      <w:tr w:rsidR="00EA6BE3" w:rsidRPr="00330807" w14:paraId="04867673" w14:textId="77777777" w:rsidTr="00A25D17">
        <w:tblPrEx>
          <w:jc w:val="left"/>
        </w:tblPrEx>
        <w:trPr>
          <w:cantSplit/>
        </w:trPr>
        <w:tc>
          <w:tcPr>
            <w:tcW w:w="14879" w:type="dxa"/>
            <w:gridSpan w:val="2"/>
          </w:tcPr>
          <w:p w14:paraId="21F150B5" w14:textId="77777777" w:rsidR="00EA6BE3" w:rsidRPr="00DD6A85" w:rsidRDefault="00EA6BE3" w:rsidP="00B14800">
            <w:pPr>
              <w:spacing w:after="0"/>
              <w:rPr>
                <w:b/>
                <w:color w:val="143F6A" w:themeColor="accent2" w:themeShade="80"/>
                <w:szCs w:val="24"/>
              </w:rPr>
            </w:pPr>
            <w:r w:rsidRPr="00DD6A85">
              <w:rPr>
                <w:b/>
                <w:color w:val="143F6A" w:themeColor="accent2" w:themeShade="80"/>
                <w:szCs w:val="24"/>
              </w:rPr>
              <w:t>Magnetic induction at a perpendicular distance from an “infinite” straight current carrying conductor.</w:t>
            </w:r>
          </w:p>
          <w:p w14:paraId="41B1E9C0" w14:textId="77777777" w:rsidR="00EA6BE3" w:rsidRDefault="00EA6BE3" w:rsidP="00B14800">
            <w:pPr>
              <w:spacing w:after="0"/>
              <w:rPr>
                <w:b/>
                <w:szCs w:val="24"/>
              </w:rPr>
            </w:pPr>
            <m:oMathPara>
              <m:oMath>
                <m:r>
                  <m:rPr>
                    <m:sty m:val="bi"/>
                  </m:rPr>
                  <w:rPr>
                    <w:rFonts w:ascii="Cambria Math" w:eastAsia="Calibri" w:hAnsi="Cambria Math" w:cs="Times New Roman"/>
                    <w:szCs w:val="24"/>
                  </w:rPr>
                  <m:t>B=</m:t>
                </m:r>
                <m:f>
                  <m:fPr>
                    <m:ctrlPr>
                      <w:rPr>
                        <w:rFonts w:ascii="Cambria Math" w:eastAsia="Calibri" w:hAnsi="Cambria Math" w:cs="Times New Roman"/>
                        <w:b/>
                        <w:szCs w:val="24"/>
                      </w:rPr>
                    </m:ctrlPr>
                  </m:fPr>
                  <m:num>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μ</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I</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πr</m:t>
                    </m:r>
                  </m:den>
                </m:f>
              </m:oMath>
            </m:oMathPara>
          </w:p>
          <w:p w14:paraId="693581AF" w14:textId="77777777" w:rsidR="00EA6BE3" w:rsidRDefault="00EA6BE3" w:rsidP="00B14800">
            <w:pPr>
              <w:spacing w:after="0"/>
              <w:rPr>
                <w:b/>
                <w:szCs w:val="24"/>
              </w:rPr>
            </w:pPr>
            <m:oMathPara>
              <m:oMath>
                <m:r>
                  <m:rPr>
                    <m:sty m:val="bi"/>
                  </m:rPr>
                  <w:rPr>
                    <w:rFonts w:ascii="Cambria Math" w:eastAsia="Calibri" w:hAnsi="Cambria Math" w:cs="Times New Roman"/>
                    <w:color w:val="FF0000"/>
                    <w:szCs w:val="24"/>
                  </w:rPr>
                  <m:t>Magnetic Induction (T)=</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 xml:space="preserve">Permeability of free space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×current (A)</m:t>
                    </m:r>
                  </m:num>
                  <m:den>
                    <m:r>
                      <m:rPr>
                        <m:sty m:val="bi"/>
                      </m:rPr>
                      <w:rPr>
                        <w:rFonts w:ascii="Cambria Math" w:eastAsia="Calibri" w:hAnsi="Cambria Math" w:cs="Times New Roman"/>
                        <w:color w:val="FF0000"/>
                        <w:szCs w:val="24"/>
                      </w:rPr>
                      <m:t>2×π×distance (m)</m:t>
                    </m:r>
                  </m:den>
                </m:f>
              </m:oMath>
            </m:oMathPara>
          </w:p>
          <w:tbl>
            <w:tblPr>
              <w:tblW w:w="0" w:type="auto"/>
              <w:tblBorders>
                <w:top w:val="nil"/>
                <w:left w:val="nil"/>
                <w:bottom w:val="nil"/>
                <w:right w:val="nil"/>
              </w:tblBorders>
              <w:tblLook w:val="0000" w:firstRow="0" w:lastRow="0" w:firstColumn="0" w:lastColumn="0" w:noHBand="0" w:noVBand="0"/>
            </w:tblPr>
            <w:tblGrid>
              <w:gridCol w:w="2799"/>
            </w:tblGrid>
            <w:tr w:rsidR="00EA6BE3" w:rsidRPr="00FD6C6A" w14:paraId="2284BFF8" w14:textId="77777777" w:rsidTr="00A25D17">
              <w:trPr>
                <w:trHeight w:val="120"/>
              </w:trPr>
              <w:tc>
                <w:tcPr>
                  <w:tcW w:w="0" w:type="auto"/>
                </w:tcPr>
                <w:p w14:paraId="44BD0565" w14:textId="69B843C9" w:rsidR="00EA6BE3" w:rsidRPr="00DD6A85" w:rsidRDefault="00000000" w:rsidP="00B14800">
                  <w:pPr>
                    <w:pStyle w:val="Default"/>
                    <w:jc w:val="center"/>
                    <w:rPr>
                      <w:b/>
                      <w:color w:val="77697A" w:themeColor="accent6" w:themeShade="BF"/>
                    </w:rPr>
                  </w:pPr>
                  <m:oMathPara>
                    <m:oMathParaPr>
                      <m:jc m:val="center"/>
                    </m:oMathParaPr>
                    <m:oMath>
                      <m:sSub>
                        <m:sSubPr>
                          <m:ctrlPr>
                            <w:rPr>
                              <w:rFonts w:ascii="Cambria Math" w:hAnsi="Cambria Math"/>
                              <w:b/>
                              <w:color w:val="4F4652" w:themeColor="accent6" w:themeShade="80"/>
                            </w:rPr>
                          </m:ctrlPr>
                        </m:sSubPr>
                        <m:e>
                          <m:r>
                            <m:rPr>
                              <m:sty m:val="b"/>
                            </m:rPr>
                            <w:rPr>
                              <w:rFonts w:ascii="Cambria Math" w:hAnsi="Cambria Math"/>
                              <w:b/>
                              <w:color w:val="4F4652" w:themeColor="accent6" w:themeShade="80"/>
                            </w:rPr>
                            <w:sym w:font="Symbol" w:char="F06D"/>
                          </m:r>
                        </m:e>
                        <m:sub>
                          <m:r>
                            <m:rPr>
                              <m:sty m:val="b"/>
                            </m:rPr>
                            <w:rPr>
                              <w:rFonts w:ascii="Cambria Math" w:hAnsi="Cambria Math"/>
                              <w:color w:val="4F4652" w:themeColor="accent6" w:themeShade="80"/>
                              <w:vertAlign w:val="subscript"/>
                            </w:rPr>
                            <m:t>0</m:t>
                          </m:r>
                        </m:sub>
                      </m:sSub>
                      <m:r>
                        <m:rPr>
                          <m:sty m:val="b"/>
                        </m:rPr>
                        <w:rPr>
                          <w:rFonts w:ascii="Cambria Math" w:hAnsi="Cambria Math"/>
                          <w:color w:val="4F4652" w:themeColor="accent6" w:themeShade="80"/>
                        </w:rPr>
                        <m:t xml:space="preserve">=  </m:t>
                      </m:r>
                      <m:r>
                        <m:rPr>
                          <m:sty m:val="bi"/>
                        </m:rPr>
                        <w:rPr>
                          <w:rFonts w:ascii="Cambria Math" w:hAnsi="Cambria Math"/>
                          <w:color w:val="4F4652" w:themeColor="accent6" w:themeShade="80"/>
                        </w:rPr>
                        <m:t>4</m:t>
                      </m:r>
                      <m:r>
                        <m:rPr>
                          <m:sty m:val="bi"/>
                        </m:rPr>
                        <w:rPr>
                          <w:rFonts w:ascii="Cambria Math" w:hAnsi="Cambria Math"/>
                          <w:color w:val="4F4652" w:themeColor="accent6" w:themeShade="80"/>
                        </w:rPr>
                        <m:t>π ×</m:t>
                      </m:r>
                      <m:sSup>
                        <m:sSupPr>
                          <m:ctrlPr>
                            <w:rPr>
                              <w:rFonts w:ascii="Cambria Math" w:hAnsi="Cambria Math"/>
                              <w:b/>
                              <w:i/>
                              <w:color w:val="4F4652" w:themeColor="accent6" w:themeShade="80"/>
                            </w:rPr>
                          </m:ctrlPr>
                        </m:sSupPr>
                        <m:e>
                          <m:r>
                            <m:rPr>
                              <m:sty m:val="bi"/>
                            </m:rPr>
                            <w:rPr>
                              <w:rFonts w:ascii="Cambria Math" w:hAnsi="Cambria Math"/>
                              <w:color w:val="4F4652" w:themeColor="accent6" w:themeShade="80"/>
                            </w:rPr>
                            <m:t xml:space="preserve"> 10</m:t>
                          </m:r>
                        </m:e>
                        <m:sup>
                          <m:r>
                            <m:rPr>
                              <m:sty m:val="bi"/>
                            </m:rPr>
                            <w:rPr>
                              <w:rFonts w:ascii="Cambria Math" w:hAnsi="Cambria Math"/>
                              <w:color w:val="4F4652" w:themeColor="accent6" w:themeShade="80"/>
                            </w:rPr>
                            <m:t>-7</m:t>
                          </m:r>
                        </m:sup>
                      </m:sSup>
                      <m:r>
                        <m:rPr>
                          <m:sty m:val="bi"/>
                        </m:rPr>
                        <w:rPr>
                          <w:rFonts w:ascii="Cambria Math" w:hAnsi="Cambria Math"/>
                          <w:color w:val="4F4652" w:themeColor="accent6" w:themeShade="80"/>
                        </w:rPr>
                        <m:t xml:space="preserve"> H</m:t>
                      </m:r>
                      <m:sSup>
                        <m:sSupPr>
                          <m:ctrlPr>
                            <w:rPr>
                              <w:rFonts w:ascii="Cambria Math" w:hAnsi="Cambria Math"/>
                              <w:b/>
                              <w:i/>
                              <w:color w:val="4F4652" w:themeColor="accent6" w:themeShade="80"/>
                            </w:rPr>
                          </m:ctrlPr>
                        </m:sSupPr>
                        <m:e>
                          <m:r>
                            <m:rPr>
                              <m:sty m:val="bi"/>
                            </m:rPr>
                            <w:rPr>
                              <w:rFonts w:ascii="Cambria Math" w:hAnsi="Cambria Math"/>
                              <w:color w:val="4F4652" w:themeColor="accent6" w:themeShade="80"/>
                            </w:rPr>
                            <m:t>m</m:t>
                          </m:r>
                        </m:e>
                        <m:sup>
                          <m:r>
                            <m:rPr>
                              <m:sty m:val="bi"/>
                            </m:rPr>
                            <w:rPr>
                              <w:rFonts w:ascii="Cambria Math" w:hAnsi="Cambria Math"/>
                              <w:color w:val="4F4652" w:themeColor="accent6" w:themeShade="80"/>
                            </w:rPr>
                            <m:t>-1</m:t>
                          </m:r>
                        </m:sup>
                      </m:sSup>
                    </m:oMath>
                  </m:oMathPara>
                </w:p>
              </w:tc>
            </w:tr>
          </w:tbl>
          <w:p w14:paraId="59C5637C" w14:textId="77777777" w:rsidR="00EA6BE3" w:rsidRPr="00DB365F" w:rsidRDefault="00EA6BE3" w:rsidP="00B14800">
            <w:pPr>
              <w:spacing w:after="0"/>
              <w:rPr>
                <w:rFonts w:ascii="Calibri" w:eastAsia="Calibri" w:hAnsi="Calibri" w:cs="Times New Roman"/>
                <w:b/>
                <w:szCs w:val="24"/>
              </w:rPr>
            </w:pPr>
          </w:p>
        </w:tc>
      </w:tr>
      <w:tr w:rsidR="00EA6BE3" w:rsidRPr="00330807" w14:paraId="13C5BE93" w14:textId="77777777" w:rsidTr="00A25D17">
        <w:tblPrEx>
          <w:jc w:val="left"/>
        </w:tblPrEx>
        <w:trPr>
          <w:cantSplit/>
        </w:trPr>
        <w:tc>
          <w:tcPr>
            <w:tcW w:w="14879" w:type="dxa"/>
            <w:gridSpan w:val="2"/>
          </w:tcPr>
          <w:p w14:paraId="357ACA8E" w14:textId="77777777" w:rsidR="00EA6BE3" w:rsidRPr="00DD6A85" w:rsidRDefault="00EA6BE3" w:rsidP="00B14800">
            <w:pPr>
              <w:spacing w:after="0"/>
              <w:rPr>
                <w:b/>
                <w:color w:val="143F6A" w:themeColor="accent2" w:themeShade="80"/>
                <w:szCs w:val="24"/>
              </w:rPr>
            </w:pPr>
            <w:r w:rsidRPr="00DD6A85">
              <w:rPr>
                <w:b/>
                <w:color w:val="143F6A" w:themeColor="accent2" w:themeShade="80"/>
                <w:szCs w:val="24"/>
              </w:rPr>
              <w:t>Force on a current carrying conductor in a magnetic field</w:t>
            </w:r>
          </w:p>
          <w:p w14:paraId="42B98CF1" w14:textId="77777777" w:rsidR="00EA6BE3" w:rsidRPr="00DB365F" w:rsidRDefault="00EA6BE3" w:rsidP="00B14800">
            <w:pPr>
              <w:spacing w:after="0"/>
              <w:rPr>
                <w:b/>
                <w:szCs w:val="24"/>
              </w:rPr>
            </w:pPr>
            <m:oMathPara>
              <m:oMath>
                <m:r>
                  <m:rPr>
                    <m:sty m:val="bi"/>
                  </m:rPr>
                  <w:rPr>
                    <w:rFonts w:ascii="Cambria Math" w:eastAsia="Calibri" w:hAnsi="Cambria Math" w:cs="Times New Roman"/>
                    <w:szCs w:val="24"/>
                  </w:rPr>
                  <m:t>F=IlB</m:t>
                </m:r>
                <m:func>
                  <m:funcPr>
                    <m:ctrlPr>
                      <w:rPr>
                        <w:rFonts w:ascii="Cambria Math" w:eastAsia="Calibri" w:hAnsi="Cambria Math" w:cs="Times New Roman"/>
                        <w:b/>
                        <w:szCs w:val="24"/>
                      </w:rPr>
                    </m:ctrlPr>
                  </m:funcPr>
                  <m:fName>
                    <m:r>
                      <m:rPr>
                        <m:sty m:val="bi"/>
                      </m:rPr>
                      <w:rPr>
                        <w:rFonts w:ascii="Cambria Math" w:eastAsia="Calibri" w:hAnsi="Cambria Math" w:cs="Times New Roman"/>
                        <w:szCs w:val="24"/>
                      </w:rPr>
                      <m:t>sin</m:t>
                    </m:r>
                  </m:fName>
                  <m:e>
                    <m:r>
                      <m:rPr>
                        <m:sty m:val="bi"/>
                      </m:rPr>
                      <w:rPr>
                        <w:rFonts w:ascii="Cambria Math" w:eastAsia="Calibri" w:hAnsi="Cambria Math" w:cs="Times New Roman"/>
                        <w:szCs w:val="24"/>
                      </w:rPr>
                      <m:t>θ</m:t>
                    </m:r>
                  </m:e>
                </m:func>
              </m:oMath>
            </m:oMathPara>
          </w:p>
          <w:p w14:paraId="6360CDD8" w14:textId="77777777" w:rsidR="00EA6BE3" w:rsidRPr="00DB365F" w:rsidRDefault="00000000" w:rsidP="00B14800">
            <w:pPr>
              <w:spacing w:after="0"/>
              <w:rPr>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Magnetic Force</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Current</m:t>
                      </m:r>
                    </m:e>
                  </m:mr>
                  <m:mr>
                    <m:e>
                      <m:r>
                        <m:rPr>
                          <m:sty m:val="bi"/>
                        </m:rPr>
                        <w:rPr>
                          <w:rFonts w:ascii="Cambria Math" w:eastAsia="Calibri" w:hAnsi="Cambria Math" w:cs="Times New Roman"/>
                          <w:color w:val="FF0000"/>
                          <w:szCs w:val="24"/>
                        </w:rPr>
                        <m:t>(A)</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 xml:space="preserve">length </m:t>
                      </m:r>
                    </m:e>
                  </m:mr>
                  <m:mr>
                    <m:e>
                      <m:r>
                        <m:rPr>
                          <m:sty m:val="bi"/>
                        </m:rPr>
                        <w:rPr>
                          <w:rFonts w:ascii="Cambria Math" w:eastAsia="Calibri" w:hAnsi="Cambria Math" w:cs="Times New Roman"/>
                          <w:color w:val="FF0000"/>
                          <w:szCs w:val="24"/>
                        </w:rPr>
                        <m:t>(m)</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magnetic induction</m:t>
                      </m:r>
                    </m:e>
                  </m:mr>
                  <m:mr>
                    <m:e>
                      <m:r>
                        <m:rPr>
                          <m:sty m:val="bi"/>
                        </m:rPr>
                        <w:rPr>
                          <w:rFonts w:ascii="Cambria Math" w:eastAsia="Calibri" w:hAnsi="Cambria Math" w:cs="Times New Roman"/>
                          <w:color w:val="FF0000"/>
                          <w:szCs w:val="24"/>
                        </w:rPr>
                        <m:t>(T)</m:t>
                      </m:r>
                    </m:e>
                  </m:mr>
                </m:m>
                <m:r>
                  <m:rPr>
                    <m:sty m:val="bi"/>
                  </m:rPr>
                  <w:rPr>
                    <w:rFonts w:ascii="Cambria Math" w:eastAsia="Calibri" w:hAnsi="Cambria Math" w:cs="Times New Roman"/>
                    <w:color w:val="FF0000"/>
                    <w:szCs w:val="24"/>
                  </w:rPr>
                  <m:t xml:space="preserve">×sin </m:t>
                </m:r>
                <m:d>
                  <m:dPr>
                    <m:ctrlPr>
                      <w:rPr>
                        <w:rFonts w:ascii="Cambria Math" w:eastAsia="Calibri" w:hAnsi="Cambria Math" w:cs="Times New Roman"/>
                        <w:b/>
                        <w:color w:val="FF0000"/>
                        <w:szCs w:val="24"/>
                      </w:rPr>
                    </m:ctrlPr>
                  </m:dPr>
                  <m:e>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angle between I and B</m:t>
                          </m:r>
                        </m:e>
                      </m:mr>
                      <m:mr>
                        <m:e>
                          <m:r>
                            <m:rPr>
                              <m:sty m:val="bi"/>
                            </m:rPr>
                            <w:rPr>
                              <w:rFonts w:ascii="Cambria Math" w:eastAsia="Calibri" w:hAnsi="Cambria Math" w:cs="Times New Roman"/>
                              <w:color w:val="FF0000"/>
                              <w:szCs w:val="24"/>
                            </w:rPr>
                            <m:t>(° or rad)</m:t>
                          </m:r>
                        </m:e>
                      </m:mr>
                    </m:m>
                  </m:e>
                </m:d>
              </m:oMath>
            </m:oMathPara>
          </w:p>
        </w:tc>
      </w:tr>
      <w:tr w:rsidR="00EA6BE3" w:rsidRPr="00330807" w14:paraId="7AFD6194" w14:textId="77777777" w:rsidTr="00A25D17">
        <w:tblPrEx>
          <w:jc w:val="left"/>
        </w:tblPrEx>
        <w:trPr>
          <w:cantSplit/>
        </w:trPr>
        <w:tc>
          <w:tcPr>
            <w:tcW w:w="14879" w:type="dxa"/>
            <w:gridSpan w:val="2"/>
          </w:tcPr>
          <w:p w14:paraId="242CBE7B" w14:textId="77777777" w:rsidR="00EA6BE3" w:rsidRPr="00DD6A85" w:rsidRDefault="00EA6BE3" w:rsidP="00B14800">
            <w:pPr>
              <w:spacing w:after="0"/>
              <w:rPr>
                <w:rFonts w:cstheme="minorHAnsi"/>
                <w:b/>
                <w:color w:val="143F6A" w:themeColor="accent2" w:themeShade="80"/>
                <w:szCs w:val="24"/>
              </w:rPr>
            </w:pPr>
            <m:oMathPara>
              <m:oMathParaPr>
                <m:jc m:val="left"/>
              </m:oMathParaPr>
              <m:oMath>
                <m:r>
                  <m:rPr>
                    <m:sty m:val="bi"/>
                  </m:rPr>
                  <w:rPr>
                    <w:rFonts w:ascii="Cambria Math" w:hAnsi="Cambria Math" w:cstheme="minorHAnsi"/>
                    <w:color w:val="143F6A" w:themeColor="accent2" w:themeShade="80"/>
                    <w:szCs w:val="24"/>
                  </w:rPr>
                  <m:t xml:space="preserve">Derive from </m:t>
                </m:r>
                <m:r>
                  <m:rPr>
                    <m:sty m:val="bi"/>
                  </m:rPr>
                  <w:rPr>
                    <w:rFonts w:ascii="Cambria Math" w:eastAsia="Calibri" w:hAnsi="Cambria Math" w:cstheme="minorHAnsi"/>
                    <w:color w:val="143F6A" w:themeColor="accent2" w:themeShade="80"/>
                    <w:szCs w:val="24"/>
                  </w:rPr>
                  <m:t>F=IlB</m:t>
                </m:r>
                <m:func>
                  <m:funcPr>
                    <m:ctrlPr>
                      <w:rPr>
                        <w:rFonts w:ascii="Cambria Math" w:eastAsia="Calibri" w:hAnsi="Cambria Math" w:cstheme="minorHAnsi"/>
                        <w:b/>
                        <w:color w:val="143F6A" w:themeColor="accent2" w:themeShade="80"/>
                        <w:szCs w:val="24"/>
                      </w:rPr>
                    </m:ctrlPr>
                  </m:funcPr>
                  <m:fName>
                    <m:r>
                      <m:rPr>
                        <m:sty m:val="bi"/>
                      </m:rPr>
                      <w:rPr>
                        <w:rFonts w:ascii="Cambria Math" w:eastAsia="Calibri" w:hAnsi="Cambria Math" w:cstheme="minorHAnsi"/>
                        <w:color w:val="143F6A" w:themeColor="accent2" w:themeShade="80"/>
                        <w:szCs w:val="24"/>
                      </w:rPr>
                      <m:t>sin</m:t>
                    </m:r>
                  </m:fName>
                  <m:e>
                    <m:r>
                      <m:rPr>
                        <m:sty m:val="bi"/>
                      </m:rPr>
                      <w:rPr>
                        <w:rFonts w:ascii="Cambria Math" w:eastAsia="Calibri" w:hAnsi="Cambria Math" w:cstheme="minorHAnsi"/>
                        <w:color w:val="143F6A" w:themeColor="accent2" w:themeShade="80"/>
                        <w:szCs w:val="24"/>
                      </w:rPr>
                      <m:t>θ</m:t>
                    </m:r>
                  </m:e>
                </m:func>
              </m:oMath>
            </m:oMathPara>
          </w:p>
          <w:p w14:paraId="4B6FDE08" w14:textId="77777777" w:rsidR="00EA6BE3" w:rsidRPr="00FD6C6A" w:rsidRDefault="00EA6BE3" w:rsidP="00B14800">
            <w:pPr>
              <w:spacing w:after="0"/>
              <w:rPr>
                <w:b/>
                <w:szCs w:val="24"/>
              </w:rPr>
            </w:pPr>
            <m:oMathPara>
              <m:oMath>
                <m:r>
                  <m:rPr>
                    <m:sty m:val="bi"/>
                  </m:rPr>
                  <w:rPr>
                    <w:rFonts w:ascii="Cambria Math" w:eastAsia="Calibri" w:hAnsi="Cambria Math" w:cs="Times New Roman"/>
                    <w:szCs w:val="24"/>
                  </w:rPr>
                  <m:t>F=qvB</m:t>
                </m:r>
              </m:oMath>
            </m:oMathPara>
          </w:p>
          <w:p w14:paraId="1DA5C182" w14:textId="77777777" w:rsidR="00EA6BE3" w:rsidRPr="00FD6C6A" w:rsidRDefault="00000000" w:rsidP="00B14800">
            <w:pPr>
              <w:spacing w:after="0"/>
              <w:rPr>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Electric Force</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N</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magnitudeof the charge</m:t>
                      </m:r>
                    </m:e>
                  </m:mr>
                  <m:mr>
                    <m:e>
                      <m:r>
                        <m:rPr>
                          <m:sty m:val="bi"/>
                        </m:rPr>
                        <w:rPr>
                          <w:rFonts w:ascii="Cambria Math" w:eastAsia="Calibri" w:hAnsi="Cambria Math" w:cs="Times New Roman"/>
                          <w:color w:val="FF0000"/>
                          <w:szCs w:val="24"/>
                        </w:rPr>
                        <m:t>(C)</m:t>
                      </m:r>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velocity of the charge</m:t>
                      </m:r>
                    </m:e>
                  </m:mr>
                  <m:mr>
                    <m:e>
                      <m:d>
                        <m:dPr>
                          <m:ctrlPr>
                            <w:rPr>
                              <w:rFonts w:ascii="Cambria Math" w:hAnsi="Cambria Math"/>
                              <w:b/>
                              <w:bCs/>
                              <w:color w:val="FF0000"/>
                              <w:szCs w:val="24"/>
                            </w:rPr>
                          </m:ctrlPr>
                        </m:dPr>
                        <m:e>
                          <m:r>
                            <m:rPr>
                              <m:sty m:val="bi"/>
                            </m:rPr>
                            <w:rPr>
                              <w:rFonts w:ascii="Cambria Math" w:hAnsi="Cambria Math"/>
                              <w:color w:val="FF0000"/>
                              <w:szCs w:val="24"/>
                            </w:rPr>
                            <m:t xml:space="preserve">m </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magnetic induction</m:t>
                      </m:r>
                    </m:e>
                  </m:mr>
                  <m:mr>
                    <m:e>
                      <m:r>
                        <m:rPr>
                          <m:sty m:val="bi"/>
                        </m:rPr>
                        <w:rPr>
                          <w:rFonts w:ascii="Cambria Math" w:eastAsia="Calibri" w:hAnsi="Cambria Math" w:cs="Times New Roman"/>
                          <w:color w:val="FF0000"/>
                          <w:szCs w:val="24"/>
                        </w:rPr>
                        <m:t>(T)</m:t>
                      </m:r>
                    </m:e>
                  </m:mr>
                </m:m>
              </m:oMath>
            </m:oMathPara>
          </w:p>
        </w:tc>
      </w:tr>
      <w:tr w:rsidR="00EA6BE3" w:rsidRPr="00330807" w14:paraId="01082BBC" w14:textId="77777777" w:rsidTr="00A25D17">
        <w:tblPrEx>
          <w:jc w:val="left"/>
        </w:tblPrEx>
        <w:trPr>
          <w:cantSplit/>
        </w:trPr>
        <w:tc>
          <w:tcPr>
            <w:tcW w:w="14879" w:type="dxa"/>
            <w:gridSpan w:val="2"/>
          </w:tcPr>
          <w:p w14:paraId="6595644C" w14:textId="77777777" w:rsidR="00EA6BE3" w:rsidRPr="00DD6A85" w:rsidRDefault="00EA6BE3" w:rsidP="00B14800">
            <w:pPr>
              <w:spacing w:after="0"/>
              <w:rPr>
                <w:b/>
                <w:color w:val="143F6A" w:themeColor="accent2" w:themeShade="80"/>
                <w:szCs w:val="24"/>
              </w:rPr>
            </w:pPr>
            <w:r w:rsidRPr="00DD6A85">
              <w:rPr>
                <w:b/>
                <w:color w:val="143F6A" w:themeColor="accent2" w:themeShade="80"/>
                <w:szCs w:val="24"/>
              </w:rPr>
              <w:t>The time constant is the time required to charge the capacitor, through the resistor, from an initial charge voltage of zero to approximately 63.2% of the value of an applied DC voltage, or to discharge the capacitor through the resistor to approximately 36.8% of its initial charge voltage.</w:t>
            </w:r>
          </w:p>
          <w:p w14:paraId="2F35A96D" w14:textId="77777777" w:rsidR="00EA6BE3" w:rsidRDefault="00EA6BE3" w:rsidP="00B14800">
            <w:pPr>
              <w:spacing w:after="0"/>
              <w:rPr>
                <w:b/>
                <w:szCs w:val="24"/>
              </w:rPr>
            </w:pPr>
            <m:oMathPara>
              <m:oMath>
                <m:r>
                  <m:rPr>
                    <m:sty m:val="bi"/>
                  </m:rPr>
                  <w:rPr>
                    <w:rFonts w:ascii="Cambria Math" w:eastAsia="Calibri" w:hAnsi="Cambria Math" w:cs="Times New Roman"/>
                    <w:szCs w:val="24"/>
                  </w:rPr>
                  <m:t>τ=RC</m:t>
                </m:r>
              </m:oMath>
            </m:oMathPara>
          </w:p>
          <w:p w14:paraId="0F17042F" w14:textId="276FCEA7" w:rsidR="00EA6BE3" w:rsidRPr="00EE4099" w:rsidRDefault="00EA6BE3" w:rsidP="00B14800">
            <w:pPr>
              <w:spacing w:after="0"/>
              <w:rPr>
                <w:b/>
                <w:color w:val="FF0000"/>
                <w:szCs w:val="24"/>
              </w:rPr>
            </w:pPr>
            <m:oMathPara>
              <m:oMath>
                <m:r>
                  <m:rPr>
                    <m:sty m:val="bi"/>
                  </m:rPr>
                  <w:rPr>
                    <w:rFonts w:ascii="Cambria Math" w:eastAsia="Calibri" w:hAnsi="Cambria Math" w:cs="Times New Roman"/>
                    <w:color w:val="FF0000"/>
                    <w:szCs w:val="24"/>
                  </w:rPr>
                  <m:t xml:space="preserve">time constant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s</m:t>
                    </m:r>
                  </m:e>
                </m:d>
                <m:r>
                  <m:rPr>
                    <m:sty m:val="bi"/>
                  </m:rPr>
                  <w:rPr>
                    <w:rFonts w:ascii="Cambria Math" w:eastAsia="Calibri" w:hAnsi="Cambria Math" w:cs="Times New Roman"/>
                    <w:color w:val="FF0000"/>
                    <w:szCs w:val="24"/>
                  </w:rPr>
                  <m:t xml:space="preserve">=Resistanceof series resistor </m:t>
                </m:r>
                <m:d>
                  <m:dPr>
                    <m:ctrlPr>
                      <w:rPr>
                        <w:rFonts w:ascii="Cambria Math" w:eastAsia="Calibri" w:hAnsi="Cambria Math" w:cs="Times New Roman"/>
                        <w:b/>
                        <w:color w:val="FF0000"/>
                        <w:szCs w:val="24"/>
                      </w:rPr>
                    </m:ctrlPr>
                  </m:dPr>
                  <m:e>
                    <m:r>
                      <m:rPr>
                        <m:sty m:val="bi"/>
                      </m:rPr>
                      <w:rPr>
                        <w:rFonts w:ascii="Cambria Math" w:eastAsia="Calibri" w:hAnsi="Cambria Math" w:cs="Times New Roman"/>
                        <w:b/>
                        <w:color w:val="FF0000"/>
                        <w:szCs w:val="24"/>
                      </w:rPr>
                      <w:sym w:font="Symbol" w:char="F020"/>
                    </m:r>
                    <m:r>
                      <m:rPr>
                        <m:sty m:val="bi"/>
                      </m:rPr>
                      <w:rPr>
                        <w:rFonts w:ascii="Cambria Math" w:eastAsia="Calibri" w:hAnsi="Cambria Math" w:cs="Times New Roman"/>
                        <w:b/>
                        <w:color w:val="FF0000"/>
                        <w:szCs w:val="24"/>
                      </w:rPr>
                      <w:sym w:font="Symbol" w:char="F057"/>
                    </m:r>
                    <m:r>
                      <m:rPr>
                        <m:sty m:val="bi"/>
                      </m:rPr>
                      <w:rPr>
                        <w:rFonts w:ascii="Cambria Math" w:eastAsia="Calibri" w:hAnsi="Cambria Math" w:cs="Times New Roman"/>
                        <w:color w:val="FF0000"/>
                        <w:szCs w:val="24"/>
                      </w:rPr>
                      <m:t xml:space="preserve"> </m:t>
                    </m:r>
                  </m:e>
                </m:d>
                <m:r>
                  <m:rPr>
                    <m:sty m:val="bi"/>
                  </m:rPr>
                  <w:rPr>
                    <w:rFonts w:ascii="Cambria Math" w:eastAsia="Calibri" w:hAnsi="Cambria Math" w:cs="Times New Roman"/>
                    <w:color w:val="FF0000"/>
                    <w:szCs w:val="24"/>
                  </w:rPr>
                  <m:t xml:space="preserve"> ×Capacitance (F)</m:t>
                </m:r>
              </m:oMath>
            </m:oMathPara>
          </w:p>
        </w:tc>
      </w:tr>
      <w:tr w:rsidR="00EA6BE3" w:rsidRPr="00330807" w14:paraId="3B08FC7E" w14:textId="77777777" w:rsidTr="00A25D17">
        <w:tblPrEx>
          <w:jc w:val="left"/>
        </w:tblPrEx>
        <w:trPr>
          <w:cantSplit/>
        </w:trPr>
        <w:tc>
          <w:tcPr>
            <w:tcW w:w="14879" w:type="dxa"/>
            <w:gridSpan w:val="2"/>
          </w:tcPr>
          <w:p w14:paraId="318288AA" w14:textId="77777777" w:rsidR="00EA6BE3" w:rsidRPr="00DD6A85" w:rsidRDefault="00EA6BE3" w:rsidP="00A25D17">
            <w:pPr>
              <w:rPr>
                <w:b/>
                <w:color w:val="143F6A" w:themeColor="accent2" w:themeShade="80"/>
                <w:szCs w:val="24"/>
              </w:rPr>
            </w:pPr>
            <w:r w:rsidRPr="00DD6A85">
              <w:rPr>
                <w:b/>
                <w:color w:val="143F6A" w:themeColor="accent2" w:themeShade="80"/>
                <w:szCs w:val="24"/>
              </w:rPr>
              <w:t xml:space="preserve">Reactance (opposition to a.c.) of a capacitor. V and I may either </w:t>
            </w:r>
            <w:r w:rsidRPr="00DD6A85">
              <w:rPr>
                <w:b/>
                <w:color w:val="143F6A" w:themeColor="accent2" w:themeShade="80"/>
                <w:szCs w:val="24"/>
                <w:u w:val="single"/>
              </w:rPr>
              <w:t>both</w:t>
            </w:r>
            <w:r w:rsidRPr="00DD6A85">
              <w:rPr>
                <w:b/>
                <w:color w:val="143F6A" w:themeColor="accent2" w:themeShade="80"/>
                <w:szCs w:val="24"/>
              </w:rPr>
              <w:t xml:space="preserve"> be peak or r.m.s</w:t>
            </w:r>
          </w:p>
          <w:p w14:paraId="77C1B287" w14:textId="77777777" w:rsidR="00EA6BE3" w:rsidRDefault="00000000" w:rsidP="00A25D17">
            <w:pPr>
              <w:rPr>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c</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I</m:t>
                    </m:r>
                  </m:den>
                </m:f>
              </m:oMath>
            </m:oMathPara>
          </w:p>
          <w:p w14:paraId="5CEAE967" w14:textId="77777777" w:rsidR="00EA6BE3" w:rsidRPr="00BC7866" w:rsidRDefault="00EA6BE3" w:rsidP="00A25D17">
            <w:pPr>
              <w:rPr>
                <w:rFonts w:ascii="Calibri" w:eastAsia="Calibri" w:hAnsi="Calibri" w:cs="Times New Roman"/>
                <w:b/>
                <w:szCs w:val="24"/>
              </w:rPr>
            </w:pPr>
            <m:oMathPara>
              <m:oMath>
                <m:r>
                  <m:rPr>
                    <m:sty m:val="bi"/>
                  </m:rPr>
                  <w:rPr>
                    <w:rFonts w:ascii="Cambria Math" w:hAnsi="Cambria Math"/>
                    <w:color w:val="FF0000"/>
                    <w:szCs w:val="24"/>
                  </w:rPr>
                  <m:t>Capacitive reactance (</m:t>
                </m:r>
                <m:r>
                  <m:rPr>
                    <m:sty m:val="bi"/>
                  </m:rPr>
                  <w:rPr>
                    <w:rFonts w:ascii="Cambria Math" w:hAnsi="Cambria Math"/>
                    <w:b/>
                    <w:color w:val="FF0000"/>
                    <w:szCs w:val="24"/>
                  </w:rPr>
                  <w:sym w:font="Symbol" w:char="F057"/>
                </m:r>
                <m:r>
                  <m:rPr>
                    <m:sty m:val="bi"/>
                  </m:rPr>
                  <w:rPr>
                    <w:rFonts w:ascii="Cambria Math" w:hAnsi="Cambria Math"/>
                    <w:color w:val="FF0000"/>
                    <w:szCs w:val="24"/>
                  </w:rPr>
                  <m:t xml:space="preserve"> ) = </m:t>
                </m:r>
                <m:f>
                  <m:fPr>
                    <m:ctrlPr>
                      <w:rPr>
                        <w:rFonts w:ascii="Cambria Math" w:hAnsi="Cambria Math"/>
                        <w:b/>
                        <w:color w:val="FF0000"/>
                        <w:szCs w:val="24"/>
                      </w:rPr>
                    </m:ctrlPr>
                  </m:fPr>
                  <m:num>
                    <m:r>
                      <m:rPr>
                        <m:sty m:val="bi"/>
                      </m:rPr>
                      <w:rPr>
                        <w:rFonts w:ascii="Cambria Math" w:hAnsi="Cambria Math"/>
                        <w:color w:val="FF0000"/>
                        <w:szCs w:val="24"/>
                      </w:rPr>
                      <m:t xml:space="preserve">voltage (V) </m:t>
                    </m:r>
                  </m:num>
                  <m:den>
                    <m:r>
                      <m:rPr>
                        <m:sty m:val="bi"/>
                      </m:rPr>
                      <w:rPr>
                        <w:rFonts w:ascii="Cambria Math" w:hAnsi="Cambria Math"/>
                        <w:color w:val="FF0000"/>
                        <w:szCs w:val="24"/>
                      </w:rPr>
                      <m:t>current (A)</m:t>
                    </m:r>
                  </m:den>
                </m:f>
                <m:r>
                  <m:rPr>
                    <m:sty m:val="bi"/>
                  </m:rPr>
                  <w:rPr>
                    <w:rFonts w:ascii="Cambria Math" w:hAnsi="Cambria Math"/>
                    <w:color w:val="FF0000"/>
                    <w:szCs w:val="24"/>
                  </w:rPr>
                  <m:t xml:space="preserve"> </m:t>
                </m:r>
              </m:oMath>
            </m:oMathPara>
          </w:p>
        </w:tc>
      </w:tr>
      <w:tr w:rsidR="00EA6BE3" w:rsidRPr="00330807" w14:paraId="6F1B38B0" w14:textId="77777777" w:rsidTr="00A25D17">
        <w:tblPrEx>
          <w:jc w:val="left"/>
        </w:tblPrEx>
        <w:trPr>
          <w:cantSplit/>
        </w:trPr>
        <w:tc>
          <w:tcPr>
            <w:tcW w:w="14879" w:type="dxa"/>
            <w:gridSpan w:val="2"/>
          </w:tcPr>
          <w:p w14:paraId="62CB5313" w14:textId="77777777" w:rsidR="00EA6BE3" w:rsidRPr="00B14800" w:rsidRDefault="00EA6BE3" w:rsidP="00B14800">
            <w:pPr>
              <w:spacing w:after="0"/>
              <w:rPr>
                <w:b/>
                <w:color w:val="143F6A" w:themeColor="accent2" w:themeShade="80"/>
                <w:szCs w:val="24"/>
              </w:rPr>
            </w:pPr>
            <w:r w:rsidRPr="00B14800">
              <w:rPr>
                <w:b/>
                <w:color w:val="143F6A" w:themeColor="accent2" w:themeShade="80"/>
                <w:szCs w:val="24"/>
              </w:rPr>
              <w:t xml:space="preserve">Reactance (opposition to a.c.) of a capacitor. </w:t>
            </w:r>
          </w:p>
          <w:p w14:paraId="2D3EEFEC" w14:textId="77777777" w:rsidR="00EA6BE3" w:rsidRPr="00A43143" w:rsidRDefault="00000000" w:rsidP="00B14800">
            <w:pPr>
              <w:spacing w:after="0"/>
              <w:rPr>
                <w:rFonts w:ascii="Calibri" w:eastAsia="Calibri" w:hAnsi="Calibri" w:cs="Times New Roman"/>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c</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r>
                      <m:rPr>
                        <m:sty m:val="bi"/>
                      </m:rPr>
                      <w:rPr>
                        <w:rFonts w:ascii="Cambria Math" w:eastAsia="Calibri" w:hAnsi="Cambria Math" w:cs="Times New Roman"/>
                        <w:szCs w:val="24"/>
                      </w:rPr>
                      <m:t>πfC</m:t>
                    </m:r>
                  </m:den>
                </m:f>
              </m:oMath>
            </m:oMathPara>
          </w:p>
          <w:p w14:paraId="6286F96A" w14:textId="77777777" w:rsidR="00EA6BE3" w:rsidRPr="00BC7866" w:rsidRDefault="00EA6BE3" w:rsidP="00B14800">
            <w:pPr>
              <w:spacing w:after="0"/>
              <w:rPr>
                <w:rFonts w:ascii="Calibri" w:eastAsia="Calibri" w:hAnsi="Calibri" w:cs="Times New Roman"/>
                <w:b/>
                <w:szCs w:val="24"/>
              </w:rPr>
            </w:pPr>
            <m:oMathPara>
              <m:oMath>
                <m:r>
                  <m:rPr>
                    <m:sty m:val="bi"/>
                  </m:rPr>
                  <w:rPr>
                    <w:rFonts w:ascii="Cambria Math" w:hAnsi="Cambria Math"/>
                    <w:color w:val="FF0000"/>
                    <w:szCs w:val="24"/>
                  </w:rPr>
                  <m:t>Capacitive reactance (</m:t>
                </m:r>
                <m:r>
                  <m:rPr>
                    <m:sty m:val="bi"/>
                  </m:rPr>
                  <w:rPr>
                    <w:rFonts w:ascii="Cambria Math" w:hAnsi="Cambria Math"/>
                    <w:b/>
                    <w:color w:val="FF0000"/>
                    <w:szCs w:val="24"/>
                  </w:rPr>
                  <w:sym w:font="Symbol" w:char="F057"/>
                </m:r>
                <m:r>
                  <m:rPr>
                    <m:sty m:val="bi"/>
                  </m:rPr>
                  <w:rPr>
                    <w:rFonts w:ascii="Cambria Math" w:hAnsi="Cambria Math"/>
                    <w:color w:val="FF0000"/>
                    <w:szCs w:val="24"/>
                  </w:rPr>
                  <m:t xml:space="preserve"> ) = </m:t>
                </m:r>
                <m:f>
                  <m:fPr>
                    <m:ctrlPr>
                      <w:rPr>
                        <w:rFonts w:ascii="Cambria Math" w:hAnsi="Cambria Math"/>
                        <w:b/>
                        <w:color w:val="FF0000"/>
                        <w:szCs w:val="24"/>
                      </w:rPr>
                    </m:ctrlPr>
                  </m:fPr>
                  <m:num>
                    <m:r>
                      <m:rPr>
                        <m:sty m:val="bi"/>
                      </m:rPr>
                      <w:rPr>
                        <w:rFonts w:ascii="Cambria Math" w:hAnsi="Cambria Math"/>
                        <w:color w:val="FF0000"/>
                        <w:szCs w:val="24"/>
                      </w:rPr>
                      <m:t xml:space="preserve">1 </m:t>
                    </m:r>
                  </m:num>
                  <m:den>
                    <m:r>
                      <m:rPr>
                        <m:sty m:val="bi"/>
                      </m:rPr>
                      <w:rPr>
                        <w:rFonts w:ascii="Cambria Math" w:eastAsia="Calibri" w:hAnsi="Cambria Math" w:cs="Times New Roman"/>
                        <w:color w:val="FF0000"/>
                        <w:szCs w:val="24"/>
                      </w:rPr>
                      <m:t xml:space="preserve">2 </m:t>
                    </m:r>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π </m:t>
                    </m:r>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frequency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Hz</m:t>
                        </m:r>
                      </m:e>
                    </m:d>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Capacitance (F</m:t>
                    </m:r>
                    <m:r>
                      <m:rPr>
                        <m:sty m:val="bi"/>
                      </m:rPr>
                      <w:rPr>
                        <w:rFonts w:ascii="Cambria Math" w:hAnsi="Cambria Math"/>
                        <w:color w:val="FF0000"/>
                        <w:szCs w:val="24"/>
                      </w:rPr>
                      <m:t>)</m:t>
                    </m:r>
                  </m:den>
                </m:f>
              </m:oMath>
            </m:oMathPara>
          </w:p>
        </w:tc>
      </w:tr>
      <w:tr w:rsidR="00EA6BE3" w:rsidRPr="00330807" w14:paraId="0FDEF567" w14:textId="77777777" w:rsidTr="00A25D17">
        <w:tblPrEx>
          <w:jc w:val="left"/>
        </w:tblPrEx>
        <w:trPr>
          <w:cantSplit/>
        </w:trPr>
        <w:tc>
          <w:tcPr>
            <w:tcW w:w="14879" w:type="dxa"/>
            <w:gridSpan w:val="2"/>
          </w:tcPr>
          <w:p w14:paraId="025AA856" w14:textId="77777777" w:rsidR="00EA6BE3" w:rsidRPr="00B4177C" w:rsidRDefault="00EA6BE3" w:rsidP="00A25D17">
            <w:pPr>
              <w:rPr>
                <w:b/>
                <w:szCs w:val="24"/>
              </w:rPr>
            </w:pPr>
            <m:oMathPara>
              <m:oMath>
                <m:r>
                  <m:rPr>
                    <m:sty m:val="bi"/>
                  </m:rPr>
                  <w:rPr>
                    <w:rFonts w:ascii="Cambria Math" w:eastAsia="Calibri" w:hAnsi="Cambria Math" w:cs="Times New Roman"/>
                    <w:szCs w:val="24"/>
                  </w:rPr>
                  <w:lastRenderedPageBreak/>
                  <m:t>ε=-L</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dI</m:t>
                    </m:r>
                  </m:num>
                  <m:den>
                    <m:r>
                      <m:rPr>
                        <m:sty m:val="bi"/>
                      </m:rPr>
                      <w:rPr>
                        <w:rFonts w:ascii="Cambria Math" w:eastAsia="Calibri" w:hAnsi="Cambria Math" w:cs="Times New Roman"/>
                        <w:szCs w:val="24"/>
                      </w:rPr>
                      <m:t>dt</m:t>
                    </m:r>
                  </m:den>
                </m:f>
              </m:oMath>
            </m:oMathPara>
          </w:p>
          <w:p w14:paraId="6AF88A09" w14:textId="77777777" w:rsidR="00EA6BE3" w:rsidRPr="007726C4" w:rsidRDefault="00EA6BE3" w:rsidP="00A25D17">
            <w:pPr>
              <w:rPr>
                <w:b/>
                <w:color w:val="FF0000"/>
                <w:szCs w:val="24"/>
              </w:rPr>
            </w:pPr>
            <m:oMathPara>
              <m:oMath>
                <m:r>
                  <m:rPr>
                    <m:sty m:val="bi"/>
                  </m:rPr>
                  <w:rPr>
                    <w:rFonts w:ascii="Cambria Math" w:eastAsia="Calibri" w:hAnsi="Cambria Math" w:cs="Times New Roman"/>
                    <w:color w:val="FF0000"/>
                    <w:szCs w:val="24"/>
                  </w:rPr>
                  <m:t xml:space="preserve">induced e.m.f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=-inductance</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e>
                </m:d>
                <m:r>
                  <m:rPr>
                    <m:sty m:val="bi"/>
                  </m:rPr>
                  <w:rPr>
                    <w:rFonts w:ascii="Cambria Math" w:eastAsia="Calibri" w:hAnsi="Cambria Math" w:cs="Times New Roman"/>
                    <w:color w:val="FF0000"/>
                    <w:szCs w:val="24"/>
                  </w:rPr>
                  <m:t>×rate of change of current (A</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oMath>
            </m:oMathPara>
          </w:p>
          <w:p w14:paraId="7F94F098" w14:textId="77777777" w:rsidR="00EA6BE3" w:rsidRPr="00414F92" w:rsidRDefault="00EA6BE3" w:rsidP="00A25D17">
            <w:pPr>
              <w:rPr>
                <w:b/>
                <w:szCs w:val="24"/>
              </w:rPr>
            </w:pPr>
            <w:r w:rsidRPr="00FC324D">
              <w:rPr>
                <w:b/>
                <w:color w:val="4F4652" w:themeColor="accent6" w:themeShade="80"/>
                <w:szCs w:val="24"/>
              </w:rPr>
              <w:t xml:space="preserve">The negative sign indicates the induced e.m.f opposes the change causing it. </w:t>
            </w:r>
            <w:r w:rsidRPr="00FC324D">
              <w:rPr>
                <w:b/>
                <w:color w:val="4F4652" w:themeColor="accent6" w:themeShade="80"/>
                <w:szCs w:val="24"/>
              </w:rPr>
              <w:sym w:font="Symbol" w:char="F065"/>
            </w:r>
            <w:r w:rsidRPr="00FC324D">
              <w:rPr>
                <w:b/>
                <w:color w:val="4F4652" w:themeColor="accent6" w:themeShade="80"/>
                <w:szCs w:val="24"/>
              </w:rPr>
              <w:t xml:space="preserve"> is also a negative and the two negatives cancel.</w:t>
            </w:r>
          </w:p>
        </w:tc>
      </w:tr>
      <w:tr w:rsidR="00EA6BE3" w:rsidRPr="00330807" w14:paraId="5B77CAB9" w14:textId="77777777" w:rsidTr="00A25D17">
        <w:tblPrEx>
          <w:jc w:val="left"/>
        </w:tblPrEx>
        <w:trPr>
          <w:cantSplit/>
        </w:trPr>
        <w:tc>
          <w:tcPr>
            <w:tcW w:w="14879" w:type="dxa"/>
            <w:gridSpan w:val="2"/>
          </w:tcPr>
          <w:p w14:paraId="77791F65" w14:textId="77777777" w:rsidR="00EA6BE3" w:rsidRPr="00DD6A85" w:rsidRDefault="00EA6BE3" w:rsidP="00DD6A85">
            <w:pPr>
              <w:spacing w:after="0"/>
              <w:rPr>
                <w:b/>
                <w:color w:val="143F6A" w:themeColor="accent2" w:themeShade="80"/>
                <w:szCs w:val="24"/>
              </w:rPr>
            </w:pPr>
            <w:r w:rsidRPr="00DD6A85">
              <w:rPr>
                <w:b/>
                <w:color w:val="143F6A" w:themeColor="accent2" w:themeShade="80"/>
                <w:szCs w:val="24"/>
              </w:rPr>
              <w:t>Energy stored in the magnetic field of an inductor</w:t>
            </w:r>
          </w:p>
          <w:p w14:paraId="7CB6619F" w14:textId="77777777" w:rsidR="00EA6BE3" w:rsidRPr="00FC324D" w:rsidRDefault="00EA6BE3" w:rsidP="00DD6A85">
            <w:pPr>
              <w:spacing w:after="0"/>
              <w:rPr>
                <w:rFonts w:ascii="Calibri" w:eastAsia="Calibri" w:hAnsi="Calibri" w:cs="Times New Roman"/>
                <w:b/>
                <w:szCs w:val="24"/>
              </w:rPr>
            </w:pPr>
            <m:oMathPara>
              <m:oMath>
                <m:r>
                  <m:rPr>
                    <m:sty m:val="bi"/>
                  </m:rPr>
                  <w:rPr>
                    <w:rFonts w:ascii="Cambria Math" w:eastAsia="Calibri" w:hAnsi="Cambria Math" w:cs="Times New Roman"/>
                    <w:szCs w:val="24"/>
                  </w:rPr>
                  <m:t>E=</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2</m:t>
                    </m:r>
                  </m:den>
                </m:f>
                <m:r>
                  <m:rPr>
                    <m:sty m:val="bi"/>
                  </m:rPr>
                  <w:rPr>
                    <w:rFonts w:ascii="Cambria Math" w:eastAsia="Calibri" w:hAnsi="Cambria Math" w:cs="Times New Roman"/>
                    <w:szCs w:val="24"/>
                  </w:rPr>
                  <m:t>L</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I</m:t>
                    </m:r>
                  </m:e>
                  <m:sup>
                    <m:r>
                      <m:rPr>
                        <m:sty m:val="bi"/>
                      </m:rPr>
                      <w:rPr>
                        <w:rFonts w:ascii="Cambria Math" w:eastAsia="Calibri" w:hAnsi="Cambria Math" w:cs="Times New Roman"/>
                        <w:szCs w:val="24"/>
                      </w:rPr>
                      <m:t>2</m:t>
                    </m:r>
                  </m:sup>
                </m:sSup>
              </m:oMath>
            </m:oMathPara>
          </w:p>
          <w:p w14:paraId="7BCBFB62" w14:textId="456AFC1E" w:rsidR="00EA6BE3" w:rsidRDefault="00000000" w:rsidP="00A25D17">
            <w:pPr>
              <w:rPr>
                <w:rFonts w:ascii="Calibri" w:eastAsia="Calibri" w:hAnsi="Calibri" w:cs="Times New Roman"/>
                <w:b/>
                <w:szCs w:val="24"/>
              </w:rPr>
            </w:pPr>
            <m:oMathPara>
              <m:oMath>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energy stored in the magnetic field of an inductor</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J</m:t>
                          </m:r>
                        </m:e>
                      </m:d>
                    </m:e>
                  </m:mr>
                </m:m>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inductance</m:t>
                      </m:r>
                    </m:e>
                  </m:mr>
                  <m:mr>
                    <m:e>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color w:val="FF0000"/>
                        <w:szCs w:val="24"/>
                      </w:rPr>
                    </m:ctrlPr>
                  </m:mPr>
                  <m:mr>
                    <m:e>
                      <m:r>
                        <m:rPr>
                          <m:sty m:val="bi"/>
                        </m:rPr>
                        <w:rPr>
                          <w:rFonts w:ascii="Cambria Math" w:eastAsia="Calibri" w:hAnsi="Cambria Math" w:cs="Times New Roman"/>
                          <w:color w:val="FF0000"/>
                          <w:szCs w:val="24"/>
                        </w:rPr>
                        <m:t>current</m:t>
                      </m:r>
                    </m:e>
                  </m:mr>
                  <m:mr>
                    <m:e>
                      <m:r>
                        <m:rPr>
                          <m:sty m:val="bi"/>
                        </m:rPr>
                        <w:rPr>
                          <w:rFonts w:ascii="Cambria Math" w:eastAsia="Calibri" w:hAnsi="Cambria Math" w:cs="Times New Roman"/>
                          <w:color w:val="FF0000"/>
                          <w:szCs w:val="24"/>
                        </w:rPr>
                        <m:t>(</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A)</m:t>
                          </m:r>
                        </m:e>
                        <m:sup>
                          <m:r>
                            <m:rPr>
                              <m:sty m:val="bi"/>
                            </m:rPr>
                            <w:rPr>
                              <w:rFonts w:ascii="Cambria Math" w:eastAsia="Calibri" w:hAnsi="Cambria Math" w:cs="Times New Roman"/>
                              <w:color w:val="FF0000"/>
                              <w:szCs w:val="24"/>
                            </w:rPr>
                            <m:t>2</m:t>
                          </m:r>
                        </m:sup>
                      </m:sSup>
                    </m:e>
                  </m:mr>
                </m:m>
                <m:r>
                  <m:rPr>
                    <m:sty m:val="bi"/>
                  </m:rPr>
                  <w:rPr>
                    <w:rFonts w:ascii="Cambria Math" w:eastAsia="Calibri" w:hAnsi="Cambria Math" w:cs="Times New Roman"/>
                    <w:color w:val="FF0000"/>
                    <w:szCs w:val="24"/>
                  </w:rPr>
                  <m:t xml:space="preserve"> </m:t>
                </m:r>
              </m:oMath>
            </m:oMathPara>
          </w:p>
        </w:tc>
      </w:tr>
      <w:tr w:rsidR="00EA6BE3" w:rsidRPr="00330807" w14:paraId="2B80F044" w14:textId="77777777" w:rsidTr="00A25D17">
        <w:tblPrEx>
          <w:jc w:val="left"/>
        </w:tblPrEx>
        <w:trPr>
          <w:cantSplit/>
        </w:trPr>
        <w:tc>
          <w:tcPr>
            <w:tcW w:w="14879" w:type="dxa"/>
            <w:gridSpan w:val="2"/>
          </w:tcPr>
          <w:p w14:paraId="1DA8F93F" w14:textId="77777777" w:rsidR="00EA6BE3" w:rsidRPr="00BE67CD" w:rsidRDefault="00EA6BE3" w:rsidP="00A25D17">
            <w:pPr>
              <w:rPr>
                <w:b/>
                <w:color w:val="143F6A" w:themeColor="accent2" w:themeShade="80"/>
                <w:szCs w:val="24"/>
              </w:rPr>
            </w:pPr>
            <w:r w:rsidRPr="00BE67CD">
              <w:rPr>
                <w:b/>
                <w:color w:val="143F6A" w:themeColor="accent2" w:themeShade="80"/>
                <w:szCs w:val="24"/>
              </w:rPr>
              <w:t xml:space="preserve">Reactance (opposition to a.c.) of an inductor. V and I may either </w:t>
            </w:r>
            <w:r w:rsidRPr="00BE67CD">
              <w:rPr>
                <w:b/>
                <w:color w:val="143F6A" w:themeColor="accent2" w:themeShade="80"/>
                <w:szCs w:val="24"/>
                <w:u w:val="single"/>
              </w:rPr>
              <w:t>both</w:t>
            </w:r>
            <w:r w:rsidRPr="00BE67CD">
              <w:rPr>
                <w:b/>
                <w:color w:val="143F6A" w:themeColor="accent2" w:themeShade="80"/>
                <w:szCs w:val="24"/>
              </w:rPr>
              <w:t xml:space="preserve"> be peak or r.m.s</w:t>
            </w:r>
          </w:p>
          <w:p w14:paraId="766E97C9" w14:textId="77777777" w:rsidR="00EA6BE3" w:rsidRPr="001C4C2B" w:rsidRDefault="00000000" w:rsidP="00A25D17">
            <w:pPr>
              <w:rPr>
                <w:rFonts w:ascii="Calibri" w:eastAsia="Calibri" w:hAnsi="Calibri" w:cs="Times New Roman"/>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L</m:t>
                    </m:r>
                  </m:sub>
                </m:sSub>
                <m:r>
                  <m:rPr>
                    <m:sty m:val="bi"/>
                  </m:rPr>
                  <w:rPr>
                    <w:rFonts w:ascii="Cambria Math" w:eastAsia="Calibri" w:hAnsi="Cambria Math" w:cs="Times New Roman"/>
                    <w:szCs w:val="24"/>
                  </w:rPr>
                  <m:t>=</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I</m:t>
                    </m:r>
                  </m:den>
                </m:f>
              </m:oMath>
            </m:oMathPara>
          </w:p>
          <w:p w14:paraId="0BC1F92D" w14:textId="77777777" w:rsidR="00EA6BE3" w:rsidRPr="00BC7866" w:rsidRDefault="00EA6BE3" w:rsidP="00A25D17">
            <w:pPr>
              <w:rPr>
                <w:rFonts w:ascii="Calibri" w:eastAsia="Calibri" w:hAnsi="Calibri" w:cs="Times New Roman"/>
                <w:b/>
                <w:szCs w:val="24"/>
              </w:rPr>
            </w:pPr>
            <m:oMathPara>
              <m:oMath>
                <m:r>
                  <m:rPr>
                    <m:sty m:val="bi"/>
                  </m:rPr>
                  <w:rPr>
                    <w:rFonts w:ascii="Cambria Math" w:hAnsi="Cambria Math"/>
                    <w:color w:val="FF0000"/>
                    <w:szCs w:val="24"/>
                  </w:rPr>
                  <m:t>inductive reactance (</m:t>
                </m:r>
                <m:r>
                  <m:rPr>
                    <m:sty m:val="bi"/>
                  </m:rPr>
                  <w:rPr>
                    <w:rFonts w:ascii="Cambria Math" w:hAnsi="Cambria Math"/>
                    <w:b/>
                    <w:color w:val="FF0000"/>
                    <w:szCs w:val="24"/>
                  </w:rPr>
                  <w:sym w:font="Symbol" w:char="F057"/>
                </m:r>
                <m:r>
                  <m:rPr>
                    <m:sty m:val="bi"/>
                  </m:rPr>
                  <w:rPr>
                    <w:rFonts w:ascii="Cambria Math" w:hAnsi="Cambria Math"/>
                    <w:color w:val="FF0000"/>
                    <w:szCs w:val="24"/>
                  </w:rPr>
                  <m:t xml:space="preserve"> ) = </m:t>
                </m:r>
                <m:f>
                  <m:fPr>
                    <m:ctrlPr>
                      <w:rPr>
                        <w:rFonts w:ascii="Cambria Math" w:hAnsi="Cambria Math"/>
                        <w:b/>
                        <w:color w:val="FF0000"/>
                        <w:szCs w:val="24"/>
                      </w:rPr>
                    </m:ctrlPr>
                  </m:fPr>
                  <m:num>
                    <m:r>
                      <m:rPr>
                        <m:sty m:val="bi"/>
                      </m:rPr>
                      <w:rPr>
                        <w:rFonts w:ascii="Cambria Math" w:hAnsi="Cambria Math"/>
                        <w:color w:val="FF0000"/>
                        <w:szCs w:val="24"/>
                      </w:rPr>
                      <m:t xml:space="preserve">voltage (V) </m:t>
                    </m:r>
                  </m:num>
                  <m:den>
                    <m:r>
                      <m:rPr>
                        <m:sty m:val="bi"/>
                      </m:rPr>
                      <w:rPr>
                        <w:rFonts w:ascii="Cambria Math" w:hAnsi="Cambria Math"/>
                        <w:color w:val="FF0000"/>
                        <w:szCs w:val="24"/>
                      </w:rPr>
                      <m:t>current (A)</m:t>
                    </m:r>
                  </m:den>
                </m:f>
              </m:oMath>
            </m:oMathPara>
          </w:p>
        </w:tc>
      </w:tr>
      <w:tr w:rsidR="00EA6BE3" w:rsidRPr="00330807" w14:paraId="5079A674" w14:textId="77777777" w:rsidTr="00A25D17">
        <w:tblPrEx>
          <w:jc w:val="left"/>
        </w:tblPrEx>
        <w:trPr>
          <w:cantSplit/>
        </w:trPr>
        <w:tc>
          <w:tcPr>
            <w:tcW w:w="14879" w:type="dxa"/>
            <w:gridSpan w:val="2"/>
          </w:tcPr>
          <w:p w14:paraId="0C8E2E08" w14:textId="77777777" w:rsidR="00EA6BE3" w:rsidRPr="00BE67CD" w:rsidRDefault="00EA6BE3" w:rsidP="00BE67CD">
            <w:pPr>
              <w:spacing w:after="0"/>
              <w:rPr>
                <w:b/>
                <w:color w:val="143F6A" w:themeColor="accent2" w:themeShade="80"/>
                <w:szCs w:val="24"/>
              </w:rPr>
            </w:pPr>
            <w:r w:rsidRPr="00BE67CD">
              <w:rPr>
                <w:b/>
                <w:color w:val="143F6A" w:themeColor="accent2" w:themeShade="80"/>
                <w:szCs w:val="24"/>
              </w:rPr>
              <w:t xml:space="preserve">Reactance (opposition to a.c.) of an inductor. </w:t>
            </w:r>
          </w:p>
          <w:p w14:paraId="4588ADC4" w14:textId="77777777" w:rsidR="00EA6BE3" w:rsidRPr="002A662D" w:rsidRDefault="00000000" w:rsidP="00BE67CD">
            <w:pPr>
              <w:spacing w:after="0"/>
              <w:rPr>
                <w:rFonts w:ascii="Calibri" w:eastAsia="Calibri" w:hAnsi="Calibri" w:cs="Times New Roman"/>
                <w:b/>
                <w:szCs w:val="24"/>
              </w:rPr>
            </w:pPr>
            <m:oMathPara>
              <m:oMath>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X</m:t>
                    </m:r>
                  </m:e>
                  <m:sub>
                    <m:r>
                      <m:rPr>
                        <m:sty m:val="bi"/>
                      </m:rPr>
                      <w:rPr>
                        <w:rFonts w:ascii="Cambria Math" w:eastAsia="Calibri" w:hAnsi="Cambria Math" w:cs="Times New Roman"/>
                        <w:szCs w:val="24"/>
                      </w:rPr>
                      <m:t>L</m:t>
                    </m:r>
                  </m:sub>
                </m:sSub>
                <m:r>
                  <m:rPr>
                    <m:sty m:val="bi"/>
                  </m:rPr>
                  <w:rPr>
                    <w:rFonts w:ascii="Cambria Math" w:eastAsia="Calibri" w:hAnsi="Cambria Math" w:cs="Times New Roman"/>
                    <w:szCs w:val="24"/>
                  </w:rPr>
                  <m:t>=2</m:t>
                </m:r>
                <m:r>
                  <m:rPr>
                    <m:sty m:val="bi"/>
                  </m:rPr>
                  <w:rPr>
                    <w:rFonts w:ascii="Cambria Math" w:eastAsia="Calibri" w:hAnsi="Cambria Math" w:cs="Times New Roman"/>
                    <w:szCs w:val="24"/>
                  </w:rPr>
                  <m:t>πfL</m:t>
                </m:r>
              </m:oMath>
            </m:oMathPara>
          </w:p>
          <w:p w14:paraId="277F0F46" w14:textId="77777777" w:rsidR="00EA6BE3" w:rsidRPr="00BC7866" w:rsidRDefault="00EA6BE3" w:rsidP="00A25D17">
            <w:pPr>
              <w:rPr>
                <w:rFonts w:ascii="Calibri" w:eastAsia="Calibri" w:hAnsi="Calibri" w:cs="Times New Roman"/>
                <w:b/>
                <w:szCs w:val="24"/>
              </w:rPr>
            </w:pPr>
            <m:oMathPara>
              <m:oMath>
                <m:r>
                  <m:rPr>
                    <m:sty m:val="bi"/>
                  </m:rPr>
                  <w:rPr>
                    <w:rFonts w:ascii="Cambria Math" w:hAnsi="Cambria Math"/>
                    <w:color w:val="FF0000"/>
                    <w:szCs w:val="24"/>
                  </w:rPr>
                  <m:t>inductive reactance (</m:t>
                </m:r>
                <m:r>
                  <m:rPr>
                    <m:sty m:val="bi"/>
                  </m:rPr>
                  <w:rPr>
                    <w:rFonts w:ascii="Cambria Math" w:hAnsi="Cambria Math"/>
                    <w:b/>
                    <w:color w:val="FF0000"/>
                    <w:szCs w:val="24"/>
                  </w:rPr>
                  <w:sym w:font="Symbol" w:char="F057"/>
                </m:r>
                <m:r>
                  <m:rPr>
                    <m:sty m:val="bi"/>
                  </m:rPr>
                  <w:rPr>
                    <w:rFonts w:ascii="Cambria Math" w:hAnsi="Cambria Math"/>
                    <w:color w:val="FF0000"/>
                    <w:szCs w:val="24"/>
                  </w:rPr>
                  <m:t xml:space="preserve"> ) =</m:t>
                </m:r>
                <m:r>
                  <m:rPr>
                    <m:sty m:val="bi"/>
                  </m:rPr>
                  <w:rPr>
                    <w:rFonts w:ascii="Cambria Math" w:eastAsia="Calibri" w:hAnsi="Cambria Math" w:cs="Times New Roman"/>
                    <w:color w:val="FF0000"/>
                    <w:szCs w:val="24"/>
                  </w:rPr>
                  <m:t xml:space="preserve">2 </m:t>
                </m:r>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π </m:t>
                </m:r>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frequency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Hz</m:t>
                    </m:r>
                  </m:e>
                </m:d>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inductance (H</m:t>
                </m:r>
                <m:r>
                  <m:rPr>
                    <m:sty m:val="bi"/>
                  </m:rPr>
                  <w:rPr>
                    <w:rFonts w:ascii="Cambria Math" w:hAnsi="Cambria Math"/>
                    <w:color w:val="FF0000"/>
                    <w:szCs w:val="24"/>
                  </w:rPr>
                  <m:t xml:space="preserve">) </m:t>
                </m:r>
              </m:oMath>
            </m:oMathPara>
          </w:p>
        </w:tc>
      </w:tr>
      <w:tr w:rsidR="00EA6BE3" w:rsidRPr="00330807" w14:paraId="3D2A0F27" w14:textId="77777777" w:rsidTr="00A25D17">
        <w:tblPrEx>
          <w:jc w:val="left"/>
        </w:tblPrEx>
        <w:trPr>
          <w:cantSplit/>
        </w:trPr>
        <w:tc>
          <w:tcPr>
            <w:tcW w:w="14879" w:type="dxa"/>
            <w:gridSpan w:val="2"/>
          </w:tcPr>
          <w:p w14:paraId="65F3888E" w14:textId="77777777" w:rsidR="00EA6BE3" w:rsidRPr="00BE67CD" w:rsidRDefault="00EA6BE3" w:rsidP="00A25D17">
            <w:pPr>
              <w:rPr>
                <w:b/>
                <w:color w:val="143F6A" w:themeColor="accent2" w:themeShade="80"/>
                <w:szCs w:val="24"/>
              </w:rPr>
            </w:pPr>
            <w:r w:rsidRPr="00BE67CD">
              <w:rPr>
                <w:b/>
                <w:color w:val="143F6A" w:themeColor="accent2" w:themeShade="80"/>
                <w:szCs w:val="24"/>
              </w:rPr>
              <w:t>Equation to calculate the speed of light and all electromagnetic radiations in a vacuum.</w:t>
            </w:r>
          </w:p>
          <w:p w14:paraId="4ACA9650" w14:textId="77777777" w:rsidR="00EA6BE3" w:rsidRPr="00FA3C3E" w:rsidRDefault="00EA6BE3" w:rsidP="00A25D17">
            <w:pPr>
              <w:rPr>
                <w:rFonts w:ascii="Calibri" w:eastAsia="Calibri" w:hAnsi="Calibri" w:cs="Times New Roman"/>
                <w:b/>
                <w:szCs w:val="24"/>
              </w:rPr>
            </w:pPr>
            <m:oMathPara>
              <m:oMath>
                <m:r>
                  <m:rPr>
                    <m:sty m:val="bi"/>
                  </m:rPr>
                  <w:rPr>
                    <w:rFonts w:ascii="Cambria Math" w:eastAsia="Calibri" w:hAnsi="Cambria Math" w:cs="Times New Roman"/>
                    <w:szCs w:val="24"/>
                  </w:rPr>
                  <m:t>c=</m:t>
                </m:r>
                <m:f>
                  <m:fPr>
                    <m:ctrlPr>
                      <w:rPr>
                        <w:rFonts w:ascii="Cambria Math" w:eastAsia="Calibri" w:hAnsi="Cambria Math" w:cs="Times New Roman"/>
                        <w:b/>
                        <w:szCs w:val="24"/>
                      </w:rPr>
                    </m:ctrlPr>
                  </m:fPr>
                  <m:num>
                    <m:r>
                      <m:rPr>
                        <m:sty m:val="bi"/>
                      </m:rPr>
                      <w:rPr>
                        <w:rFonts w:ascii="Cambria Math" w:eastAsia="Calibri" w:hAnsi="Cambria Math" w:cs="Times New Roman"/>
                        <w:szCs w:val="24"/>
                      </w:rPr>
                      <m:t>1</m:t>
                    </m:r>
                  </m:num>
                  <m:den>
                    <m:rad>
                      <m:radPr>
                        <m:degHide m:val="1"/>
                        <m:ctrlPr>
                          <w:rPr>
                            <w:rFonts w:ascii="Cambria Math" w:eastAsia="Calibri" w:hAnsi="Cambria Math" w:cs="Times New Roman"/>
                            <w:b/>
                            <w:szCs w:val="24"/>
                          </w:rPr>
                        </m:ctrlPr>
                      </m:radPr>
                      <m:deg/>
                      <m:e>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ε</m:t>
                            </m:r>
                          </m:e>
                          <m:sub>
                            <m:r>
                              <m:rPr>
                                <m:sty m:val="bi"/>
                              </m:rPr>
                              <w:rPr>
                                <w:rFonts w:ascii="Cambria Math" w:eastAsia="Calibri" w:hAnsi="Cambria Math" w:cs="Times New Roman"/>
                                <w:szCs w:val="24"/>
                              </w:rPr>
                              <m:t>o</m:t>
                            </m:r>
                          </m:sub>
                        </m:sSub>
                        <m:sSub>
                          <m:sSubPr>
                            <m:ctrlPr>
                              <w:rPr>
                                <w:rFonts w:ascii="Cambria Math" w:eastAsia="Calibri" w:hAnsi="Cambria Math" w:cs="Times New Roman"/>
                                <w:b/>
                                <w:szCs w:val="24"/>
                              </w:rPr>
                            </m:ctrlPr>
                          </m:sSubPr>
                          <m:e>
                            <m:r>
                              <m:rPr>
                                <m:sty m:val="bi"/>
                              </m:rPr>
                              <w:rPr>
                                <w:rFonts w:ascii="Cambria Math" w:eastAsia="Calibri" w:hAnsi="Cambria Math" w:cs="Times New Roman"/>
                                <w:szCs w:val="24"/>
                              </w:rPr>
                              <m:t>μ</m:t>
                            </m:r>
                          </m:e>
                          <m:sub>
                            <m:r>
                              <m:rPr>
                                <m:sty m:val="bi"/>
                              </m:rPr>
                              <w:rPr>
                                <w:rFonts w:ascii="Cambria Math" w:eastAsia="Calibri" w:hAnsi="Cambria Math" w:cs="Times New Roman"/>
                                <w:szCs w:val="24"/>
                              </w:rPr>
                              <m:t>o</m:t>
                            </m:r>
                          </m:sub>
                        </m:sSub>
                      </m:e>
                    </m:rad>
                  </m:den>
                </m:f>
              </m:oMath>
            </m:oMathPara>
          </w:p>
          <w:p w14:paraId="58F55606" w14:textId="77777777" w:rsidR="00EA6BE3" w:rsidRPr="002B6344" w:rsidRDefault="00EA6BE3" w:rsidP="00A25D17">
            <w:pP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speed of light in a vacuum (m</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1</m:t>
                    </m:r>
                  </m:num>
                  <m:den>
                    <m:rad>
                      <m:radPr>
                        <m:degHide m:val="1"/>
                        <m:ctrlPr>
                          <w:rPr>
                            <w:rFonts w:ascii="Cambria Math" w:eastAsia="Calibri" w:hAnsi="Cambria Math" w:cs="Times New Roman"/>
                            <w:b/>
                            <w:color w:val="FF0000"/>
                            <w:szCs w:val="24"/>
                          </w:rPr>
                        </m:ctrlPr>
                      </m:radPr>
                      <m:deg/>
                      <m:e>
                        <m:r>
                          <m:rPr>
                            <m:sty m:val="bi"/>
                          </m:rPr>
                          <w:rPr>
                            <w:rFonts w:ascii="Cambria Math" w:eastAsia="Calibri" w:hAnsi="Cambria Math" w:cs="Times New Roman"/>
                            <w:color w:val="FF0000"/>
                            <w:szCs w:val="24"/>
                          </w:rPr>
                          <m:t xml:space="preserve">permittivity of free space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F</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×permeability of free space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H</m:t>
                            </m:r>
                            <m:sSup>
                              <m:sSupPr>
                                <m:ctrlPr>
                                  <w:rPr>
                                    <w:rFonts w:ascii="Cambria Math" w:eastAsia="Calibri" w:hAnsi="Cambria Math" w:cs="Times New Roman"/>
                                    <w:b/>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 </m:t>
                        </m:r>
                      </m:e>
                    </m:rad>
                  </m:den>
                </m:f>
              </m:oMath>
            </m:oMathPara>
          </w:p>
          <w:p w14:paraId="1F9BF59B" w14:textId="77777777" w:rsidR="00EA6BE3" w:rsidRPr="00BC7866" w:rsidRDefault="00000000" w:rsidP="00A25D17">
            <w:pPr>
              <w:rPr>
                <w:rFonts w:ascii="Calibri" w:eastAsia="Calibri" w:hAnsi="Calibri" w:cs="Times New Roman"/>
                <w:b/>
                <w:szCs w:val="24"/>
              </w:rPr>
            </w:pPr>
            <m:oMathPara>
              <m:oMath>
                <m:sSub>
                  <m:sSubPr>
                    <m:ctrlPr>
                      <w:rPr>
                        <w:rFonts w:ascii="Cambria Math" w:hAnsi="Cambria Math"/>
                        <w:b/>
                        <w:color w:val="4F4652" w:themeColor="accent6" w:themeShade="80"/>
                      </w:rPr>
                    </m:ctrlPr>
                  </m:sSubPr>
                  <m:e>
                    <m:r>
                      <m:rPr>
                        <m:sty m:val="bi"/>
                      </m:rPr>
                      <w:rPr>
                        <w:rFonts w:ascii="Cambria Math" w:hAnsi="Cambria Math"/>
                        <w:b/>
                        <w:color w:val="4F4652" w:themeColor="accent6" w:themeShade="80"/>
                      </w:rPr>
                      <w:sym w:font="Symbol" w:char="F06D"/>
                    </m:r>
                  </m:e>
                  <m:sub>
                    <m:r>
                      <m:rPr>
                        <m:sty m:val="bi"/>
                      </m:rPr>
                      <w:rPr>
                        <w:rFonts w:ascii="Cambria Math" w:hAnsi="Cambria Math"/>
                        <w:color w:val="4F4652" w:themeColor="accent6" w:themeShade="80"/>
                        <w:vertAlign w:val="subscript"/>
                      </w:rPr>
                      <m:t>0</m:t>
                    </m:r>
                  </m:sub>
                </m:sSub>
                <m:r>
                  <m:rPr>
                    <m:sty m:val="bi"/>
                  </m:rPr>
                  <w:rPr>
                    <w:rFonts w:ascii="Cambria Math" w:hAnsi="Cambria Math"/>
                    <w:color w:val="4F4652" w:themeColor="accent6" w:themeShade="80"/>
                  </w:rPr>
                  <m:t>=  4</m:t>
                </m:r>
                <m:r>
                  <m:rPr>
                    <m:sty m:val="bi"/>
                  </m:rPr>
                  <w:rPr>
                    <w:rFonts w:ascii="Cambria Math" w:hAnsi="Cambria Math"/>
                    <w:color w:val="4F4652" w:themeColor="accent6" w:themeShade="80"/>
                  </w:rPr>
                  <m:t>π ×</m:t>
                </m:r>
                <m:sSup>
                  <m:sSupPr>
                    <m:ctrlPr>
                      <w:rPr>
                        <w:rFonts w:ascii="Cambria Math" w:hAnsi="Cambria Math"/>
                        <w:b/>
                        <w:color w:val="4F4652" w:themeColor="accent6" w:themeShade="80"/>
                      </w:rPr>
                    </m:ctrlPr>
                  </m:sSupPr>
                  <m:e>
                    <m:r>
                      <m:rPr>
                        <m:sty m:val="bi"/>
                      </m:rPr>
                      <w:rPr>
                        <w:rFonts w:ascii="Cambria Math" w:hAnsi="Cambria Math"/>
                        <w:color w:val="4F4652" w:themeColor="accent6" w:themeShade="80"/>
                      </w:rPr>
                      <m:t xml:space="preserve"> 10</m:t>
                    </m:r>
                  </m:e>
                  <m:sup>
                    <m:r>
                      <m:rPr>
                        <m:sty m:val="bi"/>
                      </m:rPr>
                      <w:rPr>
                        <w:rFonts w:ascii="Cambria Math" w:hAnsi="Cambria Math"/>
                        <w:color w:val="4F4652" w:themeColor="accent6" w:themeShade="80"/>
                      </w:rPr>
                      <m:t>-7</m:t>
                    </m:r>
                  </m:sup>
                </m:sSup>
                <m:r>
                  <m:rPr>
                    <m:sty m:val="bi"/>
                  </m:rPr>
                  <w:rPr>
                    <w:rFonts w:ascii="Cambria Math" w:hAnsi="Cambria Math"/>
                    <w:color w:val="4F4652" w:themeColor="accent6" w:themeShade="80"/>
                  </w:rPr>
                  <m:t xml:space="preserve"> H</m:t>
                </m:r>
                <m:sSup>
                  <m:sSupPr>
                    <m:ctrlPr>
                      <w:rPr>
                        <w:rFonts w:ascii="Cambria Math" w:hAnsi="Cambria Math"/>
                        <w:b/>
                        <w:color w:val="4F4652" w:themeColor="accent6" w:themeShade="80"/>
                      </w:rPr>
                    </m:ctrlPr>
                  </m:sSupPr>
                  <m:e>
                    <m:r>
                      <m:rPr>
                        <m:sty m:val="bi"/>
                      </m:rPr>
                      <w:rPr>
                        <w:rFonts w:ascii="Cambria Math" w:hAnsi="Cambria Math"/>
                        <w:color w:val="4F4652" w:themeColor="accent6" w:themeShade="80"/>
                      </w:rPr>
                      <m:t>m</m:t>
                    </m:r>
                  </m:e>
                  <m:sup>
                    <m:r>
                      <m:rPr>
                        <m:sty m:val="bi"/>
                      </m:rPr>
                      <w:rPr>
                        <w:rFonts w:ascii="Cambria Math" w:hAnsi="Cambria Math"/>
                        <w:color w:val="4F4652" w:themeColor="accent6" w:themeShade="80"/>
                      </w:rPr>
                      <m:t>-1</m:t>
                    </m:r>
                  </m:sup>
                </m:sSup>
                <m:sSub>
                  <m:sSubPr>
                    <m:ctrlPr>
                      <w:rPr>
                        <w:rFonts w:ascii="Cambria Math" w:eastAsia="Calibri" w:hAnsi="Cambria Math" w:cs="Times New Roman"/>
                        <w:b/>
                        <w:bCs/>
                        <w:color w:val="4F4652" w:themeColor="accent6" w:themeShade="80"/>
                        <w:szCs w:val="24"/>
                      </w:rPr>
                    </m:ctrlPr>
                  </m:sSubPr>
                  <m:e>
                    <m:r>
                      <m:rPr>
                        <m:sty m:val="bi"/>
                      </m:rPr>
                      <w:rPr>
                        <w:rFonts w:ascii="Cambria Math" w:eastAsia="Calibri" w:hAnsi="Cambria Math" w:cs="Times New Roman"/>
                        <w:color w:val="4F4652" w:themeColor="accent6" w:themeShade="80"/>
                        <w:szCs w:val="24"/>
                      </w:rPr>
                      <m:t>,  ε</m:t>
                    </m:r>
                  </m:e>
                  <m:sub>
                    <m:r>
                      <m:rPr>
                        <m:sty m:val="bi"/>
                      </m:rPr>
                      <w:rPr>
                        <w:rFonts w:ascii="Cambria Math" w:eastAsia="Calibri" w:hAnsi="Cambria Math" w:cs="Times New Roman"/>
                        <w:color w:val="4F4652" w:themeColor="accent6" w:themeShade="80"/>
                        <w:szCs w:val="24"/>
                      </w:rPr>
                      <m:t>o</m:t>
                    </m:r>
                  </m:sub>
                </m:sSub>
                <m:r>
                  <m:rPr>
                    <m:sty m:val="bi"/>
                  </m:rPr>
                  <w:rPr>
                    <w:rFonts w:ascii="Cambria Math" w:eastAsia="Calibri" w:hAnsi="Cambria Math" w:cs="Times New Roman"/>
                    <w:color w:val="4F4652" w:themeColor="accent6" w:themeShade="80"/>
                    <w:szCs w:val="24"/>
                  </w:rPr>
                  <m:t xml:space="preserve"> is the permitivity of free space and is 8.85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rPr>
                      <m:t>-12</m:t>
                    </m:r>
                  </m:sup>
                </m:sSup>
                <m:r>
                  <m:rPr>
                    <m:sty m:val="bi"/>
                  </m:rPr>
                  <w:rPr>
                    <w:rFonts w:ascii="Cambria Math" w:eastAsia="Calibri" w:hAnsi="Cambria Math" w:cs="Times New Roman"/>
                    <w:color w:val="4F4652" w:themeColor="accent6" w:themeShade="80"/>
                    <w:szCs w:val="24"/>
                  </w:rPr>
                  <m:t xml:space="preserve"> F</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-1</m:t>
                    </m:r>
                  </m:sup>
                </m:sSup>
                <m:r>
                  <m:rPr>
                    <m:sty m:val="bi"/>
                  </m:rPr>
                  <w:rPr>
                    <w:rFonts w:ascii="Cambria Math" w:eastAsia="Calibri" w:hAnsi="Cambria Math" w:cs="Times New Roman"/>
                    <w:color w:val="4F4652" w:themeColor="accent6" w:themeShade="80"/>
                    <w:szCs w:val="24"/>
                  </w:rPr>
                  <m:t xml:space="preserve"> </m:t>
                </m:r>
              </m:oMath>
            </m:oMathPara>
          </w:p>
        </w:tc>
      </w:tr>
      <w:tr w:rsidR="00EA6BE3" w:rsidRPr="00330807" w14:paraId="4AB888AB" w14:textId="77777777" w:rsidTr="00A25D17">
        <w:tblPrEx>
          <w:jc w:val="left"/>
        </w:tblPrEx>
        <w:trPr>
          <w:cantSplit/>
        </w:trPr>
        <w:tc>
          <w:tcPr>
            <w:tcW w:w="14879" w:type="dxa"/>
            <w:gridSpan w:val="2"/>
          </w:tcPr>
          <w:p w14:paraId="11942ED3" w14:textId="77777777" w:rsidR="00EA6BE3" w:rsidRPr="00BE67CD" w:rsidRDefault="00EA6BE3" w:rsidP="00A25D17">
            <w:pPr>
              <w:rPr>
                <w:b/>
                <w:color w:val="143F6A" w:themeColor="accent2" w:themeShade="80"/>
                <w:szCs w:val="24"/>
              </w:rPr>
            </w:pPr>
            <w:r w:rsidRPr="00BE67CD">
              <w:rPr>
                <w:b/>
                <w:color w:val="143F6A" w:themeColor="accent2" w:themeShade="80"/>
                <w:szCs w:val="24"/>
              </w:rPr>
              <w:t>A method for combining uncertainties in a single measurement</w:t>
            </w:r>
          </w:p>
          <w:p w14:paraId="7CD51E74" w14:textId="77777777" w:rsidR="00EA6BE3" w:rsidRPr="00AF0034" w:rsidRDefault="00EA6BE3" w:rsidP="00A25D17">
            <w:pPr>
              <w:rPr>
                <w:rFonts w:ascii="Calibri" w:eastAsia="Calibri" w:hAnsi="Calibri" w:cs="Times New Roman"/>
                <w:b/>
                <w:szCs w:val="24"/>
              </w:rPr>
            </w:pPr>
            <m:oMathPara>
              <m:oMath>
                <m:r>
                  <m:rPr>
                    <m:sty m:val="bi"/>
                  </m:rPr>
                  <w:rPr>
                    <w:rFonts w:ascii="Cambria Math" w:eastAsia="Calibri" w:hAnsi="Cambria Math" w:cs="Times New Roman"/>
                    <w:szCs w:val="24"/>
                  </w:rPr>
                  <m:t>∆W=</m:t>
                </m:r>
                <m:rad>
                  <m:radPr>
                    <m:degHide m:val="1"/>
                    <m:ctrlPr>
                      <w:rPr>
                        <w:rFonts w:ascii="Cambria Math" w:eastAsia="Calibri" w:hAnsi="Cambria Math" w:cs="Times New Roman"/>
                        <w:b/>
                        <w:szCs w:val="24"/>
                      </w:rPr>
                    </m:ctrlPr>
                  </m:radPr>
                  <m:deg/>
                  <m:e>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X</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Y</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Z</m:t>
                        </m:r>
                      </m:e>
                      <m:sup>
                        <m:r>
                          <m:rPr>
                            <m:sty m:val="bi"/>
                          </m:rPr>
                          <w:rPr>
                            <w:rFonts w:ascii="Cambria Math" w:eastAsia="Calibri" w:hAnsi="Cambria Math" w:cs="Times New Roman"/>
                            <w:szCs w:val="24"/>
                          </w:rPr>
                          <m:t>2</m:t>
                        </m:r>
                      </m:sup>
                    </m:sSup>
                  </m:e>
                </m:rad>
              </m:oMath>
            </m:oMathPara>
          </w:p>
          <w:p w14:paraId="16FE4520" w14:textId="77777777" w:rsidR="00EA6BE3" w:rsidRDefault="00EA6BE3" w:rsidP="00A25D17">
            <w:pPr>
              <w:rPr>
                <w:rFonts w:ascii="Calibri" w:eastAsia="Calibri" w:hAnsi="Calibri" w:cs="Times New Roman"/>
                <w:b/>
                <w:color w:val="4F4652" w:themeColor="accent6" w:themeShade="80"/>
                <w:szCs w:val="24"/>
              </w:rPr>
            </w:pPr>
            <m:oMath>
              <m:r>
                <m:rPr>
                  <m:sty m:val="bi"/>
                </m:rPr>
                <w:rPr>
                  <w:rFonts w:ascii="Cambria Math" w:eastAsia="Calibri" w:hAnsi="Cambria Math" w:cs="Times New Roman"/>
                  <w:color w:val="FF0000"/>
                  <w:szCs w:val="24"/>
                </w:rPr>
                <m:t>Total uncertainty in W is equal to the square root of the square of the uncertainties in X,Y and Z</m:t>
              </m:r>
            </m:oMath>
            <w:r w:rsidRPr="0076799F">
              <w:rPr>
                <w:rFonts w:ascii="Calibri" w:eastAsia="Calibri" w:hAnsi="Calibri" w:cs="Times New Roman"/>
                <w:b/>
                <w:color w:val="FF0000"/>
                <w:szCs w:val="24"/>
              </w:rPr>
              <w:t xml:space="preserve"> </w:t>
            </w:r>
          </w:p>
          <w:p w14:paraId="33AE8F34" w14:textId="77777777" w:rsidR="00EA6BE3" w:rsidRPr="003461DB" w:rsidRDefault="00EA6BE3" w:rsidP="00A25D17">
            <w:pPr>
              <w:rPr>
                <w:rFonts w:ascii="Calibri" w:eastAsia="Calibri" w:hAnsi="Calibri" w:cs="Times New Roman"/>
                <w:b/>
                <w:color w:val="4F4652" w:themeColor="accent6" w:themeShade="80"/>
                <w:szCs w:val="24"/>
              </w:rPr>
            </w:pPr>
            <w:r>
              <w:rPr>
                <w:rFonts w:ascii="Calibri" w:eastAsia="Calibri" w:hAnsi="Calibri" w:cs="Times New Roman"/>
                <w:b/>
                <w:color w:val="4F4652" w:themeColor="accent6" w:themeShade="80"/>
                <w:szCs w:val="24"/>
              </w:rPr>
              <w:t>NB the units of X,Y and Z are the units of the measurement</w:t>
            </w:r>
          </w:p>
        </w:tc>
      </w:tr>
      <w:tr w:rsidR="00EA6BE3" w:rsidRPr="00330807" w14:paraId="0EAB5233" w14:textId="77777777" w:rsidTr="00A25D17">
        <w:tblPrEx>
          <w:jc w:val="left"/>
        </w:tblPrEx>
        <w:trPr>
          <w:cantSplit/>
        </w:trPr>
        <w:tc>
          <w:tcPr>
            <w:tcW w:w="14879" w:type="dxa"/>
            <w:gridSpan w:val="2"/>
          </w:tcPr>
          <w:p w14:paraId="245FEC9A" w14:textId="77777777" w:rsidR="00EA6BE3" w:rsidRPr="00BE67CD" w:rsidRDefault="00EA6BE3" w:rsidP="00A25D17">
            <w:pPr>
              <w:rPr>
                <w:b/>
                <w:color w:val="143F6A" w:themeColor="accent2" w:themeShade="80"/>
                <w:szCs w:val="24"/>
              </w:rPr>
            </w:pPr>
            <w:r w:rsidRPr="00BE67CD">
              <w:rPr>
                <w:b/>
                <w:color w:val="143F6A" w:themeColor="accent2" w:themeShade="80"/>
                <w:szCs w:val="24"/>
              </w:rPr>
              <w:lastRenderedPageBreak/>
              <w:t>A method of combining fractional (or percentage) uncertainties in different variables.</w:t>
            </w:r>
          </w:p>
          <w:p w14:paraId="0F0499AE" w14:textId="77777777" w:rsidR="00EA6BE3" w:rsidRPr="003461DB" w:rsidRDefault="00000000" w:rsidP="00A25D17">
            <w:pPr>
              <w:rPr>
                <w:rFonts w:ascii="Calibri" w:eastAsia="Calibri" w:hAnsi="Calibri" w:cs="Times New Roman"/>
                <w:b/>
                <w:szCs w:val="24"/>
              </w:rPr>
            </w:pPr>
            <m:oMathPara>
              <m:oMath>
                <m:f>
                  <m:fPr>
                    <m:ctrlPr>
                      <w:rPr>
                        <w:rFonts w:ascii="Cambria Math" w:eastAsia="Calibri" w:hAnsi="Cambria Math" w:cs="Times New Roman"/>
                        <w:b/>
                        <w:szCs w:val="24"/>
                      </w:rPr>
                    </m:ctrlPr>
                  </m:fPr>
                  <m:num>
                    <m:r>
                      <m:rPr>
                        <m:sty m:val="bi"/>
                      </m:rPr>
                      <w:rPr>
                        <w:rFonts w:ascii="Cambria Math" w:eastAsia="Calibri" w:hAnsi="Cambria Math" w:cs="Times New Roman"/>
                        <w:szCs w:val="24"/>
                      </w:rPr>
                      <m:t>∆W</m:t>
                    </m:r>
                  </m:num>
                  <m:den>
                    <m:r>
                      <m:rPr>
                        <m:sty m:val="bi"/>
                      </m:rPr>
                      <w:rPr>
                        <w:rFonts w:ascii="Cambria Math" w:eastAsia="Calibri" w:hAnsi="Cambria Math" w:cs="Times New Roman"/>
                        <w:szCs w:val="24"/>
                      </w:rPr>
                      <m:t>W</m:t>
                    </m:r>
                  </m:den>
                </m:f>
                <m:r>
                  <m:rPr>
                    <m:sty m:val="bi"/>
                  </m:rPr>
                  <w:rPr>
                    <w:rFonts w:ascii="Cambria Math" w:eastAsia="Calibri" w:hAnsi="Cambria Math" w:cs="Times New Roman"/>
                    <w:szCs w:val="24"/>
                  </w:rPr>
                  <m:t>=</m:t>
                </m:r>
                <m:rad>
                  <m:radPr>
                    <m:degHide m:val="1"/>
                    <m:ctrlPr>
                      <w:rPr>
                        <w:rFonts w:ascii="Cambria Math" w:eastAsia="Calibri" w:hAnsi="Cambria Math" w:cs="Times New Roman"/>
                        <w:b/>
                        <w:szCs w:val="24"/>
                      </w:rPr>
                    </m:ctrlPr>
                  </m:radPr>
                  <m:deg/>
                  <m:e>
                    <m:sSup>
                      <m:sSupPr>
                        <m:ctrlPr>
                          <w:rPr>
                            <w:rFonts w:ascii="Cambria Math" w:eastAsia="Calibri" w:hAnsi="Cambria Math" w:cs="Times New Roman"/>
                            <w:b/>
                            <w:szCs w:val="24"/>
                          </w:rPr>
                        </m:ctrlPr>
                      </m:sSupPr>
                      <m:e>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∆X</m:t>
                                </m:r>
                              </m:num>
                              <m:den>
                                <m:r>
                                  <m:rPr>
                                    <m:sty m:val="bi"/>
                                  </m:rPr>
                                  <w:rPr>
                                    <w:rFonts w:ascii="Cambria Math" w:eastAsia="Calibri" w:hAnsi="Cambria Math" w:cs="Times New Roman"/>
                                    <w:szCs w:val="24"/>
                                  </w:rPr>
                                  <m:t>X</m:t>
                                </m:r>
                              </m:den>
                            </m:f>
                          </m:e>
                        </m:d>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∆Y</m:t>
                                </m:r>
                              </m:num>
                              <m:den>
                                <m:r>
                                  <m:rPr>
                                    <m:sty m:val="bi"/>
                                  </m:rPr>
                                  <w:rPr>
                                    <w:rFonts w:ascii="Cambria Math" w:eastAsia="Calibri" w:hAnsi="Cambria Math" w:cs="Times New Roman"/>
                                    <w:szCs w:val="24"/>
                                  </w:rPr>
                                  <m:t>Y</m:t>
                                </m:r>
                              </m:den>
                            </m:f>
                          </m:e>
                        </m:d>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∆Z</m:t>
                                </m:r>
                              </m:num>
                              <m:den>
                                <m:r>
                                  <m:rPr>
                                    <m:sty m:val="bi"/>
                                  </m:rPr>
                                  <w:rPr>
                                    <w:rFonts w:ascii="Cambria Math" w:eastAsia="Calibri" w:hAnsi="Cambria Math" w:cs="Times New Roman"/>
                                    <w:szCs w:val="24"/>
                                  </w:rPr>
                                  <m:t>Z</m:t>
                                </m:r>
                              </m:den>
                            </m:f>
                          </m:e>
                        </m:d>
                      </m:e>
                      <m:sup>
                        <m:r>
                          <m:rPr>
                            <m:sty m:val="bi"/>
                          </m:rPr>
                          <w:rPr>
                            <w:rFonts w:ascii="Cambria Math" w:eastAsia="Calibri" w:hAnsi="Cambria Math" w:cs="Times New Roman"/>
                            <w:szCs w:val="24"/>
                          </w:rPr>
                          <m:t>2</m:t>
                        </m:r>
                      </m:sup>
                    </m:sSup>
                  </m:e>
                </m:rad>
              </m:oMath>
            </m:oMathPara>
          </w:p>
          <w:p w14:paraId="3E88517F" w14:textId="77777777" w:rsidR="00EA6BE3" w:rsidRPr="00BC7866" w:rsidRDefault="00EA6BE3" w:rsidP="00A25D17">
            <w:pPr>
              <w:rPr>
                <w:rFonts w:ascii="Calibri" w:eastAsia="Calibri" w:hAnsi="Calibri" w:cs="Times New Roman"/>
                <w:b/>
                <w:szCs w:val="24"/>
              </w:rPr>
            </w:pPr>
            <m:oMath>
              <m:r>
                <m:rPr>
                  <m:sty m:val="bi"/>
                </m:rPr>
                <w:rPr>
                  <w:rFonts w:ascii="Cambria Math" w:eastAsia="Calibri" w:hAnsi="Cambria Math" w:cs="Times New Roman"/>
                  <w:color w:val="FF0000"/>
                  <w:szCs w:val="24"/>
                </w:rPr>
                <m:t>Fractional uncertainty in W is equal to the square root of the square of the fractional uncertainties in X,Y and Z</m:t>
              </m:r>
            </m:oMath>
            <w:r w:rsidRPr="0076799F">
              <w:rPr>
                <w:rFonts w:ascii="Calibri" w:eastAsia="Calibri" w:hAnsi="Calibri" w:cs="Times New Roman"/>
                <w:b/>
                <w:color w:val="FF0000"/>
                <w:szCs w:val="24"/>
              </w:rPr>
              <w:t xml:space="preserve"> </w:t>
            </w:r>
          </w:p>
        </w:tc>
      </w:tr>
      <w:tr w:rsidR="00EA6BE3" w:rsidRPr="00330807" w14:paraId="703A8BAA" w14:textId="77777777" w:rsidTr="00A25D17">
        <w:tblPrEx>
          <w:jc w:val="left"/>
        </w:tblPrEx>
        <w:trPr>
          <w:cantSplit/>
        </w:trPr>
        <w:tc>
          <w:tcPr>
            <w:tcW w:w="14879" w:type="dxa"/>
            <w:gridSpan w:val="2"/>
          </w:tcPr>
          <w:p w14:paraId="5D7D38EE" w14:textId="77777777" w:rsidR="00EA6BE3" w:rsidRPr="00BE67CD" w:rsidRDefault="00EA6BE3" w:rsidP="00A25D17">
            <w:pPr>
              <w:rPr>
                <w:b/>
                <w:color w:val="143F6A" w:themeColor="accent2" w:themeShade="80"/>
                <w:szCs w:val="24"/>
              </w:rPr>
            </w:pPr>
            <w:r w:rsidRPr="00BE67CD">
              <w:rPr>
                <w:b/>
                <w:color w:val="143F6A" w:themeColor="accent2" w:themeShade="80"/>
                <w:szCs w:val="24"/>
              </w:rPr>
              <w:t>A method of calculating an uncertainty raised to a power</w:t>
            </w:r>
          </w:p>
          <w:p w14:paraId="27FDEA77" w14:textId="77777777" w:rsidR="00EA6BE3" w:rsidRPr="00766F18" w:rsidRDefault="00000000" w:rsidP="00A25D17">
            <w:pPr>
              <w:rPr>
                <w:b/>
                <w:szCs w:val="24"/>
              </w:rPr>
            </w:pPr>
            <m:oMathPara>
              <m:oMath>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m:t>
                        </m:r>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W</m:t>
                            </m:r>
                          </m:e>
                          <m:sup>
                            <m:r>
                              <m:rPr>
                                <m:sty m:val="bi"/>
                              </m:rPr>
                              <w:rPr>
                                <w:rFonts w:ascii="Cambria Math" w:eastAsia="Calibri" w:hAnsi="Cambria Math" w:cs="Times New Roman"/>
                                <w:szCs w:val="24"/>
                              </w:rPr>
                              <m:t>n</m:t>
                            </m:r>
                          </m:sup>
                        </m:sSup>
                      </m:num>
                      <m:den>
                        <m:sSup>
                          <m:sSupPr>
                            <m:ctrlPr>
                              <w:rPr>
                                <w:rFonts w:ascii="Cambria Math" w:eastAsia="Calibri" w:hAnsi="Cambria Math" w:cs="Times New Roman"/>
                                <w:b/>
                                <w:szCs w:val="24"/>
                              </w:rPr>
                            </m:ctrlPr>
                          </m:sSupPr>
                          <m:e>
                            <m:r>
                              <m:rPr>
                                <m:sty m:val="bi"/>
                              </m:rPr>
                              <w:rPr>
                                <w:rFonts w:ascii="Cambria Math" w:eastAsia="Calibri" w:hAnsi="Cambria Math" w:cs="Times New Roman"/>
                                <w:szCs w:val="24"/>
                              </w:rPr>
                              <m:t>W</m:t>
                            </m:r>
                          </m:e>
                          <m:sup>
                            <m:r>
                              <m:rPr>
                                <m:sty m:val="bi"/>
                              </m:rPr>
                              <w:rPr>
                                <w:rFonts w:ascii="Cambria Math" w:eastAsia="Calibri" w:hAnsi="Cambria Math" w:cs="Times New Roman"/>
                                <w:szCs w:val="24"/>
                              </w:rPr>
                              <m:t>n</m:t>
                            </m:r>
                          </m:sup>
                        </m:sSup>
                      </m:den>
                    </m:f>
                  </m:e>
                </m:d>
                <m:r>
                  <m:rPr>
                    <m:sty m:val="bi"/>
                  </m:rPr>
                  <w:rPr>
                    <w:rFonts w:ascii="Cambria Math" w:eastAsia="Calibri" w:hAnsi="Cambria Math" w:cs="Times New Roman"/>
                    <w:szCs w:val="24"/>
                  </w:rPr>
                  <m:t>=n</m:t>
                </m:r>
                <m:d>
                  <m:dPr>
                    <m:ctrlPr>
                      <w:rPr>
                        <w:rFonts w:ascii="Cambria Math" w:eastAsia="Calibri" w:hAnsi="Cambria Math" w:cs="Times New Roman"/>
                        <w:b/>
                        <w:szCs w:val="24"/>
                      </w:rPr>
                    </m:ctrlPr>
                  </m:dPr>
                  <m:e>
                    <m:f>
                      <m:fPr>
                        <m:ctrlPr>
                          <w:rPr>
                            <w:rFonts w:ascii="Cambria Math" w:eastAsia="Calibri" w:hAnsi="Cambria Math" w:cs="Times New Roman"/>
                            <w:b/>
                            <w:szCs w:val="24"/>
                          </w:rPr>
                        </m:ctrlPr>
                      </m:fPr>
                      <m:num>
                        <m:r>
                          <m:rPr>
                            <m:sty m:val="bi"/>
                          </m:rPr>
                          <w:rPr>
                            <w:rFonts w:ascii="Cambria Math" w:eastAsia="Calibri" w:hAnsi="Cambria Math" w:cs="Times New Roman"/>
                            <w:szCs w:val="24"/>
                          </w:rPr>
                          <m:t>∆W</m:t>
                        </m:r>
                      </m:num>
                      <m:den>
                        <m:r>
                          <m:rPr>
                            <m:sty m:val="bi"/>
                          </m:rPr>
                          <w:rPr>
                            <w:rFonts w:ascii="Cambria Math" w:eastAsia="Calibri" w:hAnsi="Cambria Math" w:cs="Times New Roman"/>
                            <w:szCs w:val="24"/>
                          </w:rPr>
                          <m:t>W</m:t>
                        </m:r>
                      </m:den>
                    </m:f>
                  </m:e>
                </m:d>
              </m:oMath>
            </m:oMathPara>
          </w:p>
          <w:p w14:paraId="53188F33" w14:textId="77777777" w:rsidR="00EA6BE3" w:rsidRPr="00766F18" w:rsidRDefault="00EA6BE3" w:rsidP="00A25D17">
            <w:pPr>
              <w:rPr>
                <w:b/>
                <w:szCs w:val="24"/>
              </w:rPr>
            </w:pPr>
            <m:oMathPara>
              <m:oMath>
                <m:r>
                  <m:rPr>
                    <m:sty m:val="bi"/>
                  </m:rPr>
                  <w:rPr>
                    <w:rFonts w:ascii="Cambria Math" w:hAnsi="Cambria Math"/>
                    <w:color w:val="FF0000"/>
                    <w:szCs w:val="24"/>
                  </w:rPr>
                  <m:t>The fractional uncertainty in W raised to power n is n times the fractional uncertainty in W</m:t>
                </m:r>
              </m:oMath>
            </m:oMathPara>
          </w:p>
        </w:tc>
      </w:tr>
      <w:tr w:rsidR="00EA6BE3" w:rsidRPr="00330807" w14:paraId="0E01B97B" w14:textId="77777777" w:rsidTr="00A25D17">
        <w:tblPrEx>
          <w:jc w:val="left"/>
        </w:tblPrEx>
        <w:trPr>
          <w:cantSplit/>
        </w:trPr>
        <w:tc>
          <w:tcPr>
            <w:tcW w:w="14879" w:type="dxa"/>
            <w:gridSpan w:val="2"/>
          </w:tcPr>
          <w:p w14:paraId="110CE76E" w14:textId="77777777" w:rsidR="00EA6BE3" w:rsidRPr="00330807" w:rsidRDefault="00EA6BE3" w:rsidP="00A25D17">
            <w:pPr>
              <w:spacing w:after="60"/>
              <w:jc w:val="center"/>
              <w:rPr>
                <w:b/>
                <w:bCs/>
                <w:szCs w:val="24"/>
              </w:rPr>
            </w:pPr>
            <m:oMathPara>
              <m:oMath>
                <m:r>
                  <m:rPr>
                    <m:sty m:val="bi"/>
                  </m:rPr>
                  <w:rPr>
                    <w:rFonts w:ascii="Cambria Math" w:hAnsi="Cambria Math"/>
                    <w:szCs w:val="24"/>
                  </w:rPr>
                  <m:t>d=</m:t>
                </m:r>
                <m:acc>
                  <m:accPr>
                    <m:chr m:val="̅"/>
                    <m:ctrlPr>
                      <w:rPr>
                        <w:rFonts w:ascii="Cambria Math" w:hAnsi="Cambria Math"/>
                        <w:b/>
                        <w:bCs/>
                        <w:szCs w:val="24"/>
                      </w:rPr>
                    </m:ctrlPr>
                  </m:accPr>
                  <m:e>
                    <m:r>
                      <m:rPr>
                        <m:sty m:val="bi"/>
                      </m:rPr>
                      <w:rPr>
                        <w:rFonts w:ascii="Cambria Math" w:hAnsi="Cambria Math"/>
                        <w:szCs w:val="24"/>
                      </w:rPr>
                      <m:t>v</m:t>
                    </m:r>
                  </m:e>
                </m:acc>
                <m:r>
                  <m:rPr>
                    <m:sty m:val="bi"/>
                  </m:rPr>
                  <w:rPr>
                    <w:rFonts w:ascii="Cambria Math" w:hAnsi="Cambria Math"/>
                    <w:szCs w:val="24"/>
                  </w:rPr>
                  <m:t>t</m:t>
                </m:r>
              </m:oMath>
            </m:oMathPara>
          </w:p>
          <w:p w14:paraId="3717256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distance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 xml:space="preserve">=average speed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×time (s)</m:t>
                </m:r>
              </m:oMath>
            </m:oMathPara>
          </w:p>
        </w:tc>
      </w:tr>
      <w:tr w:rsidR="00EA6BE3" w:rsidRPr="00330807" w14:paraId="338EC829" w14:textId="77777777" w:rsidTr="00A25D17">
        <w:tblPrEx>
          <w:jc w:val="left"/>
        </w:tblPrEx>
        <w:trPr>
          <w:cantSplit/>
        </w:trPr>
        <w:tc>
          <w:tcPr>
            <w:tcW w:w="14879" w:type="dxa"/>
            <w:gridSpan w:val="2"/>
          </w:tcPr>
          <w:p w14:paraId="733562D8" w14:textId="77777777" w:rsidR="00EA6BE3" w:rsidRPr="00330807" w:rsidRDefault="00EA6BE3" w:rsidP="00A25D17">
            <w:pPr>
              <w:spacing w:after="60"/>
              <w:jc w:val="center"/>
              <w:rPr>
                <w:b/>
                <w:bCs/>
                <w:szCs w:val="24"/>
              </w:rPr>
            </w:pPr>
            <m:oMathPara>
              <m:oMath>
                <m:r>
                  <m:rPr>
                    <m:sty m:val="bi"/>
                  </m:rPr>
                  <w:rPr>
                    <w:rFonts w:ascii="Cambria Math" w:hAnsi="Cambria Math"/>
                    <w:szCs w:val="24"/>
                  </w:rPr>
                  <m:t>s=</m:t>
                </m:r>
                <m:acc>
                  <m:accPr>
                    <m:chr m:val="̅"/>
                    <m:ctrlPr>
                      <w:rPr>
                        <w:rFonts w:ascii="Cambria Math" w:hAnsi="Cambria Math"/>
                        <w:b/>
                        <w:bCs/>
                        <w:szCs w:val="24"/>
                      </w:rPr>
                    </m:ctrlPr>
                  </m:accPr>
                  <m:e>
                    <m:r>
                      <m:rPr>
                        <m:sty m:val="bi"/>
                      </m:rPr>
                      <w:rPr>
                        <w:rFonts w:ascii="Cambria Math" w:hAnsi="Cambria Math"/>
                        <w:szCs w:val="24"/>
                      </w:rPr>
                      <m:t>v</m:t>
                    </m:r>
                  </m:e>
                </m:acc>
                <m:r>
                  <m:rPr>
                    <m:sty m:val="bi"/>
                  </m:rPr>
                  <w:rPr>
                    <w:rFonts w:ascii="Cambria Math" w:hAnsi="Cambria Math"/>
                    <w:szCs w:val="24"/>
                  </w:rPr>
                  <m:t>t</m:t>
                </m:r>
              </m:oMath>
            </m:oMathPara>
          </w:p>
          <w:p w14:paraId="621DFD64"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displacement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 xml:space="preserve">=average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×time (s)</m:t>
                </m:r>
              </m:oMath>
            </m:oMathPara>
          </w:p>
        </w:tc>
      </w:tr>
      <w:tr w:rsidR="00EA6BE3" w:rsidRPr="00330807" w14:paraId="7D8727C5" w14:textId="77777777" w:rsidTr="00A25D17">
        <w:tblPrEx>
          <w:jc w:val="left"/>
        </w:tblPrEx>
        <w:trPr>
          <w:cantSplit/>
        </w:trPr>
        <w:tc>
          <w:tcPr>
            <w:tcW w:w="14879" w:type="dxa"/>
            <w:gridSpan w:val="2"/>
          </w:tcPr>
          <w:p w14:paraId="07A196C7" w14:textId="77777777" w:rsidR="00EA6BE3" w:rsidRPr="00330807" w:rsidRDefault="00EA6BE3" w:rsidP="00A25D17">
            <w:pPr>
              <w:spacing w:after="60"/>
              <w:jc w:val="center"/>
              <w:rPr>
                <w:b/>
                <w:bCs/>
                <w:szCs w:val="24"/>
              </w:rPr>
            </w:pPr>
            <m:oMathPara>
              <m:oMath>
                <m:r>
                  <m:rPr>
                    <m:sty m:val="bi"/>
                  </m:rPr>
                  <w:rPr>
                    <w:rFonts w:ascii="Cambria Math" w:hAnsi="Cambria Math"/>
                    <w:szCs w:val="24"/>
                  </w:rPr>
                  <m:t>v=u+at</m:t>
                </m:r>
              </m:oMath>
            </m:oMathPara>
          </w:p>
          <w:p w14:paraId="5D220783" w14:textId="77777777" w:rsidR="00EA6BE3" w:rsidRDefault="00EA6BE3" w:rsidP="00A25D17">
            <w:pPr>
              <w:spacing w:before="60" w:after="60"/>
              <w:jc w:val="center"/>
              <w:rPr>
                <w:rFonts w:ascii="Calibri" w:eastAsia="Calibri" w:hAnsi="Calibri" w:cs="Times New Roman"/>
                <w:b/>
                <w:szCs w:val="24"/>
              </w:rPr>
            </w:pPr>
            <m:oMath>
              <m:r>
                <m:rPr>
                  <m:sty m:val="bi"/>
                </m:rPr>
                <w:rPr>
                  <w:rFonts w:ascii="Cambria Math" w:hAnsi="Cambria Math"/>
                  <w:color w:val="FF0000"/>
                  <w:szCs w:val="24"/>
                </w:rPr>
                <m:t xml:space="preserve">final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=initial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×time (s)</m:t>
              </m:r>
            </m:oMath>
            <w:r w:rsidRPr="00330807">
              <w:rPr>
                <w:b/>
                <w:bCs/>
                <w:szCs w:val="24"/>
              </w:rPr>
              <w:t xml:space="preserve"> </w:t>
            </w:r>
          </w:p>
        </w:tc>
      </w:tr>
      <w:tr w:rsidR="00EA6BE3" w:rsidRPr="00330807" w14:paraId="772A95D9" w14:textId="77777777" w:rsidTr="00A25D17">
        <w:tblPrEx>
          <w:jc w:val="left"/>
        </w:tblPrEx>
        <w:trPr>
          <w:cantSplit/>
        </w:trPr>
        <w:tc>
          <w:tcPr>
            <w:tcW w:w="14879" w:type="dxa"/>
            <w:gridSpan w:val="2"/>
          </w:tcPr>
          <w:p w14:paraId="450DA215" w14:textId="77777777" w:rsidR="00EA6BE3" w:rsidRPr="00330807" w:rsidRDefault="00EA6BE3" w:rsidP="00A25D17">
            <w:pPr>
              <w:spacing w:after="60"/>
              <w:jc w:val="center"/>
              <w:rPr>
                <w:b/>
                <w:bCs/>
                <w:color w:val="000000"/>
                <w:szCs w:val="24"/>
              </w:rPr>
            </w:pPr>
            <m:oMathPara>
              <m:oMath>
                <m:r>
                  <m:rPr>
                    <m:sty m:val="bi"/>
                  </m:rPr>
                  <w:rPr>
                    <w:rFonts w:ascii="Cambria Math" w:hAnsi="Cambria Math"/>
                    <w:color w:val="000000"/>
                    <w:szCs w:val="24"/>
                  </w:rPr>
                  <m:t>s = ut +</m:t>
                </m:r>
                <m:f>
                  <m:fPr>
                    <m:ctrlPr>
                      <w:rPr>
                        <w:rFonts w:ascii="Cambria Math" w:hAnsi="Cambria Math"/>
                        <w:b/>
                        <w:bCs/>
                        <w:color w:val="000000"/>
                        <w:szCs w:val="24"/>
                      </w:rPr>
                    </m:ctrlPr>
                  </m:fPr>
                  <m:num>
                    <m:r>
                      <m:rPr>
                        <m:sty m:val="bi"/>
                      </m:rPr>
                      <w:rPr>
                        <w:rFonts w:ascii="Cambria Math" w:hAnsi="Cambria Math"/>
                        <w:color w:val="000000"/>
                        <w:szCs w:val="24"/>
                      </w:rPr>
                      <m:t>1</m:t>
                    </m:r>
                  </m:num>
                  <m:den>
                    <m:r>
                      <m:rPr>
                        <m:sty m:val="bi"/>
                      </m:rPr>
                      <w:rPr>
                        <w:rFonts w:ascii="Cambria Math" w:hAnsi="Cambria Math"/>
                        <w:color w:val="000000"/>
                        <w:szCs w:val="24"/>
                      </w:rPr>
                      <m:t>2</m:t>
                    </m:r>
                  </m:den>
                </m:f>
                <m:r>
                  <m:rPr>
                    <m:sty m:val="bi"/>
                  </m:rPr>
                  <w:rPr>
                    <w:rFonts w:ascii="Cambria Math" w:hAnsi="Cambria Math"/>
                    <w:color w:val="000000"/>
                    <w:szCs w:val="24"/>
                  </w:rPr>
                  <m:t xml:space="preserve">  a</m:t>
                </m:r>
                <m:sSup>
                  <m:sSupPr>
                    <m:ctrlPr>
                      <w:rPr>
                        <w:rFonts w:ascii="Cambria Math" w:hAnsi="Cambria Math"/>
                        <w:b/>
                        <w:bCs/>
                        <w:color w:val="000000"/>
                        <w:szCs w:val="24"/>
                      </w:rPr>
                    </m:ctrlPr>
                  </m:sSupPr>
                  <m:e>
                    <m:r>
                      <m:rPr>
                        <m:sty m:val="bi"/>
                      </m:rPr>
                      <w:rPr>
                        <w:rFonts w:ascii="Cambria Math" w:hAnsi="Cambria Math"/>
                        <w:color w:val="000000"/>
                        <w:szCs w:val="24"/>
                      </w:rPr>
                      <m:t>t</m:t>
                    </m:r>
                  </m:e>
                  <m:sup>
                    <m:r>
                      <m:rPr>
                        <m:sty m:val="bi"/>
                      </m:rPr>
                      <w:rPr>
                        <w:rFonts w:ascii="Cambria Math" w:hAnsi="Cambria Math"/>
                        <w:color w:val="000000"/>
                        <w:szCs w:val="24"/>
                      </w:rPr>
                      <m:t>2</m:t>
                    </m:r>
                  </m:sup>
                </m:sSup>
              </m:oMath>
            </m:oMathPara>
          </w:p>
          <w:p w14:paraId="370FE0A9"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displacement=initial velocity ×time+</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m:t>
                </m:r>
                <m:sSup>
                  <m:sSupPr>
                    <m:ctrlPr>
                      <w:rPr>
                        <w:rFonts w:ascii="Cambria Math" w:hAnsi="Cambria Math"/>
                        <w:b/>
                        <w:color w:val="FF0000"/>
                        <w:szCs w:val="24"/>
                      </w:rPr>
                    </m:ctrlPr>
                  </m:sSupPr>
                  <m:e>
                    <m:r>
                      <m:rPr>
                        <m:sty m:val="bi"/>
                      </m:rPr>
                      <w:rPr>
                        <w:rFonts w:ascii="Cambria Math" w:hAnsi="Cambria Math"/>
                        <w:color w:val="FF0000"/>
                        <w:szCs w:val="24"/>
                      </w:rPr>
                      <m:t>time</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r>
                  <m:rPr>
                    <m:sty m:val="bi"/>
                  </m:rPr>
                  <w:rPr>
                    <w:rFonts w:ascii="Cambria Math" w:hAnsi="Cambria Math"/>
                    <w:color w:val="FF0000"/>
                    <w:szCs w:val="24"/>
                  </w:rPr>
                  <m:t>)</m:t>
                </m:r>
              </m:oMath>
            </m:oMathPara>
          </w:p>
        </w:tc>
      </w:tr>
      <w:tr w:rsidR="00EA6BE3" w:rsidRPr="00330807" w14:paraId="1C17C4F7" w14:textId="77777777" w:rsidTr="00A25D17">
        <w:tblPrEx>
          <w:jc w:val="left"/>
        </w:tblPrEx>
        <w:trPr>
          <w:cantSplit/>
        </w:trPr>
        <w:tc>
          <w:tcPr>
            <w:tcW w:w="14879" w:type="dxa"/>
            <w:gridSpan w:val="2"/>
          </w:tcPr>
          <w:p w14:paraId="37C39999" w14:textId="77777777" w:rsidR="00EA6BE3" w:rsidRPr="00330807" w:rsidRDefault="00000000" w:rsidP="00A25D17">
            <w:pPr>
              <w:spacing w:after="60"/>
              <w:jc w:val="center"/>
              <w:rPr>
                <w:b/>
                <w:bCs/>
                <w:color w:val="000000"/>
                <w:szCs w:val="24"/>
              </w:rPr>
            </w:pPr>
            <m:oMathPara>
              <m:oMath>
                <m:sSup>
                  <m:sSupPr>
                    <m:ctrlPr>
                      <w:rPr>
                        <w:rFonts w:ascii="Cambria Math" w:hAnsi="Cambria Math"/>
                        <w:b/>
                        <w:bCs/>
                        <w:color w:val="000000"/>
                        <w:szCs w:val="24"/>
                      </w:rPr>
                    </m:ctrlPr>
                  </m:sSupPr>
                  <m:e>
                    <m:r>
                      <m:rPr>
                        <m:sty m:val="bi"/>
                      </m:rPr>
                      <w:rPr>
                        <w:rFonts w:ascii="Cambria Math" w:hAnsi="Cambria Math"/>
                        <w:color w:val="000000"/>
                        <w:szCs w:val="24"/>
                      </w:rPr>
                      <m:t>v</m:t>
                    </m:r>
                  </m:e>
                  <m:sup>
                    <m:r>
                      <m:rPr>
                        <m:sty m:val="bi"/>
                      </m:rPr>
                      <w:rPr>
                        <w:rFonts w:ascii="Cambria Math" w:hAnsi="Cambria Math"/>
                        <w:color w:val="000000"/>
                        <w:szCs w:val="24"/>
                      </w:rPr>
                      <m:t>2</m:t>
                    </m:r>
                  </m:sup>
                </m:sSup>
                <m:r>
                  <m:rPr>
                    <m:sty m:val="bi"/>
                  </m:rPr>
                  <w:rPr>
                    <w:rFonts w:ascii="Cambria Math" w:hAnsi="Cambria Math"/>
                    <w:color w:val="000000"/>
                    <w:szCs w:val="24"/>
                  </w:rPr>
                  <m:t xml:space="preserve">= </m:t>
                </m:r>
                <m:sSup>
                  <m:sSupPr>
                    <m:ctrlPr>
                      <w:rPr>
                        <w:rFonts w:ascii="Cambria Math" w:hAnsi="Cambria Math"/>
                        <w:b/>
                        <w:bCs/>
                        <w:color w:val="000000"/>
                        <w:szCs w:val="24"/>
                      </w:rPr>
                    </m:ctrlPr>
                  </m:sSupPr>
                  <m:e>
                    <m:r>
                      <m:rPr>
                        <m:sty m:val="bi"/>
                      </m:rPr>
                      <w:rPr>
                        <w:rFonts w:ascii="Cambria Math" w:hAnsi="Cambria Math"/>
                        <w:color w:val="000000"/>
                        <w:szCs w:val="24"/>
                      </w:rPr>
                      <m:t>u</m:t>
                    </m:r>
                  </m:e>
                  <m:sup>
                    <m:r>
                      <m:rPr>
                        <m:sty m:val="bi"/>
                      </m:rPr>
                      <w:rPr>
                        <w:rFonts w:ascii="Cambria Math" w:hAnsi="Cambria Math"/>
                        <w:color w:val="000000"/>
                        <w:szCs w:val="24"/>
                      </w:rPr>
                      <m:t>2</m:t>
                    </m:r>
                  </m:sup>
                </m:sSup>
                <m:r>
                  <m:rPr>
                    <m:sty m:val="bi"/>
                  </m:rPr>
                  <w:rPr>
                    <w:rFonts w:ascii="Cambria Math" w:hAnsi="Cambria Math"/>
                    <w:color w:val="000000"/>
                    <w:szCs w:val="24"/>
                  </w:rPr>
                  <m:t xml:space="preserve"> + 2</m:t>
                </m:r>
                <m:r>
                  <m:rPr>
                    <m:sty m:val="bi"/>
                  </m:rPr>
                  <w:rPr>
                    <w:rFonts w:ascii="Cambria Math" w:hAnsi="Cambria Math"/>
                    <w:color w:val="000000"/>
                    <w:szCs w:val="24"/>
                  </w:rPr>
                  <m:t>as</m:t>
                </m:r>
              </m:oMath>
            </m:oMathPara>
          </w:p>
          <w:p w14:paraId="65E84E7B" w14:textId="77777777" w:rsidR="00EA6BE3" w:rsidRDefault="00000000" w:rsidP="00A25D17">
            <w:pPr>
              <w:spacing w:before="60" w:after="60"/>
              <w:jc w:val="center"/>
              <w:rPr>
                <w:rFonts w:ascii="Calibri" w:eastAsia="Calibri" w:hAnsi="Calibri" w:cs="Times New Roman"/>
                <w:b/>
                <w:szCs w:val="24"/>
              </w:rPr>
            </w:pPr>
            <m:oMathPara>
              <m:oMath>
                <m:sSup>
                  <m:sSupPr>
                    <m:ctrlPr>
                      <w:rPr>
                        <w:rFonts w:ascii="Cambria Math" w:hAnsi="Cambria Math"/>
                        <w:b/>
                        <w:bCs/>
                        <w:color w:val="FF0000"/>
                        <w:szCs w:val="24"/>
                      </w:rPr>
                    </m:ctrlPr>
                  </m:sSupPr>
                  <m:e>
                    <m:r>
                      <m:rPr>
                        <m:sty m:val="bi"/>
                      </m:rPr>
                      <w:rPr>
                        <w:rFonts w:ascii="Cambria Math" w:hAnsi="Cambria Math"/>
                        <w:color w:val="FF0000"/>
                        <w:szCs w:val="24"/>
                      </w:rPr>
                      <m:t xml:space="preserve">final velocity </m:t>
                    </m:r>
                  </m:e>
                  <m:sup>
                    <m:r>
                      <m:rPr>
                        <m:sty m:val="bi"/>
                      </m:rPr>
                      <w:rPr>
                        <w:rFonts w:ascii="Cambria Math" w:hAnsi="Cambria Math"/>
                        <w:color w:val="FF0000"/>
                        <w:szCs w:val="24"/>
                      </w:rPr>
                      <m:t xml:space="preserve">2 </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bCs/>
                        <w:color w:val="FF0000"/>
                        <w:szCs w:val="24"/>
                      </w:rPr>
                    </m:ctrlPr>
                  </m:sSupPr>
                  <m:e>
                    <m:r>
                      <m:rPr>
                        <m:sty m:val="bi"/>
                      </m:rPr>
                      <w:rPr>
                        <w:rFonts w:ascii="Cambria Math" w:hAnsi="Cambria Math"/>
                        <w:color w:val="FF0000"/>
                        <w:szCs w:val="24"/>
                      </w:rPr>
                      <m:t xml:space="preserve">initial velocity </m:t>
                    </m:r>
                  </m:e>
                  <m:sup>
                    <m:r>
                      <m:rPr>
                        <m:sty m:val="bi"/>
                      </m:rPr>
                      <w:rPr>
                        <w:rFonts w:ascii="Cambria Math" w:hAnsi="Cambria Math"/>
                        <w:color w:val="FF0000"/>
                        <w:szCs w:val="24"/>
                      </w:rPr>
                      <m:t>2</m:t>
                    </m:r>
                  </m:sup>
                </m:sSup>
                <m:sSup>
                  <m:sSupPr>
                    <m:ctrlPr>
                      <w:rPr>
                        <w:rFonts w:ascii="Cambria Math" w:hAnsi="Cambria Math"/>
                        <w:b/>
                        <w:bCs/>
                        <w:color w:val="FF0000"/>
                        <w:szCs w:val="24"/>
                      </w:rPr>
                    </m:ctrlPr>
                  </m:sSupP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sup>
                    <m:r>
                      <m:rPr>
                        <m:sty m:val="bi"/>
                      </m:rPr>
                      <w:rPr>
                        <w:rFonts w:ascii="Cambria Math" w:hAnsi="Cambria Math"/>
                        <w:color w:val="FF0000"/>
                        <w:szCs w:val="24"/>
                      </w:rPr>
                      <m:t>2</m:t>
                    </m:r>
                  </m:sup>
                </m:sSup>
                <m:r>
                  <m:rPr>
                    <m:sty m:val="bi"/>
                  </m:rPr>
                  <w:rPr>
                    <w:rFonts w:ascii="Cambria Math" w:hAnsi="Cambria Math"/>
                    <w:color w:val="FF0000"/>
                    <w:szCs w:val="24"/>
                  </w:rPr>
                  <m:t xml:space="preserve">+2×acceleration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e>
                </m:d>
                <m:r>
                  <m:rPr>
                    <m:sty m:val="bi"/>
                  </m:rPr>
                  <w:rPr>
                    <w:rFonts w:ascii="Cambria Math" w:hAnsi="Cambria Math"/>
                    <w:color w:val="FF0000"/>
                    <w:szCs w:val="24"/>
                  </w:rPr>
                  <m:t>×dispacement (m)</m:t>
                </m:r>
                <m:r>
                  <m:rPr>
                    <m:sty m:val="bi"/>
                  </m:rPr>
                  <w:rPr>
                    <w:rFonts w:ascii="Cambria Math" w:hAnsi="Cambria Math"/>
                    <w:szCs w:val="24"/>
                  </w:rPr>
                  <m:t xml:space="preserve"> </m:t>
                </m:r>
              </m:oMath>
            </m:oMathPara>
          </w:p>
        </w:tc>
      </w:tr>
      <w:tr w:rsidR="00EA6BE3" w:rsidRPr="00330807" w14:paraId="62DABC3C" w14:textId="77777777" w:rsidTr="00A25D17">
        <w:tblPrEx>
          <w:jc w:val="left"/>
        </w:tblPrEx>
        <w:trPr>
          <w:cantSplit/>
        </w:trPr>
        <w:tc>
          <w:tcPr>
            <w:tcW w:w="14879" w:type="dxa"/>
            <w:gridSpan w:val="2"/>
          </w:tcPr>
          <w:p w14:paraId="56EBEA02" w14:textId="77777777" w:rsidR="00EA6BE3" w:rsidRPr="00330807" w:rsidRDefault="00EA6BE3" w:rsidP="00A25D17">
            <w:pPr>
              <w:spacing w:after="60"/>
              <w:jc w:val="center"/>
              <w:rPr>
                <w:b/>
                <w:bCs/>
                <w:szCs w:val="24"/>
              </w:rPr>
            </w:pPr>
            <m:oMathPara>
              <m:oMath>
                <m:r>
                  <m:rPr>
                    <m:sty m:val="bi"/>
                  </m:rPr>
                  <w:rPr>
                    <w:rFonts w:ascii="Cambria Math" w:hAnsi="Cambria Math"/>
                    <w:szCs w:val="24"/>
                  </w:rPr>
                  <m:t>s=</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(v+u)t</m:t>
                </m:r>
              </m:oMath>
            </m:oMathPara>
          </w:p>
          <w:p w14:paraId="337D23FF"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displacement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m:t>
                </m:r>
                <m:d>
                  <m:dPr>
                    <m:ctrlPr>
                      <w:rPr>
                        <w:rFonts w:ascii="Cambria Math" w:hAnsi="Cambria Math"/>
                        <w:b/>
                        <w:bCs/>
                        <w:color w:val="FF0000"/>
                        <w:szCs w:val="24"/>
                      </w:rPr>
                    </m:ctrlPr>
                  </m:dPr>
                  <m:e>
                    <m:r>
                      <m:rPr>
                        <m:sty m:val="bi"/>
                      </m:rPr>
                      <w:rPr>
                        <w:rFonts w:ascii="Cambria Math" w:hAnsi="Cambria Math"/>
                        <w:color w:val="FF0000"/>
                        <w:szCs w:val="24"/>
                      </w:rPr>
                      <m:t>final velocity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+initial velocity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))×time (s)</m:t>
                </m:r>
              </m:oMath>
            </m:oMathPara>
          </w:p>
        </w:tc>
      </w:tr>
      <w:tr w:rsidR="00EA6BE3" w:rsidRPr="00330807" w14:paraId="632172A4" w14:textId="77777777" w:rsidTr="00A25D17">
        <w:tblPrEx>
          <w:jc w:val="left"/>
        </w:tblPrEx>
        <w:trPr>
          <w:cantSplit/>
        </w:trPr>
        <w:tc>
          <w:tcPr>
            <w:tcW w:w="14879" w:type="dxa"/>
            <w:gridSpan w:val="2"/>
          </w:tcPr>
          <w:p w14:paraId="7C743863" w14:textId="77777777" w:rsidR="00EA6BE3" w:rsidRPr="00330807" w:rsidRDefault="00EA6BE3" w:rsidP="00A25D17">
            <w:pPr>
              <w:spacing w:after="60"/>
              <w:jc w:val="center"/>
              <w:rPr>
                <w:b/>
                <w:bCs/>
                <w:szCs w:val="24"/>
              </w:rPr>
            </w:pPr>
            <m:oMathPara>
              <m:oMath>
                <m:r>
                  <m:rPr>
                    <m:sty m:val="bi"/>
                  </m:rPr>
                  <w:rPr>
                    <w:rFonts w:ascii="Cambria Math" w:hAnsi="Cambria Math"/>
                    <w:szCs w:val="24"/>
                  </w:rPr>
                  <m:t>F=ma</m:t>
                </m:r>
              </m:oMath>
            </m:oMathPara>
          </w:p>
          <w:p w14:paraId="11A4321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force </m:t>
                </m:r>
                <m:d>
                  <m:dPr>
                    <m:ctrlPr>
                      <w:rPr>
                        <w:rFonts w:ascii="Cambria Math" w:hAnsi="Cambria Math"/>
                        <w:b/>
                        <w:bCs/>
                        <w:color w:val="FF0000"/>
                        <w:szCs w:val="24"/>
                      </w:rPr>
                    </m:ctrlPr>
                  </m:dPr>
                  <m:e>
                    <m:r>
                      <m:rPr>
                        <m:sty m:val="bi"/>
                      </m:rPr>
                      <w:rPr>
                        <w:rFonts w:ascii="Cambria Math" w:hAnsi="Cambria Math"/>
                        <w:color w:val="FF0000"/>
                        <w:szCs w:val="24"/>
                      </w:rPr>
                      <m:t>N</m:t>
                    </m:r>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×acceleration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-2</m:t>
                    </m:r>
                  </m:sup>
                </m:sSup>
                <m:r>
                  <m:rPr>
                    <m:sty m:val="bi"/>
                  </m:rPr>
                  <w:rPr>
                    <w:rFonts w:ascii="Cambria Math" w:hAnsi="Cambria Math"/>
                    <w:color w:val="FF0000"/>
                    <w:szCs w:val="24"/>
                  </w:rPr>
                  <m:t>)</m:t>
                </m:r>
              </m:oMath>
            </m:oMathPara>
          </w:p>
        </w:tc>
      </w:tr>
      <w:tr w:rsidR="00EA6BE3" w:rsidRPr="00330807" w14:paraId="54C95C31" w14:textId="77777777" w:rsidTr="00A25D17">
        <w:tblPrEx>
          <w:jc w:val="left"/>
        </w:tblPrEx>
        <w:trPr>
          <w:cantSplit/>
        </w:trPr>
        <w:tc>
          <w:tcPr>
            <w:tcW w:w="14879" w:type="dxa"/>
            <w:gridSpan w:val="2"/>
          </w:tcPr>
          <w:p w14:paraId="1537EDD3" w14:textId="77777777" w:rsidR="00EA6BE3" w:rsidRPr="00330807" w:rsidRDefault="00EA6BE3" w:rsidP="00A25D17">
            <w:pPr>
              <w:spacing w:after="60"/>
              <w:jc w:val="center"/>
              <w:rPr>
                <w:b/>
                <w:bCs/>
                <w:szCs w:val="24"/>
              </w:rPr>
            </w:pPr>
            <m:oMathPara>
              <m:oMath>
                <m:r>
                  <m:rPr>
                    <m:sty m:val="bi"/>
                  </m:rPr>
                  <w:rPr>
                    <w:rFonts w:ascii="Cambria Math" w:hAnsi="Cambria Math"/>
                    <w:szCs w:val="24"/>
                  </w:rPr>
                  <m:t>W=mg</m:t>
                </m:r>
              </m:oMath>
            </m:oMathPara>
          </w:p>
          <w:p w14:paraId="1DAB6EE0"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color w:val="FF0000"/>
                    <w:szCs w:val="24"/>
                  </w:rPr>
                  <m:t xml:space="preserve">weight </m:t>
                </m:r>
                <m:d>
                  <m:dPr>
                    <m:ctrlPr>
                      <w:rPr>
                        <w:rFonts w:ascii="Cambria Math" w:hAnsi="Cambria Math"/>
                        <w:b/>
                        <w:bCs/>
                        <w:color w:val="FF0000"/>
                        <w:szCs w:val="24"/>
                      </w:rPr>
                    </m:ctrlPr>
                  </m:dPr>
                  <m:e>
                    <m:r>
                      <m:rPr>
                        <m:sty m:val="bi"/>
                      </m:rPr>
                      <w:rPr>
                        <w:rFonts w:ascii="Cambria Math" w:hAnsi="Cambria Math"/>
                        <w:color w:val="FF0000"/>
                        <w:szCs w:val="24"/>
                      </w:rPr>
                      <m:t>N</m:t>
                    </m:r>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 xml:space="preserve">×gravitational field strength (N </m:t>
                </m:r>
                <m:sSup>
                  <m:sSupPr>
                    <m:ctrlPr>
                      <w:rPr>
                        <w:rFonts w:ascii="Cambria Math" w:hAnsi="Cambria Math"/>
                        <w:b/>
                        <w:bCs/>
                        <w:color w:val="FF0000"/>
                        <w:szCs w:val="24"/>
                      </w:rPr>
                    </m:ctrlPr>
                  </m:sSupPr>
                  <m:e>
                    <m:r>
                      <m:rPr>
                        <m:sty m:val="bi"/>
                      </m:rPr>
                      <w:rPr>
                        <w:rFonts w:ascii="Cambria Math" w:hAnsi="Cambria Math"/>
                        <w:color w:val="FF0000"/>
                        <w:szCs w:val="24"/>
                      </w:rPr>
                      <m:t>kg</m:t>
                    </m:r>
                  </m:e>
                  <m:sup>
                    <m:r>
                      <m:rPr>
                        <m:sty m:val="bi"/>
                      </m:rPr>
                      <w:rPr>
                        <w:rFonts w:ascii="Cambria Math" w:hAnsi="Cambria Math"/>
                        <w:color w:val="FF0000"/>
                        <w:szCs w:val="24"/>
                      </w:rPr>
                      <m:t>-1</m:t>
                    </m:r>
                  </m:sup>
                </m:sSup>
                <m:r>
                  <m:rPr>
                    <m:sty m:val="bi"/>
                  </m:rPr>
                  <w:rPr>
                    <w:rFonts w:ascii="Cambria Math" w:hAnsi="Cambria Math"/>
                    <w:color w:val="FF0000"/>
                    <w:szCs w:val="24"/>
                  </w:rPr>
                  <m:t>)</m:t>
                </m:r>
              </m:oMath>
            </m:oMathPara>
          </w:p>
        </w:tc>
      </w:tr>
      <w:tr w:rsidR="00EA6BE3" w:rsidRPr="00330807" w14:paraId="296B1C17" w14:textId="77777777" w:rsidTr="00A25D17">
        <w:tblPrEx>
          <w:jc w:val="left"/>
        </w:tblPrEx>
        <w:trPr>
          <w:cantSplit/>
        </w:trPr>
        <w:tc>
          <w:tcPr>
            <w:tcW w:w="14879" w:type="dxa"/>
            <w:gridSpan w:val="2"/>
          </w:tcPr>
          <w:p w14:paraId="4BE2B551" w14:textId="77777777" w:rsidR="00EA6BE3" w:rsidRPr="00330807" w:rsidRDefault="00000000" w:rsidP="00A25D17">
            <w:pPr>
              <w:spacing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w</m:t>
                    </m:r>
                  </m:sub>
                </m:sSub>
                <m:r>
                  <m:rPr>
                    <m:sty m:val="bi"/>
                  </m:rPr>
                  <w:rPr>
                    <w:rFonts w:ascii="Cambria Math" w:hAnsi="Cambria Math"/>
                    <w:szCs w:val="24"/>
                  </w:rPr>
                  <m:t>=Fd</m:t>
                </m:r>
              </m:oMath>
            </m:oMathPara>
          </w:p>
          <w:p w14:paraId="5352C562"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work done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×distance (m)</m:t>
                </m:r>
              </m:oMath>
            </m:oMathPara>
          </w:p>
        </w:tc>
      </w:tr>
      <w:tr w:rsidR="00EA6BE3" w:rsidRPr="00330807" w14:paraId="319EEC45" w14:textId="77777777" w:rsidTr="00A25D17">
        <w:tblPrEx>
          <w:jc w:val="left"/>
        </w:tblPrEx>
        <w:trPr>
          <w:cantSplit/>
        </w:trPr>
        <w:tc>
          <w:tcPr>
            <w:tcW w:w="14879" w:type="dxa"/>
            <w:gridSpan w:val="2"/>
          </w:tcPr>
          <w:p w14:paraId="0D216FE2" w14:textId="77777777" w:rsidR="00EA6BE3" w:rsidRPr="00330807" w:rsidRDefault="00000000" w:rsidP="00A25D17">
            <w:pPr>
              <w:spacing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p</m:t>
                    </m:r>
                  </m:sub>
                </m:sSub>
                <m:r>
                  <m:rPr>
                    <m:sty m:val="bi"/>
                  </m:rPr>
                  <w:rPr>
                    <w:rFonts w:ascii="Cambria Math" w:hAnsi="Cambria Math"/>
                    <w:szCs w:val="24"/>
                  </w:rPr>
                  <m:t>=mgh</m:t>
                </m:r>
              </m:oMath>
            </m:oMathPara>
          </w:p>
          <w:p w14:paraId="56CDD631" w14:textId="77777777" w:rsidR="00EA6BE3" w:rsidRDefault="00EA6BE3" w:rsidP="00A25D17">
            <w:pPr>
              <w:spacing w:before="60" w:after="60"/>
              <w:jc w:val="center"/>
              <w:rPr>
                <w:rFonts w:ascii="Calibri" w:eastAsia="Calibri" w:hAnsi="Calibri" w:cs="Times New Roman"/>
                <w:b/>
                <w:szCs w:val="24"/>
              </w:rPr>
            </w:pPr>
            <m:oMath>
              <m:r>
                <m:rPr>
                  <m:sty m:val="bi"/>
                </m:rPr>
                <w:rPr>
                  <w:rFonts w:ascii="Cambria Math" w:eastAsia="Calibri" w:hAnsi="Cambria Math" w:cs="Times New Roman"/>
                  <w:color w:val="FF0000"/>
                  <w:szCs w:val="24"/>
                </w:rPr>
                <m:t xml:space="preserve">gravitational potential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 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×gravitational field strength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N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kg</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×vertical height (m) </m:t>
              </m:r>
            </m:oMath>
            <w:r w:rsidRPr="00330807">
              <w:rPr>
                <w:rFonts w:ascii="Calibri" w:eastAsia="Calibri" w:hAnsi="Calibri" w:cs="Times New Roman"/>
                <w:b/>
                <w:bCs/>
                <w:color w:val="FF0000"/>
                <w:szCs w:val="24"/>
              </w:rPr>
              <w:t xml:space="preserve"> </w:t>
            </w:r>
          </w:p>
        </w:tc>
      </w:tr>
      <w:tr w:rsidR="00EA6BE3" w:rsidRPr="00330807" w14:paraId="1941F0AE" w14:textId="77777777" w:rsidTr="00A25D17">
        <w:tblPrEx>
          <w:jc w:val="left"/>
        </w:tblPrEx>
        <w:trPr>
          <w:cantSplit/>
        </w:trPr>
        <w:tc>
          <w:tcPr>
            <w:tcW w:w="14879" w:type="dxa"/>
            <w:gridSpan w:val="2"/>
          </w:tcPr>
          <w:p w14:paraId="38DADE12" w14:textId="77777777" w:rsidR="00EA6BE3" w:rsidRPr="00330807" w:rsidRDefault="00000000" w:rsidP="00A25D17">
            <w:pPr>
              <w:spacing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k</m:t>
                    </m:r>
                  </m:sub>
                </m:sSub>
                <m:r>
                  <m:rPr>
                    <m:sty m:val="bi"/>
                  </m:rPr>
                  <w:rPr>
                    <w:rFonts w:ascii="Cambria Math" w:hAnsi="Cambria Math"/>
                    <w:szCs w:val="24"/>
                  </w:rPr>
                  <m:t>=</m:t>
                </m:r>
                <m:box>
                  <m:boxPr>
                    <m:ctrlPr>
                      <w:rPr>
                        <w:rFonts w:ascii="Cambria Math" w:hAnsi="Cambria Math"/>
                        <w:b/>
                        <w:bCs/>
                        <w:szCs w:val="24"/>
                      </w:rPr>
                    </m:ctrlPr>
                  </m:boxPr>
                  <m:e>
                    <m:argPr>
                      <m:argSz m:val="-1"/>
                    </m:argP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e>
                </m:box>
                <m:r>
                  <m:rPr>
                    <m:sty m:val="bi"/>
                  </m:rPr>
                  <w:rPr>
                    <w:rFonts w:ascii="Cambria Math" w:hAnsi="Cambria Math"/>
                    <w:szCs w:val="24"/>
                  </w:rPr>
                  <m:t>m</m:t>
                </m:r>
                <m:sSup>
                  <m:sSupPr>
                    <m:ctrlPr>
                      <w:rPr>
                        <w:rFonts w:ascii="Cambria Math" w:hAnsi="Cambria Math"/>
                        <w:b/>
                        <w:bCs/>
                        <w:szCs w:val="24"/>
                      </w:rPr>
                    </m:ctrlPr>
                  </m:sSupPr>
                  <m:e>
                    <m:r>
                      <m:rPr>
                        <m:sty m:val="bi"/>
                      </m:rPr>
                      <w:rPr>
                        <w:rFonts w:ascii="Cambria Math" w:hAnsi="Cambria Math"/>
                        <w:szCs w:val="24"/>
                      </w:rPr>
                      <m:t>v</m:t>
                    </m:r>
                  </m:e>
                  <m:sup>
                    <m:r>
                      <m:rPr>
                        <m:sty m:val="bi"/>
                      </m:rPr>
                      <w:rPr>
                        <w:rFonts w:ascii="Cambria Math" w:hAnsi="Cambria Math"/>
                        <w:szCs w:val="24"/>
                      </w:rPr>
                      <m:t>2</m:t>
                    </m:r>
                  </m:sup>
                </m:sSup>
              </m:oMath>
            </m:oMathPara>
          </w:p>
          <w:p w14:paraId="3F862B8F"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kinetic 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2</m:t>
                    </m:r>
                  </m:den>
                </m:f>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speed</m:t>
                    </m:r>
                  </m:e>
                  <m:sup>
                    <m:r>
                      <m:rPr>
                        <m:sty m:val="bi"/>
                      </m:rPr>
                      <w:rPr>
                        <w:rFonts w:ascii="Cambria Math" w:eastAsia="Calibri" w:hAnsi="Cambria Math" w:cs="Times New Roman"/>
                        <w:color w:val="FF0000"/>
                        <w:szCs w:val="24"/>
                      </w:rPr>
                      <m:t>2</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tc>
      </w:tr>
      <w:tr w:rsidR="00EA6BE3" w:rsidRPr="00330807" w14:paraId="349BE850" w14:textId="77777777" w:rsidTr="00A25D17">
        <w:tblPrEx>
          <w:jc w:val="left"/>
        </w:tblPrEx>
        <w:trPr>
          <w:cantSplit/>
        </w:trPr>
        <w:tc>
          <w:tcPr>
            <w:tcW w:w="14879" w:type="dxa"/>
            <w:gridSpan w:val="2"/>
          </w:tcPr>
          <w:p w14:paraId="11BB13FD"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hAnsi="Cambria Math"/>
                    <w:szCs w:val="24"/>
                  </w:rPr>
                  <m:t xml:space="preserve">P= </m:t>
                </m:r>
                <m:f>
                  <m:fPr>
                    <m:ctrlPr>
                      <w:rPr>
                        <w:rFonts w:ascii="Cambria Math" w:hAnsi="Cambria Math"/>
                        <w:b/>
                        <w:bCs/>
                        <w:szCs w:val="24"/>
                      </w:rPr>
                    </m:ctrlPr>
                  </m:fPr>
                  <m:num>
                    <m:r>
                      <m:rPr>
                        <m:sty m:val="bi"/>
                      </m:rPr>
                      <w:rPr>
                        <w:rFonts w:ascii="Cambria Math" w:hAnsi="Cambria Math"/>
                        <w:szCs w:val="24"/>
                      </w:rPr>
                      <m:t>E</m:t>
                    </m:r>
                  </m:num>
                  <m:den>
                    <m:r>
                      <m:rPr>
                        <m:sty m:val="bi"/>
                      </m:rPr>
                      <w:rPr>
                        <w:rFonts w:ascii="Cambria Math" w:hAnsi="Cambria Math"/>
                        <w:szCs w:val="24"/>
                      </w:rPr>
                      <m:t>t</m:t>
                    </m:r>
                  </m:den>
                </m:f>
              </m:oMath>
            </m:oMathPara>
          </w:p>
          <w:p w14:paraId="50FA7D0B"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power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e>
                </m:d>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energy (J)</m:t>
                    </m:r>
                  </m:num>
                  <m:den>
                    <m:r>
                      <m:rPr>
                        <m:sty m:val="bi"/>
                      </m:rPr>
                      <w:rPr>
                        <w:rFonts w:ascii="Cambria Math" w:eastAsia="Calibri" w:hAnsi="Cambria Math" w:cs="Times New Roman"/>
                        <w:color w:val="FF0000"/>
                        <w:szCs w:val="24"/>
                      </w:rPr>
                      <m:t>time (s)</m:t>
                    </m:r>
                  </m:den>
                </m:f>
              </m:oMath>
            </m:oMathPara>
          </w:p>
        </w:tc>
      </w:tr>
      <w:tr w:rsidR="00EA6BE3" w:rsidRPr="00330807" w14:paraId="046BC65D" w14:textId="77777777" w:rsidTr="00A25D17">
        <w:tblPrEx>
          <w:jc w:val="left"/>
        </w:tblPrEx>
        <w:trPr>
          <w:cantSplit/>
        </w:trPr>
        <w:tc>
          <w:tcPr>
            <w:tcW w:w="14879" w:type="dxa"/>
            <w:gridSpan w:val="2"/>
          </w:tcPr>
          <w:p w14:paraId="5C2C0C51"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p=mv</m:t>
                </m:r>
              </m:oMath>
            </m:oMathPara>
          </w:p>
          <w:p w14:paraId="20E175AA"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momentum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=mass</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 xml:space="preserve"> ×velocity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oMath>
            </m:oMathPara>
          </w:p>
        </w:tc>
      </w:tr>
      <w:tr w:rsidR="00EA6BE3" w:rsidRPr="00330807" w14:paraId="6B26967F" w14:textId="77777777" w:rsidTr="00A25D17">
        <w:tblPrEx>
          <w:jc w:val="left"/>
        </w:tblPrEx>
        <w:trPr>
          <w:cantSplit/>
        </w:trPr>
        <w:tc>
          <w:tcPr>
            <w:tcW w:w="14879" w:type="dxa"/>
            <w:gridSpan w:val="2"/>
          </w:tcPr>
          <w:p w14:paraId="35A59BD4"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Ft=mv-mu</m:t>
                </m:r>
              </m:oMath>
            </m:oMathPara>
          </w:p>
          <w:p w14:paraId="2D57D6C7"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Impulse </m:t>
                </m:r>
                <m:d>
                  <m:dPr>
                    <m:ctrlPr>
                      <w:rPr>
                        <w:rFonts w:ascii="Cambria Math" w:eastAsia="Calibri" w:hAnsi="Cambria Math" w:cs="Times New Roman"/>
                        <w:b/>
                        <w:bCs/>
                        <w:color w:val="FF0000"/>
                        <w:szCs w:val="24"/>
                      </w:rPr>
                    </m:ctrlPr>
                  </m:dPr>
                  <m:e>
                    <m:r>
                      <m:rPr>
                        <m:sty m:val="bi"/>
                      </m:rPr>
                      <w:rPr>
                        <w:rFonts w:ascii="Cambria Math" w:hAnsi="Cambria Math"/>
                        <w:color w:val="FF0000"/>
                        <w:szCs w:val="24"/>
                      </w:rPr>
                      <m:t xml:space="preserve">Ns </m:t>
                    </m:r>
                    <m:ctrlPr>
                      <w:rPr>
                        <w:rFonts w:ascii="Cambria Math" w:hAnsi="Cambria Math"/>
                        <w:b/>
                        <w:bCs/>
                        <w:color w:val="FF0000"/>
                        <w:szCs w:val="24"/>
                      </w:rPr>
                    </m:ctrlPr>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 xml:space="preserve">×final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r>
                  <m:rPr>
                    <m:sty m:val="bi"/>
                  </m:rPr>
                  <w:rPr>
                    <w:rFonts w:ascii="Cambria Math" w:hAnsi="Cambria Math"/>
                    <w:color w:val="FF0000"/>
                    <w:szCs w:val="24"/>
                  </w:rPr>
                  <m:t xml:space="preserve">-mass </m:t>
                </m:r>
                <m:d>
                  <m:dPr>
                    <m:ctrlPr>
                      <w:rPr>
                        <w:rFonts w:ascii="Cambria Math" w:hAnsi="Cambria Math"/>
                        <w:b/>
                        <w:bCs/>
                        <w:color w:val="FF0000"/>
                        <w:szCs w:val="24"/>
                      </w:rPr>
                    </m:ctrlPr>
                  </m:dPr>
                  <m:e>
                    <m:r>
                      <m:rPr>
                        <m:sty m:val="bi"/>
                      </m:rPr>
                      <w:rPr>
                        <w:rFonts w:ascii="Cambria Math" w:hAnsi="Cambria Math"/>
                        <w:color w:val="FF0000"/>
                        <w:szCs w:val="24"/>
                      </w:rPr>
                      <m:t>kg</m:t>
                    </m:r>
                  </m:e>
                </m:d>
                <m:r>
                  <m:rPr>
                    <m:sty m:val="bi"/>
                  </m:rPr>
                  <w:rPr>
                    <w:rFonts w:ascii="Cambria Math" w:hAnsi="Cambria Math"/>
                    <w:color w:val="FF0000"/>
                    <w:szCs w:val="24"/>
                  </w:rPr>
                  <m:t xml:space="preserve">×initial velocity </m:t>
                </m:r>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oMath>
            </m:oMathPara>
          </w:p>
          <w:p w14:paraId="1DD7641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Impulse </m:t>
                </m:r>
                <m:d>
                  <m:dPr>
                    <m:ctrlPr>
                      <w:rPr>
                        <w:rFonts w:ascii="Cambria Math" w:eastAsia="Calibri" w:hAnsi="Cambria Math" w:cs="Times New Roman"/>
                        <w:b/>
                        <w:bCs/>
                        <w:color w:val="FF0000"/>
                        <w:szCs w:val="24"/>
                      </w:rPr>
                    </m:ctrlPr>
                  </m:dPr>
                  <m:e>
                    <m:r>
                      <m:rPr>
                        <m:sty m:val="bi"/>
                      </m:rPr>
                      <w:rPr>
                        <w:rFonts w:ascii="Cambria Math" w:hAnsi="Cambria Math"/>
                        <w:color w:val="FF0000"/>
                        <w:szCs w:val="24"/>
                      </w:rPr>
                      <m:t xml:space="preserve">Ns </m:t>
                    </m:r>
                    <m:ctrlPr>
                      <w:rPr>
                        <w:rFonts w:ascii="Cambria Math" w:hAnsi="Cambria Math"/>
                        <w:b/>
                        <w:bCs/>
                        <w:color w:val="FF0000"/>
                        <w:szCs w:val="24"/>
                      </w:rPr>
                    </m:ctrlPr>
                  </m:e>
                </m:d>
                <m:r>
                  <m:rPr>
                    <m:sty m:val="bi"/>
                  </m:rPr>
                  <w:rPr>
                    <w:rFonts w:ascii="Cambria Math" w:hAnsi="Cambria Math"/>
                    <w:color w:val="FF0000"/>
                    <w:szCs w:val="24"/>
                  </w:rPr>
                  <m:t>=change in momentum (kg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oMath>
            </m:oMathPara>
          </w:p>
        </w:tc>
      </w:tr>
      <w:tr w:rsidR="00EA6BE3" w:rsidRPr="00330807" w14:paraId="0C7B0310" w14:textId="77777777" w:rsidTr="00A25D17">
        <w:tblPrEx>
          <w:jc w:val="left"/>
        </w:tblPrEx>
        <w:trPr>
          <w:cantSplit/>
        </w:trPr>
        <w:tc>
          <w:tcPr>
            <w:tcW w:w="14879" w:type="dxa"/>
            <w:gridSpan w:val="2"/>
          </w:tcPr>
          <w:p w14:paraId="42687A6D" w14:textId="77777777" w:rsidR="00EA6BE3" w:rsidRPr="00330807" w:rsidRDefault="00EA6BE3" w:rsidP="00A25D17">
            <w:pPr>
              <w:spacing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F=G</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m</m:t>
                        </m:r>
                      </m:e>
                      <m:sub>
                        <m:r>
                          <m:rPr>
                            <m:sty m:val="bi"/>
                          </m:rPr>
                          <w:rPr>
                            <w:rFonts w:ascii="Cambria Math" w:eastAsia="Calibri" w:hAnsi="Cambria Math" w:cs="Times New Roman"/>
                            <w:szCs w:val="24"/>
                          </w:rPr>
                          <m:t>1</m:t>
                        </m:r>
                      </m:sub>
                    </m:sSub>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m</m:t>
                        </m:r>
                      </m:e>
                      <m:sub>
                        <m:r>
                          <m:rPr>
                            <m:sty m:val="bi"/>
                          </m:rPr>
                          <w:rPr>
                            <w:rFonts w:ascii="Cambria Math" w:eastAsia="Calibri" w:hAnsi="Cambria Math" w:cs="Times New Roman"/>
                            <w:szCs w:val="24"/>
                          </w:rPr>
                          <m:t>2</m:t>
                        </m:r>
                      </m:sub>
                    </m:sSub>
                  </m:num>
                  <m:den>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r</m:t>
                        </m:r>
                      </m:e>
                      <m:sup>
                        <m:r>
                          <m:rPr>
                            <m:sty m:val="bi"/>
                          </m:rPr>
                          <w:rPr>
                            <w:rFonts w:ascii="Cambria Math" w:eastAsia="Calibri" w:hAnsi="Cambria Math" w:cs="Times New Roman"/>
                            <w:szCs w:val="24"/>
                          </w:rPr>
                          <m:t>2</m:t>
                        </m:r>
                      </m:sup>
                    </m:sSup>
                  </m:den>
                </m:f>
              </m:oMath>
            </m:oMathPara>
          </w:p>
          <w:p w14:paraId="3D2D7DD7" w14:textId="77777777" w:rsidR="00EA6BE3" w:rsidRPr="00330807" w:rsidRDefault="00EA6BE3" w:rsidP="00A25D17">
            <w:pPr>
              <w:spacing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Force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N</m:t>
                    </m:r>
                  </m:e>
                </m:d>
                <m:r>
                  <m:rPr>
                    <m:sty m:val="bi"/>
                  </m:rPr>
                  <w:rPr>
                    <w:rFonts w:ascii="Cambria Math" w:eastAsia="Calibri" w:hAnsi="Cambria Math" w:cs="Times New Roman"/>
                    <w:color w:val="FF0000"/>
                    <w:szCs w:val="24"/>
                  </w:rPr>
                  <m:t>=Universal gravitational Constant (</m:t>
                </m:r>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m</m:t>
                    </m:r>
                  </m:e>
                  <m:sup>
                    <m:r>
                      <m:rPr>
                        <m:sty m:val="bi"/>
                      </m:rPr>
                      <w:rPr>
                        <w:rFonts w:ascii="Cambria Math" w:hAnsi="Cambria Math" w:cs="Arial"/>
                        <w:color w:val="FF0000"/>
                        <w:szCs w:val="24"/>
                        <w:shd w:val="clear" w:color="auto" w:fill="FFFFFF"/>
                      </w:rPr>
                      <m:t>3</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kg</m:t>
                    </m:r>
                  </m:e>
                  <m:sup>
                    <m:r>
                      <m:rPr>
                        <m:sty m:val="bi"/>
                      </m:rPr>
                      <w:rPr>
                        <w:rFonts w:ascii="Cambria Math" w:hAnsi="Cambria Math" w:cs="Arial"/>
                        <w:color w:val="FF0000"/>
                        <w:szCs w:val="24"/>
                        <w:shd w:val="clear" w:color="auto" w:fill="FFFFFF"/>
                        <w:vertAlign w:val="superscript"/>
                      </w:rPr>
                      <m:t>–1</m:t>
                    </m:r>
                  </m:sup>
                </m:sSup>
                <m:sSup>
                  <m:sSupPr>
                    <m:ctrlPr>
                      <w:rPr>
                        <w:rFonts w:ascii="Cambria Math" w:hAnsi="Cambria Math" w:cs="Arial"/>
                        <w:b/>
                        <w:bCs/>
                        <w:color w:val="FF0000"/>
                        <w:szCs w:val="24"/>
                        <w:shd w:val="clear" w:color="auto" w:fill="FFFFFF"/>
                      </w:rPr>
                    </m:ctrlPr>
                  </m:sSupPr>
                  <m:e>
                    <m:r>
                      <m:rPr>
                        <m:sty m:val="bi"/>
                      </m:rPr>
                      <w:rPr>
                        <w:rFonts w:ascii="Cambria Math" w:hAnsi="Cambria Math" w:cs="Arial"/>
                        <w:color w:val="FF0000"/>
                        <w:szCs w:val="24"/>
                        <w:shd w:val="clear" w:color="auto" w:fill="FFFFFF"/>
                      </w:rPr>
                      <m:t>s</m:t>
                    </m:r>
                  </m:e>
                  <m:sup>
                    <m:r>
                      <m:rPr>
                        <m:sty m:val="bi"/>
                      </m:rPr>
                      <w:rPr>
                        <w:rFonts w:ascii="Cambria Math" w:hAnsi="Cambria Math" w:cs="Arial"/>
                        <w:color w:val="FF0000"/>
                        <w:szCs w:val="24"/>
                        <w:shd w:val="clear" w:color="auto" w:fill="FFFFFF"/>
                        <w:vertAlign w:val="superscript"/>
                      </w:rPr>
                      <m:t>–2</m:t>
                    </m:r>
                  </m:sup>
                </m:sSup>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Mass</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(kg)</m:t>
                    </m:r>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separation distance</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 xml:space="preserve">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den>
                </m:f>
              </m:oMath>
            </m:oMathPara>
          </w:p>
          <w:p w14:paraId="15417D92" w14:textId="77777777" w:rsidR="00EA6BE3" w:rsidRDefault="00000000" w:rsidP="00A25D17">
            <w:pPr>
              <w:spacing w:before="60" w:after="60"/>
              <w:jc w:val="center"/>
              <w:rPr>
                <w:rFonts w:ascii="Calibri" w:eastAsia="Calibri" w:hAnsi="Calibri" w:cs="Times New Roman"/>
                <w:b/>
                <w:szCs w:val="24"/>
              </w:rPr>
            </w:pPr>
            <m:oMathPara>
              <m:oMath>
                <m:sSup>
                  <m:sSupPr>
                    <m:ctrlPr>
                      <w:rPr>
                        <w:rFonts w:ascii="Cambria Math" w:hAnsi="Cambria Math" w:cs="Arial"/>
                        <w:b/>
                        <w:bCs/>
                        <w:color w:val="4F4652" w:themeColor="accent6" w:themeShade="80"/>
                        <w:szCs w:val="24"/>
                        <w:shd w:val="clear" w:color="auto" w:fill="FFFFFF"/>
                      </w:rPr>
                    </m:ctrlPr>
                  </m:sSupPr>
                  <m:e>
                    <m:r>
                      <m:rPr>
                        <m:sty m:val="bi"/>
                      </m:rPr>
                      <w:rPr>
                        <w:rFonts w:ascii="Cambria Math" w:eastAsia="Calibri" w:hAnsi="Cambria Math" w:cs="Times New Roman"/>
                        <w:color w:val="4F4652" w:themeColor="accent6" w:themeShade="80"/>
                        <w:szCs w:val="24"/>
                      </w:rPr>
                      <m:t xml:space="preserve">NB The  Universal Gravitational Constant =6.67 </m:t>
                    </m:r>
                    <m:r>
                      <m:rPr>
                        <m:sty m:val="bi"/>
                      </m:rPr>
                      <w:rPr>
                        <w:rFonts w:ascii="Cambria Math" w:eastAsia="Calibri" w:hAnsi="Cambria Math" w:cs="Times New Roman"/>
                        <w:b/>
                        <w:bCs/>
                        <w:color w:val="4F4652" w:themeColor="accent6" w:themeShade="80"/>
                        <w:szCs w:val="24"/>
                      </w:rPr>
                      <w:sym w:font="Symbol" w:char="F0B4"/>
                    </m:r>
                    <m:r>
                      <m:rPr>
                        <m:sty m:val="bi"/>
                      </m:rPr>
                      <w:rPr>
                        <w:rFonts w:ascii="Cambria Math" w:eastAsia="Calibri" w:hAnsi="Cambria Math" w:cs="Times New Roman"/>
                        <w:color w:val="4F4652" w:themeColor="accent6" w:themeShade="80"/>
                        <w:szCs w:val="24"/>
                      </w:rPr>
                      <m:t xml:space="preserve"> </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10</m:t>
                        </m:r>
                      </m:e>
                      <m:sup>
                        <m:r>
                          <m:rPr>
                            <m:sty m:val="bi"/>
                          </m:rPr>
                          <w:rPr>
                            <w:rFonts w:ascii="Cambria Math" w:eastAsia="Calibri" w:hAnsi="Cambria Math" w:cs="Times New Roman"/>
                            <w:color w:val="4F4652" w:themeColor="accent6" w:themeShade="80"/>
                            <w:szCs w:val="24"/>
                            <w:vertAlign w:val="superscript"/>
                          </w:rPr>
                          <m:t>-11</m:t>
                        </m:r>
                      </m:sup>
                    </m:sSup>
                    <m:r>
                      <m:rPr>
                        <m:sty m:val="bi"/>
                      </m:rPr>
                      <w:rPr>
                        <w:rFonts w:ascii="Cambria Math" w:eastAsia="Calibri" w:hAnsi="Cambria Math" w:cs="Times New Roman"/>
                        <w:color w:val="4F4652" w:themeColor="accent6" w:themeShade="80"/>
                        <w:szCs w:val="24"/>
                      </w:rPr>
                      <m:t xml:space="preserve"> </m:t>
                    </m:r>
                    <m:r>
                      <m:rPr>
                        <m:sty m:val="bi"/>
                      </m:rPr>
                      <w:rPr>
                        <w:rFonts w:ascii="Cambria Math" w:hAnsi="Cambria Math" w:cs="Arial"/>
                        <w:color w:val="4F4652" w:themeColor="accent6" w:themeShade="80"/>
                        <w:szCs w:val="24"/>
                        <w:shd w:val="clear" w:color="auto" w:fill="FFFFFF"/>
                      </w:rPr>
                      <m:t>m</m:t>
                    </m:r>
                  </m:e>
                  <m:sup>
                    <m:r>
                      <m:rPr>
                        <m:sty m:val="bi"/>
                      </m:rPr>
                      <w:rPr>
                        <w:rFonts w:ascii="Cambria Math" w:hAnsi="Cambria Math" w:cs="Arial"/>
                        <w:color w:val="4F4652" w:themeColor="accent6" w:themeShade="80"/>
                        <w:szCs w:val="24"/>
                        <w:shd w:val="clear" w:color="auto" w:fill="FFFFFF"/>
                      </w:rPr>
                      <m:t>3</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kg</m:t>
                    </m:r>
                  </m:e>
                  <m:sup>
                    <m:r>
                      <m:rPr>
                        <m:sty m:val="bi"/>
                      </m:rPr>
                      <w:rPr>
                        <w:rFonts w:ascii="Cambria Math" w:hAnsi="Cambria Math" w:cs="Arial"/>
                        <w:color w:val="4F4652" w:themeColor="accent6" w:themeShade="80"/>
                        <w:szCs w:val="24"/>
                        <w:shd w:val="clear" w:color="auto" w:fill="FFFFFF"/>
                        <w:vertAlign w:val="superscript"/>
                      </w:rPr>
                      <m:t>–1</m:t>
                    </m:r>
                  </m:sup>
                </m:sSup>
                <m:sSup>
                  <m:sSupPr>
                    <m:ctrlPr>
                      <w:rPr>
                        <w:rFonts w:ascii="Cambria Math" w:hAnsi="Cambria Math" w:cs="Arial"/>
                        <w:b/>
                        <w:bCs/>
                        <w:color w:val="4F4652" w:themeColor="accent6" w:themeShade="80"/>
                        <w:szCs w:val="24"/>
                        <w:shd w:val="clear" w:color="auto" w:fill="FFFFFF"/>
                      </w:rPr>
                    </m:ctrlPr>
                  </m:sSupPr>
                  <m:e>
                    <m:r>
                      <m:rPr>
                        <m:sty m:val="bi"/>
                      </m:rPr>
                      <w:rPr>
                        <w:rFonts w:ascii="Cambria Math" w:hAnsi="Cambria Math" w:cs="Arial"/>
                        <w:color w:val="4F4652" w:themeColor="accent6" w:themeShade="80"/>
                        <w:szCs w:val="24"/>
                        <w:shd w:val="clear" w:color="auto" w:fill="FFFFFF"/>
                      </w:rPr>
                      <m:t>s</m:t>
                    </m:r>
                  </m:e>
                  <m:sup>
                    <m:r>
                      <m:rPr>
                        <m:sty m:val="bi"/>
                      </m:rPr>
                      <w:rPr>
                        <w:rFonts w:ascii="Cambria Math" w:hAnsi="Cambria Math" w:cs="Arial"/>
                        <w:color w:val="4F4652" w:themeColor="accent6" w:themeShade="80"/>
                        <w:szCs w:val="24"/>
                        <w:shd w:val="clear" w:color="auto" w:fill="FFFFFF"/>
                        <w:vertAlign w:val="superscript"/>
                      </w:rPr>
                      <m:t>–2</m:t>
                    </m:r>
                  </m:sup>
                </m:sSup>
              </m:oMath>
            </m:oMathPara>
          </w:p>
        </w:tc>
      </w:tr>
      <w:tr w:rsidR="00EA6BE3" w:rsidRPr="00330807" w14:paraId="09BBA4C6" w14:textId="77777777" w:rsidTr="00A25D17">
        <w:tblPrEx>
          <w:jc w:val="left"/>
        </w:tblPrEx>
        <w:trPr>
          <w:cantSplit/>
        </w:trPr>
        <w:tc>
          <w:tcPr>
            <w:tcW w:w="14879" w:type="dxa"/>
            <w:gridSpan w:val="2"/>
          </w:tcPr>
          <w:p w14:paraId="6631390E" w14:textId="77777777" w:rsidR="00EA6BE3" w:rsidRPr="00330807" w:rsidRDefault="00000000" w:rsidP="00A25D17">
            <w:pPr>
              <w:spacing w:before="60" w:after="60"/>
              <w:jc w:val="center"/>
              <w:rPr>
                <w:rFonts w:ascii="Calibri" w:eastAsia="Calibri" w:hAnsi="Calibri" w:cs="Times New Roman"/>
                <w:b/>
                <w:bCs/>
                <w:szCs w:val="24"/>
              </w:rPr>
            </w:pPr>
            <m:oMathPara>
              <m:oMath>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t</m:t>
                    </m:r>
                  </m:e>
                  <m:sup>
                    <m:r>
                      <m:rPr>
                        <m:sty m:val="bi"/>
                      </m:rPr>
                      <w:rPr>
                        <w:rFonts w:ascii="Cambria Math" w:eastAsia="Calibri" w:hAnsi="Cambria Math" w:cs="Times New Roman"/>
                        <w:szCs w:val="24"/>
                      </w:rPr>
                      <m:t>'</m:t>
                    </m:r>
                  </m:sup>
                </m:sSup>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t</m:t>
                    </m:r>
                  </m:num>
                  <m:den>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1-</m:t>
                        </m:r>
                        <m:sSup>
                          <m:sSupPr>
                            <m:ctrlPr>
                              <w:rPr>
                                <w:rFonts w:ascii="Cambria Math" w:eastAsia="Calibri" w:hAnsi="Cambria Math" w:cs="Times New Roman"/>
                                <w:b/>
                                <w:bCs/>
                                <w:szCs w:val="24"/>
                              </w:rPr>
                            </m:ctrlPr>
                          </m:sSupPr>
                          <m:e>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c</m:t>
                                    </m:r>
                                  </m:den>
                                </m:f>
                              </m:e>
                            </m:d>
                          </m:e>
                          <m:sup>
                            <m:r>
                              <m:rPr>
                                <m:sty m:val="bi"/>
                              </m:rPr>
                              <w:rPr>
                                <w:rFonts w:ascii="Cambria Math" w:eastAsia="Calibri" w:hAnsi="Cambria Math" w:cs="Times New Roman"/>
                                <w:szCs w:val="24"/>
                              </w:rPr>
                              <m:t>2</m:t>
                            </m:r>
                          </m:sup>
                        </m:sSup>
                      </m:e>
                    </m:rad>
                  </m:den>
                </m:f>
              </m:oMath>
            </m:oMathPara>
          </w:p>
          <w:p w14:paraId="0966A96D" w14:textId="77777777" w:rsidR="00EA6BE3" w:rsidRPr="00330807" w:rsidRDefault="00EA6BE3" w:rsidP="00A25D17">
            <w:pPr>
              <w:spacing w:before="60" w:after="60"/>
              <w:jc w:val="center"/>
              <w:rPr>
                <w:rFonts w:ascii="Calibri" w:eastAsia="Calibri" w:hAnsi="Calibri" w:cs="Times New Roman"/>
                <w:b/>
                <w:bCs/>
                <w:i w:val="0"/>
                <w:iCs w:val="0"/>
                <w:color w:val="FF0000"/>
                <w:szCs w:val="24"/>
              </w:rPr>
            </w:pPr>
            <m:oMathPara>
              <m:oMath>
                <m:r>
                  <m:rPr>
                    <m:sty m:val="bi"/>
                  </m:rPr>
                  <w:rPr>
                    <w:rFonts w:ascii="Cambria Math" w:hAnsi="Cambria Math"/>
                    <w:color w:val="FF0000"/>
                    <w:szCs w:val="24"/>
                  </w:rPr>
                  <m:t xml:space="preserve">relativistic time </m:t>
                </m:r>
                <m:d>
                  <m:dPr>
                    <m:ctrlPr>
                      <w:rPr>
                        <w:rFonts w:ascii="Cambria Math" w:hAnsi="Cambria Math"/>
                        <w:b/>
                        <w:bCs/>
                        <w:color w:val="FF0000"/>
                        <w:szCs w:val="24"/>
                      </w:rPr>
                    </m:ctrlPr>
                  </m:dPr>
                  <m:e>
                    <m:r>
                      <m:rPr>
                        <m:sty m:val="bi"/>
                      </m:rPr>
                      <w:rPr>
                        <w:rFonts w:ascii="Cambria Math" w:hAnsi="Cambria Math"/>
                        <w:color w:val="FF0000"/>
                        <w:szCs w:val="24"/>
                      </w:rPr>
                      <m:t>s</m:t>
                    </m:r>
                  </m:e>
                </m:d>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time (s)</m:t>
                    </m:r>
                  </m:num>
                  <m:den>
                    <m:rad>
                      <m:radPr>
                        <m:degHide m:val="1"/>
                        <m:ctrlPr>
                          <w:rPr>
                            <w:rFonts w:ascii="Cambria Math" w:hAnsi="Cambria Math"/>
                            <w:b/>
                            <w:bCs/>
                            <w:color w:val="FF0000"/>
                            <w:szCs w:val="24"/>
                          </w:rPr>
                        </m:ctrlPr>
                      </m:radPr>
                      <m:deg/>
                      <m:e>
                        <m:r>
                          <m:rPr>
                            <m:sty m:val="bi"/>
                          </m:rPr>
                          <w:rPr>
                            <w:rFonts w:ascii="Cambria Math" w:hAnsi="Cambria Math"/>
                            <w:color w:val="FF0000"/>
                            <w:szCs w:val="24"/>
                          </w:rPr>
                          <m:t>1-</m:t>
                        </m:r>
                        <m:sSup>
                          <m:sSupPr>
                            <m:ctrlPr>
                              <w:rPr>
                                <w:rFonts w:ascii="Cambria Math" w:hAnsi="Cambria Math"/>
                                <w:b/>
                                <w:bCs/>
                                <w:color w:val="FF0000"/>
                                <w:szCs w:val="24"/>
                              </w:rPr>
                            </m:ctrlPr>
                          </m:sSupPr>
                          <m:e>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speed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num>
                                  <m:den>
                                    <m:r>
                                      <m:rPr>
                                        <m:sty m:val="bi"/>
                                      </m:rPr>
                                      <w:rPr>
                                        <w:rFonts w:ascii="Cambria Math" w:hAnsi="Cambria Math"/>
                                        <w:color w:val="FF0000"/>
                                        <w:szCs w:val="24"/>
                                      </w:rPr>
                                      <m:t>speed of light in vacuum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den>
                                </m:f>
                              </m:e>
                            </m:d>
                          </m:e>
                          <m:sup>
                            <m:r>
                              <m:rPr>
                                <m:sty m:val="bi"/>
                              </m:rPr>
                              <w:rPr>
                                <w:rFonts w:ascii="Cambria Math" w:hAnsi="Cambria Math"/>
                                <w:color w:val="FF0000"/>
                                <w:szCs w:val="24"/>
                              </w:rPr>
                              <m:t>2</m:t>
                            </m:r>
                          </m:sup>
                        </m:sSup>
                      </m:e>
                    </m:rad>
                  </m:den>
                </m:f>
              </m:oMath>
            </m:oMathPara>
          </w:p>
          <w:p w14:paraId="427E7E2F" w14:textId="77777777" w:rsidR="00EA6BE3" w:rsidRDefault="00EA6BE3" w:rsidP="00A25D17">
            <w:pPr>
              <w:spacing w:before="60" w:after="60"/>
              <w:jc w:val="center"/>
              <w:rPr>
                <w:rFonts w:ascii="Calibri" w:eastAsia="Calibri" w:hAnsi="Calibri" w:cs="Times New Roman"/>
                <w:b/>
                <w:szCs w:val="24"/>
              </w:rPr>
            </w:pPr>
            <w:r w:rsidRPr="00330807">
              <w:rPr>
                <w:rFonts w:ascii="Calibri" w:eastAsia="Calibri" w:hAnsi="Calibri" w:cs="Times New Roman"/>
                <w:b/>
                <w:bCs/>
                <w:color w:val="4F4652" w:themeColor="accent6" w:themeShade="80"/>
                <w:szCs w:val="24"/>
              </w:rPr>
              <w:t>NB time can be in other units as this is a ratio, but both times must be in the same unit.</w:t>
            </w:r>
            <w:r>
              <w:rPr>
                <w:rFonts w:ascii="Calibri" w:eastAsia="Calibri" w:hAnsi="Calibri" w:cs="Times New Roman"/>
                <w:b/>
                <w:bCs/>
                <w:color w:val="4F4652" w:themeColor="accent6" w:themeShade="80"/>
                <w:szCs w:val="24"/>
              </w:rPr>
              <w:t xml:space="preserve">                        </w:t>
            </w:r>
            <w:r w:rsidRPr="00330807">
              <w:rPr>
                <w:rFonts w:ascii="Calibri" w:eastAsia="Calibri" w:hAnsi="Calibri" w:cs="Times New Roman"/>
                <w:b/>
                <w:bCs/>
                <w:color w:val="4F4652" w:themeColor="accent6" w:themeShade="80"/>
                <w:szCs w:val="24"/>
              </w:rPr>
              <w:t xml:space="preserve">c = 3.0 </w:t>
            </w:r>
            <w:r w:rsidRPr="00330807">
              <w:rPr>
                <w:rFonts w:ascii="Calibri" w:eastAsia="Calibri" w:hAnsi="Calibri" w:cs="Times New Roman"/>
                <w:b/>
                <w:bCs/>
                <w:color w:val="4F4652" w:themeColor="accent6" w:themeShade="80"/>
                <w:szCs w:val="24"/>
              </w:rPr>
              <w:sym w:font="Symbol" w:char="F0B4"/>
            </w:r>
            <w:r w:rsidRPr="00330807">
              <w:rPr>
                <w:rFonts w:ascii="Calibri" w:eastAsia="Calibri" w:hAnsi="Calibri" w:cs="Times New Roman"/>
                <w:b/>
                <w:bCs/>
                <w:color w:val="4F4652" w:themeColor="accent6" w:themeShade="80"/>
                <w:szCs w:val="24"/>
              </w:rPr>
              <w:t xml:space="preserve"> 10</w:t>
            </w:r>
            <w:r w:rsidRPr="00330807">
              <w:rPr>
                <w:rFonts w:ascii="Calibri" w:eastAsia="Calibri" w:hAnsi="Calibri" w:cs="Times New Roman"/>
                <w:b/>
                <w:bCs/>
                <w:color w:val="4F4652" w:themeColor="accent6" w:themeShade="80"/>
                <w:szCs w:val="24"/>
                <w:vertAlign w:val="superscript"/>
              </w:rPr>
              <w:t xml:space="preserve">8 </w:t>
            </w:r>
            <w:r w:rsidRPr="00330807">
              <w:rPr>
                <w:rFonts w:ascii="Calibri" w:eastAsia="Calibri" w:hAnsi="Calibri" w:cs="Times New Roman"/>
                <w:b/>
                <w:bCs/>
                <w:color w:val="4F4652" w:themeColor="accent6" w:themeShade="80"/>
                <w:szCs w:val="24"/>
              </w:rPr>
              <w:t>ms</w:t>
            </w:r>
            <w:r w:rsidRPr="00330807">
              <w:rPr>
                <w:rFonts w:ascii="Calibri" w:eastAsia="Calibri" w:hAnsi="Calibri" w:cs="Times New Roman"/>
                <w:b/>
                <w:bCs/>
                <w:color w:val="4F4652" w:themeColor="accent6" w:themeShade="80"/>
                <w:szCs w:val="24"/>
                <w:vertAlign w:val="superscript"/>
              </w:rPr>
              <w:t>-1</w:t>
            </w:r>
          </w:p>
        </w:tc>
      </w:tr>
      <w:tr w:rsidR="00EA6BE3" w:rsidRPr="00330807" w14:paraId="370CE15A" w14:textId="77777777" w:rsidTr="00A25D17">
        <w:tblPrEx>
          <w:jc w:val="left"/>
        </w:tblPrEx>
        <w:trPr>
          <w:cantSplit/>
        </w:trPr>
        <w:tc>
          <w:tcPr>
            <w:tcW w:w="14879" w:type="dxa"/>
            <w:gridSpan w:val="2"/>
          </w:tcPr>
          <w:p w14:paraId="7EACEF48" w14:textId="77777777" w:rsidR="00EA6BE3" w:rsidRPr="00330807" w:rsidRDefault="00000000" w:rsidP="00A25D17">
            <w:pPr>
              <w:spacing w:before="60" w:after="60"/>
              <w:jc w:val="center"/>
              <w:rPr>
                <w:b/>
                <w:bCs/>
                <w:iCs w:val="0"/>
                <w:color w:val="FF0000"/>
                <w:szCs w:val="24"/>
              </w:rPr>
            </w:pPr>
            <m:oMathPara>
              <m:oMath>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l</m:t>
                    </m:r>
                  </m:e>
                  <m:sup>
                    <m:r>
                      <m:rPr>
                        <m:sty m:val="bi"/>
                      </m:rPr>
                      <w:rPr>
                        <w:rFonts w:ascii="Cambria Math" w:eastAsia="Calibri" w:hAnsi="Cambria Math" w:cs="Times New Roman"/>
                        <w:szCs w:val="24"/>
                      </w:rPr>
                      <m:t>'</m:t>
                    </m:r>
                  </m:sup>
                </m:sSup>
                <m:r>
                  <m:rPr>
                    <m:sty m:val="bi"/>
                  </m:rPr>
                  <w:rPr>
                    <w:rFonts w:ascii="Cambria Math" w:eastAsia="Calibri" w:hAnsi="Cambria Math" w:cs="Times New Roman"/>
                    <w:szCs w:val="24"/>
                  </w:rPr>
                  <m:t>=l</m:t>
                </m:r>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1-</m:t>
                    </m:r>
                    <m:sSup>
                      <m:sSupPr>
                        <m:ctrlPr>
                          <w:rPr>
                            <w:rFonts w:ascii="Cambria Math" w:eastAsia="Calibri" w:hAnsi="Cambria Math" w:cs="Times New Roman"/>
                            <w:b/>
                            <w:bCs/>
                            <w:szCs w:val="24"/>
                          </w:rPr>
                        </m:ctrlPr>
                      </m:sSupPr>
                      <m:e>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c</m:t>
                                </m:r>
                              </m:den>
                            </m:f>
                          </m:e>
                        </m:d>
                      </m:e>
                      <m:sup>
                        <m:r>
                          <m:rPr>
                            <m:sty m:val="bi"/>
                          </m:rPr>
                          <w:rPr>
                            <w:rFonts w:ascii="Cambria Math" w:eastAsia="Calibri" w:hAnsi="Cambria Math" w:cs="Times New Roman"/>
                            <w:szCs w:val="24"/>
                          </w:rPr>
                          <m:t>2</m:t>
                        </m:r>
                      </m:sup>
                    </m:sSup>
                  </m:e>
                </m:rad>
              </m:oMath>
            </m:oMathPara>
          </w:p>
          <w:p w14:paraId="4B649591" w14:textId="77777777" w:rsidR="00EA6BE3" w:rsidRPr="00330807" w:rsidRDefault="00EA6BE3" w:rsidP="00A25D17">
            <w:pPr>
              <w:spacing w:before="60" w:after="60"/>
              <w:jc w:val="center"/>
              <w:rPr>
                <w:rFonts w:ascii="Calibri" w:eastAsia="Calibri" w:hAnsi="Calibri" w:cs="Times New Roman"/>
                <w:b/>
                <w:bCs/>
                <w:i w:val="0"/>
                <w:iCs w:val="0"/>
                <w:color w:val="FF0000"/>
                <w:szCs w:val="24"/>
              </w:rPr>
            </w:pPr>
            <m:oMathPara>
              <m:oMath>
                <m:r>
                  <m:rPr>
                    <m:sty m:val="bi"/>
                  </m:rPr>
                  <w:rPr>
                    <w:rFonts w:ascii="Cambria Math" w:hAnsi="Cambria Math"/>
                    <w:color w:val="FF0000"/>
                    <w:szCs w:val="24"/>
                  </w:rPr>
                  <m:t xml:space="preserve">relativistic length </m:t>
                </m:r>
                <m:d>
                  <m:dPr>
                    <m:ctrlPr>
                      <w:rPr>
                        <w:rFonts w:ascii="Cambria Math" w:hAnsi="Cambria Math"/>
                        <w:b/>
                        <w:bCs/>
                        <w:color w:val="FF0000"/>
                        <w:szCs w:val="24"/>
                      </w:rPr>
                    </m:ctrlPr>
                  </m:dPr>
                  <m:e>
                    <m:r>
                      <m:rPr>
                        <m:sty m:val="bi"/>
                      </m:rPr>
                      <w:rPr>
                        <w:rFonts w:ascii="Cambria Math" w:hAnsi="Cambria Math"/>
                        <w:color w:val="FF0000"/>
                        <w:szCs w:val="24"/>
                      </w:rPr>
                      <m:t>m</m:t>
                    </m:r>
                  </m:e>
                </m:d>
                <m:r>
                  <m:rPr>
                    <m:sty m:val="bi"/>
                  </m:rPr>
                  <w:rPr>
                    <w:rFonts w:ascii="Cambria Math" w:hAnsi="Cambria Math"/>
                    <w:color w:val="FF0000"/>
                    <w:szCs w:val="24"/>
                  </w:rPr>
                  <m:t>=length (m) ×</m:t>
                </m:r>
                <m:rad>
                  <m:radPr>
                    <m:degHide m:val="1"/>
                    <m:ctrlPr>
                      <w:rPr>
                        <w:rFonts w:ascii="Cambria Math" w:hAnsi="Cambria Math"/>
                        <w:b/>
                        <w:bCs/>
                        <w:color w:val="FF0000"/>
                        <w:szCs w:val="24"/>
                      </w:rPr>
                    </m:ctrlPr>
                  </m:radPr>
                  <m:deg/>
                  <m:e>
                    <m:r>
                      <m:rPr>
                        <m:sty m:val="bi"/>
                      </m:rPr>
                      <w:rPr>
                        <w:rFonts w:ascii="Cambria Math" w:hAnsi="Cambria Math"/>
                        <w:color w:val="FF0000"/>
                        <w:szCs w:val="24"/>
                      </w:rPr>
                      <m:t>1-</m:t>
                    </m:r>
                    <m:sSup>
                      <m:sSupPr>
                        <m:ctrlPr>
                          <w:rPr>
                            <w:rFonts w:ascii="Cambria Math" w:hAnsi="Cambria Math"/>
                            <w:b/>
                            <w:bCs/>
                            <w:color w:val="FF0000"/>
                            <w:szCs w:val="24"/>
                          </w:rPr>
                        </m:ctrlPr>
                      </m:sSupPr>
                      <m:e>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 xml:space="preserve">speed </m:t>
                                </m:r>
                                <m:d>
                                  <m:dPr>
                                    <m:ctrlPr>
                                      <w:rPr>
                                        <w:rFonts w:ascii="Cambria Math" w:hAnsi="Cambria Math"/>
                                        <w:b/>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num>
                              <m:den>
                                <m:r>
                                  <m:rPr>
                                    <m:sty m:val="bi"/>
                                  </m:rPr>
                                  <w:rPr>
                                    <w:rFonts w:ascii="Cambria Math" w:hAnsi="Cambria Math"/>
                                    <w:color w:val="FF0000"/>
                                    <w:szCs w:val="24"/>
                                  </w:rPr>
                                  <m:t xml:space="preserve">speed of light in vacuum </m:t>
                                </m:r>
                                <m:d>
                                  <m:dPr>
                                    <m:ctrlPr>
                                      <w:rPr>
                                        <w:rFonts w:ascii="Cambria Math" w:hAnsi="Cambria Math"/>
                                        <w:b/>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den>
                            </m:f>
                          </m:e>
                        </m:d>
                      </m:e>
                      <m:sup>
                        <m:r>
                          <m:rPr>
                            <m:sty m:val="bi"/>
                          </m:rPr>
                          <w:rPr>
                            <w:rFonts w:ascii="Cambria Math" w:hAnsi="Cambria Math"/>
                            <w:color w:val="FF0000"/>
                            <w:szCs w:val="24"/>
                          </w:rPr>
                          <m:t>2</m:t>
                        </m:r>
                      </m:sup>
                    </m:sSup>
                  </m:e>
                </m:rad>
              </m:oMath>
            </m:oMathPara>
          </w:p>
          <w:p w14:paraId="6CCAB19E" w14:textId="77777777" w:rsidR="00EA6BE3" w:rsidRDefault="00EA6BE3" w:rsidP="00A25D17">
            <w:pPr>
              <w:spacing w:before="60" w:after="60"/>
              <w:jc w:val="center"/>
              <w:rPr>
                <w:rFonts w:ascii="Calibri" w:eastAsia="Calibri" w:hAnsi="Calibri" w:cs="Times New Roman"/>
                <w:b/>
                <w:szCs w:val="24"/>
              </w:rPr>
            </w:pPr>
            <w:r w:rsidRPr="00330807">
              <w:rPr>
                <w:rFonts w:ascii="Calibri" w:eastAsia="Calibri" w:hAnsi="Calibri" w:cs="Times New Roman"/>
                <w:b/>
                <w:bCs/>
                <w:color w:val="4F4652" w:themeColor="accent6" w:themeShade="80"/>
                <w:szCs w:val="24"/>
              </w:rPr>
              <w:t xml:space="preserve">c  = 3.0 </w:t>
            </w:r>
            <w:r w:rsidRPr="00330807">
              <w:rPr>
                <w:rFonts w:ascii="Calibri" w:eastAsia="Calibri" w:hAnsi="Calibri" w:cs="Times New Roman"/>
                <w:b/>
                <w:bCs/>
                <w:color w:val="4F4652" w:themeColor="accent6" w:themeShade="80"/>
                <w:szCs w:val="24"/>
              </w:rPr>
              <w:sym w:font="Symbol" w:char="F0B4"/>
            </w:r>
            <w:r w:rsidRPr="00330807">
              <w:rPr>
                <w:rFonts w:ascii="Calibri" w:eastAsia="Calibri" w:hAnsi="Calibri" w:cs="Times New Roman"/>
                <w:b/>
                <w:bCs/>
                <w:color w:val="4F4652" w:themeColor="accent6" w:themeShade="80"/>
                <w:szCs w:val="24"/>
              </w:rPr>
              <w:t xml:space="preserve"> 10</w:t>
            </w:r>
            <w:r w:rsidRPr="00330807">
              <w:rPr>
                <w:rFonts w:ascii="Calibri" w:eastAsia="Calibri" w:hAnsi="Calibri" w:cs="Times New Roman"/>
                <w:b/>
                <w:bCs/>
                <w:color w:val="4F4652" w:themeColor="accent6" w:themeShade="80"/>
                <w:szCs w:val="24"/>
                <w:vertAlign w:val="superscript"/>
              </w:rPr>
              <w:t xml:space="preserve">8 </w:t>
            </w:r>
            <w:r w:rsidRPr="00330807">
              <w:rPr>
                <w:rFonts w:ascii="Calibri" w:eastAsia="Calibri" w:hAnsi="Calibri" w:cs="Times New Roman"/>
                <w:b/>
                <w:bCs/>
                <w:color w:val="4F4652" w:themeColor="accent6" w:themeShade="80"/>
                <w:szCs w:val="24"/>
              </w:rPr>
              <w:t>ms</w:t>
            </w:r>
            <w:r w:rsidRPr="00330807">
              <w:rPr>
                <w:rFonts w:ascii="Calibri" w:eastAsia="Calibri" w:hAnsi="Calibri" w:cs="Times New Roman"/>
                <w:b/>
                <w:bCs/>
                <w:color w:val="4F4652" w:themeColor="accent6" w:themeShade="80"/>
                <w:szCs w:val="24"/>
                <w:vertAlign w:val="superscript"/>
              </w:rPr>
              <w:t>-1</w:t>
            </w:r>
          </w:p>
        </w:tc>
      </w:tr>
      <w:tr w:rsidR="00EA6BE3" w:rsidRPr="00330807" w14:paraId="09BB88B7" w14:textId="77777777" w:rsidTr="00A25D17">
        <w:tblPrEx>
          <w:jc w:val="left"/>
        </w:tblPrEx>
        <w:trPr>
          <w:cantSplit/>
        </w:trPr>
        <w:tc>
          <w:tcPr>
            <w:tcW w:w="14879" w:type="dxa"/>
            <w:gridSpan w:val="2"/>
          </w:tcPr>
          <w:p w14:paraId="042E035B"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f</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f</m:t>
                    </m:r>
                  </m:e>
                  <m:sub>
                    <m:r>
                      <m:rPr>
                        <m:sty m:val="bi"/>
                      </m:rPr>
                      <w:rPr>
                        <w:rFonts w:ascii="Cambria Math" w:eastAsia="Calibri" w:hAnsi="Cambria Math" w:cs="Times New Roman"/>
                        <w:szCs w:val="24"/>
                      </w:rPr>
                      <m:t>s</m:t>
                    </m:r>
                  </m:sub>
                </m:sSub>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v</m:t>
                        </m:r>
                        <m:bar>
                          <m:barPr>
                            <m:ctrlPr>
                              <w:rPr>
                                <w:rFonts w:ascii="Cambria Math" w:eastAsia="Calibri" w:hAnsi="Cambria Math" w:cs="Times New Roman"/>
                                <w:b/>
                                <w:bCs/>
                                <w:szCs w:val="24"/>
                              </w:rPr>
                            </m:ctrlPr>
                          </m:barPr>
                          <m:e>
                            <m:r>
                              <m:rPr>
                                <m:sty m:val="bi"/>
                              </m:rPr>
                              <w:rPr>
                                <w:rFonts w:ascii="Cambria Math" w:eastAsia="Calibri" w:hAnsi="Cambria Math" w:cs="Times New Roman"/>
                                <w:szCs w:val="24"/>
                              </w:rPr>
                              <m:t>+</m:t>
                            </m:r>
                          </m:e>
                        </m:ba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s</m:t>
                            </m:r>
                          </m:sub>
                        </m:sSub>
                      </m:den>
                    </m:f>
                  </m:e>
                </m:d>
              </m:oMath>
            </m:oMathPara>
          </w:p>
          <w:p w14:paraId="74435C5F" w14:textId="77777777" w:rsidR="00EA6BE3" w:rsidRPr="00330807" w:rsidRDefault="00000000" w:rsidP="00A25D17">
            <w:pPr>
              <w:spacing w:before="60" w:after="60"/>
              <w:jc w:val="center"/>
              <w:rPr>
                <w:rFonts w:ascii="Calibri" w:eastAsia="Calibri" w:hAnsi="Calibri" w:cs="Times New Roman"/>
                <w:b/>
                <w:bCs/>
                <w:iCs w:val="0"/>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frequency observed</m:t>
                      </m:r>
                    </m:e>
                  </m:mr>
                  <m:mr>
                    <m:e>
                      <m:d>
                        <m:dPr>
                          <m:ctrlPr>
                            <w:rPr>
                              <w:rFonts w:ascii="Cambria Math" w:hAnsi="Cambria Math"/>
                              <w:b/>
                              <w:bCs/>
                              <w:color w:val="FF0000"/>
                              <w:szCs w:val="24"/>
                            </w:rPr>
                          </m:ctrlPr>
                        </m:dPr>
                        <m:e>
                          <m:r>
                            <m:rPr>
                              <m:sty m:val="bi"/>
                            </m:rPr>
                            <w:rPr>
                              <w:rFonts w:ascii="Cambria Math" w:hAnsi="Cambria Math"/>
                              <w:color w:val="FF0000"/>
                              <w:szCs w:val="24"/>
                            </w:rPr>
                            <m:t>Hz</m:t>
                          </m:r>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frequency of source  </m:t>
                      </m:r>
                    </m:e>
                  </m:mr>
                  <m:mr>
                    <m:e>
                      <m:r>
                        <m:rPr>
                          <m:sty m:val="bi"/>
                        </m:rPr>
                        <w:rPr>
                          <w:rFonts w:ascii="Cambria Math" w:hAnsi="Cambria Math"/>
                          <w:color w:val="FF0000"/>
                          <w:szCs w:val="24"/>
                        </w:rPr>
                        <m:t>(Hz)</m:t>
                      </m:r>
                    </m:e>
                  </m:mr>
                </m:m>
                <m:r>
                  <m:rPr>
                    <m:sty m:val="bi"/>
                  </m:rPr>
                  <w:rPr>
                    <w:rFonts w:ascii="Cambria Math" w:hAnsi="Cambria Math"/>
                    <w:color w:val="FF0000"/>
                    <w:szCs w:val="24"/>
                  </w:rPr>
                  <m:t xml:space="preserve"> ×</m:t>
                </m:r>
                <m:d>
                  <m:dPr>
                    <m:ctrlPr>
                      <w:rPr>
                        <w:rFonts w:ascii="Cambria Math" w:hAnsi="Cambria Math"/>
                        <w:b/>
                        <w:bCs/>
                        <w:color w:val="FF0000"/>
                        <w:szCs w:val="24"/>
                      </w:rPr>
                    </m:ctrlPr>
                  </m:dPr>
                  <m:e>
                    <m:f>
                      <m:fPr>
                        <m:ctrlPr>
                          <w:rPr>
                            <w:rFonts w:ascii="Cambria Math" w:hAnsi="Cambria Math"/>
                            <w:b/>
                            <w:bCs/>
                            <w:color w:val="FF0000"/>
                            <w:szCs w:val="24"/>
                          </w:rPr>
                        </m:ctrlPr>
                      </m:fPr>
                      <m:num>
                        <m:r>
                          <m:rPr>
                            <m:sty m:val="bi"/>
                          </m:rPr>
                          <w:rPr>
                            <w:rFonts w:ascii="Cambria Math" w:hAnsi="Cambria Math"/>
                            <w:color w:val="FF0000"/>
                            <w:szCs w:val="24"/>
                          </w:rPr>
                          <m:t>speed  of sound (m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num>
                      <m:den>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speed of sound</m:t>
                              </m:r>
                            </m:e>
                          </m:mr>
                          <m:mr>
                            <m:e>
                              <m:d>
                                <m:dPr>
                                  <m:ctrlPr>
                                    <w:rPr>
                                      <w:rFonts w:ascii="Cambria Math" w:hAnsi="Cambria Math"/>
                                      <w:b/>
                                      <w:bCs/>
                                      <w:color w:val="FF0000"/>
                                      <w:szCs w:val="24"/>
                                    </w:rPr>
                                  </m:ctrlPr>
                                </m:dP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m:t>
                              </m:r>
                            </m:e>
                          </m:mr>
                          <m:mr>
                            <m:e>
                              <m:r>
                                <m:rPr>
                                  <m:sty m:val="bi"/>
                                </m:rPr>
                                <w:rPr>
                                  <w:rFonts w:ascii="Cambria Math" w:hAnsi="Cambria Math"/>
                                  <w:color w:val="FFFFFF" w:themeColor="background1"/>
                                  <w:szCs w:val="24"/>
                                </w:rPr>
                                <m:t>0</m:t>
                              </m:r>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velocity of source  </m:t>
                              </m:r>
                            </m:e>
                          </m:mr>
                          <m:mr>
                            <m:e>
                              <m:r>
                                <m:rPr>
                                  <m:sty m:val="bi"/>
                                </m:rPr>
                                <w:rPr>
                                  <w:rFonts w:ascii="Cambria Math" w:hAnsi="Cambria Math"/>
                                  <w:color w:val="FF0000"/>
                                  <w:szCs w:val="24"/>
                                </w:rPr>
                                <m:t>(m</m:t>
                              </m:r>
                              <m:sSup>
                                <m:sSupPr>
                                  <m:ctrlPr>
                                    <w:rPr>
                                      <w:rFonts w:ascii="Cambria Math" w:hAnsi="Cambria Math"/>
                                      <w:b/>
                                      <w:bCs/>
                                      <w:color w:val="FF0000"/>
                                      <w:szCs w:val="24"/>
                                    </w:rPr>
                                  </m:ctrlPr>
                                </m:sSupPr>
                                <m:e>
                                  <m:r>
                                    <m:rPr>
                                      <m:sty m:val="bi"/>
                                    </m:rPr>
                                    <w:rPr>
                                      <w:rFonts w:ascii="Cambria Math" w:hAnsi="Cambria Math"/>
                                      <w:color w:val="FF0000"/>
                                      <w:szCs w:val="24"/>
                                    </w:rPr>
                                    <m:t>s</m:t>
                                  </m:r>
                                </m:e>
                                <m:sup>
                                  <m:r>
                                    <m:rPr>
                                      <m:sty m:val="bi"/>
                                    </m:rPr>
                                    <w:rPr>
                                      <w:rFonts w:ascii="Cambria Math" w:hAnsi="Cambria Math"/>
                                      <w:color w:val="FF0000"/>
                                      <w:szCs w:val="24"/>
                                    </w:rPr>
                                    <m:t>-1</m:t>
                                  </m:r>
                                </m:sup>
                              </m:sSup>
                              <m:r>
                                <m:rPr>
                                  <m:sty m:val="bi"/>
                                </m:rPr>
                                <w:rPr>
                                  <w:rFonts w:ascii="Cambria Math" w:hAnsi="Cambria Math"/>
                                  <w:color w:val="FF0000"/>
                                  <w:szCs w:val="24"/>
                                </w:rPr>
                                <m:t>)</m:t>
                              </m:r>
                            </m:e>
                          </m:mr>
                        </m:m>
                      </m:den>
                    </m:f>
                  </m:e>
                </m:d>
              </m:oMath>
            </m:oMathPara>
          </w:p>
          <w:p w14:paraId="573BB00E" w14:textId="77777777" w:rsidR="00EA6BE3" w:rsidRPr="00330807" w:rsidRDefault="00EA6BE3" w:rsidP="00A25D17">
            <w:pPr>
              <w:pStyle w:val="BodyText2"/>
              <w:spacing w:before="120" w:after="0" w:line="240" w:lineRule="auto"/>
              <w:jc w:val="center"/>
              <w:rPr>
                <w:b/>
                <w:color w:val="4F4652" w:themeColor="accent6" w:themeShade="80"/>
                <w:szCs w:val="24"/>
              </w:rPr>
            </w:pP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w:t>
            </w:r>
            <w:r w:rsidRPr="00330807">
              <w:rPr>
                <w:b/>
                <w:color w:val="4F4652" w:themeColor="accent6" w:themeShade="80"/>
                <w:szCs w:val="24"/>
              </w:rPr>
              <w:t xml:space="preserve">DD when the object moves </w:t>
            </w: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w:t>
            </w:r>
            <w:r w:rsidRPr="00330807">
              <w:rPr>
                <w:b/>
                <w:color w:val="4F4652" w:themeColor="accent6" w:themeShade="80"/>
                <w:szCs w:val="24"/>
              </w:rPr>
              <w:t>WAY from the observer and</w:t>
            </w:r>
          </w:p>
          <w:p w14:paraId="27DDF98E" w14:textId="77777777" w:rsidR="00EA6BE3" w:rsidRDefault="00EA6BE3" w:rsidP="00A25D17">
            <w:pPr>
              <w:spacing w:before="60" w:after="60"/>
              <w:jc w:val="center"/>
              <w:rPr>
                <w:rFonts w:ascii="Calibri" w:eastAsia="Calibri" w:hAnsi="Calibri" w:cs="Times New Roman"/>
                <w:b/>
                <w:szCs w:val="24"/>
              </w:rPr>
            </w:pP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T</w:t>
            </w:r>
            <w:r w:rsidRPr="00330807">
              <w:rPr>
                <w:b/>
                <w:color w:val="4F4652" w:themeColor="accent6" w:themeShade="80"/>
                <w:szCs w:val="24"/>
              </w:rPr>
              <w:t xml:space="preserve">AKE AWAY (subtract) when the object comes </w:t>
            </w:r>
            <w:r w:rsidRPr="003D1A1E">
              <w:rPr>
                <w:b/>
                <w:outline/>
                <w:color w:val="5AA2AE" w:themeColor="accent5"/>
                <w:szCs w:val="24"/>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T</w:t>
            </w:r>
            <w:r w:rsidRPr="00330807">
              <w:rPr>
                <w:b/>
                <w:color w:val="4F4652" w:themeColor="accent6" w:themeShade="80"/>
                <w:szCs w:val="24"/>
              </w:rPr>
              <w:t xml:space="preserve">OWARDS the observer </w:t>
            </w:r>
          </w:p>
        </w:tc>
      </w:tr>
      <w:tr w:rsidR="00EA6BE3" w:rsidRPr="00330807" w14:paraId="50A5FEC6" w14:textId="77777777" w:rsidTr="00A25D17">
        <w:tblPrEx>
          <w:jc w:val="left"/>
        </w:tblPrEx>
        <w:trPr>
          <w:cantSplit/>
        </w:trPr>
        <w:tc>
          <w:tcPr>
            <w:tcW w:w="14879" w:type="dxa"/>
            <w:gridSpan w:val="2"/>
          </w:tcPr>
          <w:p w14:paraId="7A789CEF"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z=</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λ</m:t>
                        </m:r>
                      </m:e>
                      <m:sub>
                        <m:r>
                          <m:rPr>
                            <m:sty m:val="bi"/>
                          </m:rPr>
                          <w:rPr>
                            <w:rFonts w:ascii="Cambria Math" w:eastAsia="Calibri" w:hAnsi="Cambria Math" w:cs="Times New Roman"/>
                            <w:szCs w:val="24"/>
                          </w:rPr>
                          <m:t xml:space="preserve">observed </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λ</m:t>
                        </m:r>
                      </m:e>
                      <m:sub>
                        <m:r>
                          <m:rPr>
                            <m:sty m:val="bi"/>
                          </m:rPr>
                          <w:rPr>
                            <w:rFonts w:ascii="Cambria Math" w:eastAsia="Calibri" w:hAnsi="Cambria Math" w:cs="Times New Roman"/>
                            <w:szCs w:val="24"/>
                          </w:rPr>
                          <m:t>rest</m:t>
                        </m:r>
                      </m:sub>
                    </m:sSub>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λ</m:t>
                        </m:r>
                      </m:e>
                      <m:sub>
                        <m:r>
                          <m:rPr>
                            <m:sty m:val="bi"/>
                          </m:rPr>
                          <w:rPr>
                            <w:rFonts w:ascii="Cambria Math" w:eastAsia="Calibri" w:hAnsi="Cambria Math" w:cs="Times New Roman"/>
                            <w:szCs w:val="24"/>
                          </w:rPr>
                          <m:t>rest</m:t>
                        </m:r>
                      </m:sub>
                    </m:sSub>
                  </m:den>
                </m:f>
              </m:oMath>
            </m:oMathPara>
          </w:p>
          <w:p w14:paraId="00296F78"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 xml:space="preserve">Redshift (no unit)=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observed wavelength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color w:val="FF0000"/>
                        <w:szCs w:val="24"/>
                      </w:rPr>
                      <m:t xml:space="preserve">-rest wavelength (m) </m:t>
                    </m:r>
                  </m:num>
                  <m:den>
                    <m:r>
                      <m:rPr>
                        <m:sty m:val="bi"/>
                      </m:rPr>
                      <w:rPr>
                        <w:rFonts w:ascii="Cambria Math" w:eastAsia="Calibri" w:hAnsi="Cambria Math" w:cs="Times New Roman"/>
                        <w:color w:val="FF0000"/>
                        <w:szCs w:val="24"/>
                      </w:rPr>
                      <m:t>rest wavelength (m)</m:t>
                    </m:r>
                  </m:den>
                </m:f>
              </m:oMath>
            </m:oMathPara>
          </w:p>
        </w:tc>
      </w:tr>
      <w:tr w:rsidR="00EA6BE3" w:rsidRPr="00330807" w14:paraId="18E97434" w14:textId="77777777" w:rsidTr="00A25D17">
        <w:tblPrEx>
          <w:jc w:val="left"/>
        </w:tblPrEx>
        <w:trPr>
          <w:cantSplit/>
        </w:trPr>
        <w:tc>
          <w:tcPr>
            <w:tcW w:w="14879" w:type="dxa"/>
            <w:gridSpan w:val="2"/>
          </w:tcPr>
          <w:p w14:paraId="0B2BC3E8"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z=</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v</m:t>
                    </m:r>
                  </m:num>
                  <m:den>
                    <m:r>
                      <m:rPr>
                        <m:sty m:val="bi"/>
                      </m:rPr>
                      <w:rPr>
                        <w:rFonts w:ascii="Cambria Math" w:eastAsia="Calibri" w:hAnsi="Cambria Math" w:cs="Times New Roman"/>
                        <w:szCs w:val="24"/>
                      </w:rPr>
                      <m:t>c</m:t>
                    </m:r>
                  </m:den>
                </m:f>
              </m:oMath>
            </m:oMathPara>
          </w:p>
          <w:p w14:paraId="29075235"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Redshift (no unit)=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recessional velocity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num>
                  <m:den>
                    <m:r>
                      <m:rPr>
                        <m:sty m:val="bi"/>
                      </m:rPr>
                      <w:rPr>
                        <w:rFonts w:ascii="Cambria Math" w:eastAsia="Calibri" w:hAnsi="Cambria Math" w:cs="Times New Roman"/>
                        <w:color w:val="FF0000"/>
                        <w:szCs w:val="24"/>
                      </w:rPr>
                      <m:t>speed of light in vacuum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den>
                </m:f>
              </m:oMath>
            </m:oMathPara>
          </w:p>
        </w:tc>
      </w:tr>
      <w:tr w:rsidR="00EA6BE3" w:rsidRPr="00330807" w14:paraId="03325C62" w14:textId="77777777" w:rsidTr="00A25D17">
        <w:tblPrEx>
          <w:jc w:val="left"/>
        </w:tblPrEx>
        <w:trPr>
          <w:cantSplit/>
        </w:trPr>
        <w:tc>
          <w:tcPr>
            <w:tcW w:w="14879" w:type="dxa"/>
            <w:gridSpan w:val="2"/>
          </w:tcPr>
          <w:p w14:paraId="4F1BA42A"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v=</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H</m:t>
                    </m:r>
                  </m:e>
                  <m:sub>
                    <m:r>
                      <m:rPr>
                        <m:sty m:val="bi"/>
                      </m:rPr>
                      <w:rPr>
                        <w:rFonts w:ascii="Cambria Math" w:eastAsia="Calibri" w:hAnsi="Cambria Math" w:cs="Times New Roman"/>
                        <w:szCs w:val="24"/>
                      </w:rPr>
                      <m:t>o</m:t>
                    </m:r>
                  </m:sub>
                </m:sSub>
                <m:r>
                  <m:rPr>
                    <m:sty m:val="bi"/>
                  </m:rPr>
                  <w:rPr>
                    <w:rFonts w:ascii="Cambria Math" w:eastAsia="Calibri" w:hAnsi="Cambria Math" w:cs="Times New Roman"/>
                    <w:szCs w:val="24"/>
                  </w:rPr>
                  <m:t>d</m:t>
                </m:r>
              </m:oMath>
            </m:oMathPara>
          </w:p>
          <w:p w14:paraId="7275BEB7" w14:textId="77777777" w:rsidR="00EA6BE3" w:rsidRPr="00330807" w:rsidRDefault="00000000" w:rsidP="00A25D17">
            <w:pPr>
              <w:spacing w:before="60" w:after="60"/>
              <w:jc w:val="center"/>
              <w:rPr>
                <w:rFonts w:ascii="Calibri" w:eastAsia="Calibri" w:hAnsi="Calibri" w:cs="Times New Roman"/>
                <w:b/>
                <w:bCs/>
                <w:i w:val="0"/>
                <w:color w:val="FF0000"/>
                <w:szCs w:val="24"/>
              </w:rPr>
            </w:pPr>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recessional velocity</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Hubble’s Constant  </m:t>
                    </m:r>
                  </m:e>
                </m:mr>
                <m:mr>
                  <m:e>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e>
                </m:mr>
              </m:m>
              <m:r>
                <m:rPr>
                  <m:sty m:val="bi"/>
                </m:rPr>
                <w:rPr>
                  <w:rFonts w:ascii="Cambria Math" w:eastAsia="Calibri" w:hAnsi="Cambria Math" w:cs="Times New Roman"/>
                  <w:color w:val="FF0000"/>
                  <w:szCs w:val="24"/>
                </w:rPr>
                <m:t>×</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distance from galaxy to observer</m:t>
                    </m:r>
                  </m:e>
                </m:mr>
                <m:mr>
                  <m:e>
                    <m:r>
                      <m:rPr>
                        <m:sty m:val="bi"/>
                      </m:rPr>
                      <w:rPr>
                        <w:rFonts w:ascii="Cambria Math" w:eastAsia="Calibri" w:hAnsi="Cambria Math" w:cs="Times New Roman"/>
                        <w:color w:val="FF0000"/>
                        <w:szCs w:val="24"/>
                      </w:rPr>
                      <m:t>(m)</m:t>
                    </m:r>
                  </m:e>
                </m:mr>
              </m:m>
            </m:oMath>
            <w:r w:rsidR="00EA6BE3" w:rsidRPr="00330807">
              <w:rPr>
                <w:rFonts w:ascii="Calibri" w:eastAsia="Calibri" w:hAnsi="Calibri" w:cs="Times New Roman"/>
                <w:b/>
                <w:bCs/>
                <w:color w:val="FF0000"/>
                <w:szCs w:val="24"/>
              </w:rPr>
              <w:t xml:space="preserve"> </w:t>
            </w:r>
          </w:p>
          <w:p w14:paraId="2A225C0E" w14:textId="77777777" w:rsidR="00EA6BE3" w:rsidRDefault="00EA6BE3" w:rsidP="00A25D17">
            <w:pPr>
              <w:spacing w:before="60" w:after="60"/>
              <w:jc w:val="center"/>
              <w:rPr>
                <w:rFonts w:ascii="Calibri" w:eastAsia="Calibri" w:hAnsi="Calibri" w:cs="Times New Roman"/>
                <w:b/>
                <w:szCs w:val="24"/>
              </w:rPr>
            </w:pPr>
            <w:r w:rsidRPr="00330807">
              <w:rPr>
                <w:b/>
                <w:color w:val="4F4652" w:themeColor="accent6" w:themeShade="80"/>
                <w:szCs w:val="24"/>
              </w:rPr>
              <w:t>NB for this course the Hubble Constant Ho is given as 2·3 x 10</w:t>
            </w:r>
            <w:r w:rsidRPr="00330807">
              <w:rPr>
                <w:b/>
                <w:color w:val="4F4652" w:themeColor="accent6" w:themeShade="80"/>
                <w:szCs w:val="24"/>
                <w:vertAlign w:val="superscript"/>
              </w:rPr>
              <w:t>-18</w:t>
            </w:r>
            <w:r w:rsidRPr="00330807">
              <w:rPr>
                <w:b/>
                <w:color w:val="4F4652" w:themeColor="accent6" w:themeShade="80"/>
                <w:szCs w:val="24"/>
              </w:rPr>
              <w:t xml:space="preserve"> s</w:t>
            </w:r>
            <w:r w:rsidRPr="00330807">
              <w:rPr>
                <w:b/>
                <w:color w:val="4F4652" w:themeColor="accent6" w:themeShade="80"/>
                <w:szCs w:val="24"/>
                <w:vertAlign w:val="superscript"/>
              </w:rPr>
              <w:t>-1</w:t>
            </w:r>
          </w:p>
        </w:tc>
      </w:tr>
      <w:tr w:rsidR="00EA6BE3" w:rsidRPr="00330807" w14:paraId="2986AE57" w14:textId="77777777" w:rsidTr="00A25D17">
        <w:tblPrEx>
          <w:jc w:val="left"/>
        </w:tblPrEx>
        <w:trPr>
          <w:cantSplit/>
        </w:trPr>
        <w:tc>
          <w:tcPr>
            <w:tcW w:w="14879" w:type="dxa"/>
            <w:gridSpan w:val="2"/>
          </w:tcPr>
          <w:p w14:paraId="3E0EC02B"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W=QV</m:t>
                </m:r>
              </m:oMath>
            </m:oMathPara>
          </w:p>
          <w:p w14:paraId="56EEFDAD"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Work done moving a charge across a p.d.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=electrical charge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C</m:t>
                    </m:r>
                  </m:e>
                </m:d>
                <m:r>
                  <m:rPr>
                    <m:sty m:val="bi"/>
                  </m:rPr>
                  <w:rPr>
                    <w:rFonts w:ascii="Cambria Math" w:eastAsia="Calibri" w:hAnsi="Cambria Math" w:cs="Times New Roman"/>
                    <w:color w:val="FF0000"/>
                    <w:szCs w:val="24"/>
                  </w:rPr>
                  <m:t>×voltage (V)</m:t>
                </m:r>
              </m:oMath>
            </m:oMathPara>
          </w:p>
        </w:tc>
      </w:tr>
      <w:tr w:rsidR="00EA6BE3" w:rsidRPr="00330807" w14:paraId="0EAA68BF" w14:textId="77777777" w:rsidTr="00A25D17">
        <w:tblPrEx>
          <w:jc w:val="left"/>
        </w:tblPrEx>
        <w:trPr>
          <w:cantSplit/>
        </w:trPr>
        <w:tc>
          <w:tcPr>
            <w:tcW w:w="14879" w:type="dxa"/>
            <w:gridSpan w:val="2"/>
          </w:tcPr>
          <w:p w14:paraId="2EDB06F0"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w:lastRenderedPageBreak/>
                  <m:t>E=m</m:t>
                </m:r>
                <m:sSup>
                  <m:sSupPr>
                    <m:ctrlPr>
                      <w:rPr>
                        <w:rFonts w:ascii="Cambria Math" w:hAnsi="Cambria Math"/>
                        <w:b/>
                        <w:bCs/>
                        <w:szCs w:val="24"/>
                      </w:rPr>
                    </m:ctrlPr>
                  </m:sSupPr>
                  <m:e>
                    <m:r>
                      <m:rPr>
                        <m:sty m:val="bi"/>
                      </m:rPr>
                      <w:rPr>
                        <w:rFonts w:ascii="Cambria Math" w:hAnsi="Cambria Math"/>
                        <w:szCs w:val="24"/>
                      </w:rPr>
                      <m:t>c</m:t>
                    </m:r>
                  </m:e>
                  <m:sup>
                    <m:r>
                      <m:rPr>
                        <m:sty m:val="bi"/>
                      </m:rPr>
                      <w:rPr>
                        <w:rFonts w:ascii="Cambria Math" w:hAnsi="Cambria Math"/>
                        <w:szCs w:val="24"/>
                      </w:rPr>
                      <m:t>2</m:t>
                    </m:r>
                  </m:sup>
                </m:sSup>
              </m:oMath>
            </m:oMathPara>
          </w:p>
          <w:p w14:paraId="23A5FC08"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 xml:space="preserve">=mass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kg</m:t>
                    </m:r>
                  </m:e>
                </m:d>
                <m:r>
                  <m:rPr>
                    <m:sty m:val="bi"/>
                  </m:rPr>
                  <w:rPr>
                    <w:rFonts w:ascii="Cambria Math" w:eastAsia="Calibri" w:hAnsi="Cambria Math" w:cs="Times New Roman"/>
                    <w:color w:val="FF0000"/>
                    <w:szCs w:val="24"/>
                  </w:rPr>
                  <m:t>×speed of light squared (</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ms</m:t>
                    </m:r>
                  </m:e>
                  <m:sup>
                    <m:r>
                      <m:rPr>
                        <m:sty m:val="bi"/>
                      </m:rPr>
                      <w:rPr>
                        <w:rFonts w:ascii="Cambria Math" w:eastAsia="Calibri" w:hAnsi="Cambria Math" w:cs="Times New Roman"/>
                        <w:color w:val="FF0000"/>
                        <w:szCs w:val="24"/>
                      </w:rPr>
                      <m:t>-1</m:t>
                    </m:r>
                  </m:sup>
                </m:sSup>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t>
                    </m:r>
                  </m:e>
                  <m:sup>
                    <m:r>
                      <m:rPr>
                        <m:sty m:val="bi"/>
                      </m:rPr>
                      <w:rPr>
                        <w:rFonts w:ascii="Cambria Math" w:eastAsia="Calibri" w:hAnsi="Cambria Math" w:cs="Times New Roman"/>
                        <w:color w:val="FF0000"/>
                        <w:szCs w:val="24"/>
                      </w:rPr>
                      <m:t>2</m:t>
                    </m:r>
                  </m:sup>
                </m:sSup>
              </m:oMath>
            </m:oMathPara>
          </w:p>
          <w:p w14:paraId="31C28664" w14:textId="77777777" w:rsidR="00EA6BE3" w:rsidRPr="00330807" w:rsidRDefault="00EA6BE3" w:rsidP="00A25D17">
            <w:pPr>
              <w:rPr>
                <w:rFonts w:ascii="Calibri" w:eastAsia="Calibri" w:hAnsi="Calibri" w:cs="Times New Roman"/>
                <w:szCs w:val="24"/>
              </w:rPr>
            </w:pPr>
            <w:r w:rsidRPr="00330807">
              <w:rPr>
                <w:rFonts w:ascii="Calibri" w:eastAsia="Calibri" w:hAnsi="Calibri" w:cs="Times New Roman"/>
                <w:b/>
                <w:bCs/>
                <w:color w:val="4F4652" w:themeColor="accent6" w:themeShade="80"/>
                <w:szCs w:val="24"/>
              </w:rPr>
              <w:t xml:space="preserve">NB the speed of light squared is equal to 9.0 </w:t>
            </w:r>
            <w:r w:rsidRPr="00330807">
              <w:rPr>
                <w:rFonts w:ascii="Calibri" w:eastAsia="Calibri" w:hAnsi="Calibri" w:cs="Times New Roman"/>
                <w:b/>
                <w:bCs/>
                <w:color w:val="4F4652" w:themeColor="accent6" w:themeShade="80"/>
                <w:szCs w:val="24"/>
              </w:rPr>
              <w:sym w:font="Symbol" w:char="F0B4"/>
            </w:r>
            <w:r w:rsidRPr="00330807">
              <w:rPr>
                <w:rFonts w:ascii="Calibri" w:eastAsia="Calibri" w:hAnsi="Calibri" w:cs="Times New Roman"/>
                <w:b/>
                <w:bCs/>
                <w:color w:val="4F4652" w:themeColor="accent6" w:themeShade="80"/>
                <w:szCs w:val="24"/>
              </w:rPr>
              <w:t xml:space="preserve"> 10</w:t>
            </w:r>
            <w:r w:rsidRPr="00330807">
              <w:rPr>
                <w:rFonts w:ascii="Calibri" w:eastAsia="Calibri" w:hAnsi="Calibri" w:cs="Times New Roman"/>
                <w:b/>
                <w:bCs/>
                <w:color w:val="4F4652" w:themeColor="accent6" w:themeShade="80"/>
                <w:szCs w:val="24"/>
                <w:vertAlign w:val="superscript"/>
              </w:rPr>
              <w:t xml:space="preserve">16 </w:t>
            </w:r>
            <w:r w:rsidRPr="00330807">
              <w:rPr>
                <w:rFonts w:ascii="Calibri" w:eastAsia="Calibri" w:hAnsi="Calibri" w:cs="Times New Roman"/>
                <w:b/>
                <w:bCs/>
                <w:color w:val="4F4652" w:themeColor="accent6" w:themeShade="80"/>
                <w:szCs w:val="24"/>
              </w:rPr>
              <w:t xml:space="preserve"> m</w:t>
            </w:r>
            <w:r w:rsidRPr="00330807">
              <w:rPr>
                <w:rFonts w:ascii="Calibri" w:eastAsia="Calibri" w:hAnsi="Calibri" w:cs="Times New Roman"/>
                <w:b/>
                <w:bCs/>
                <w:color w:val="4F4652" w:themeColor="accent6" w:themeShade="80"/>
                <w:szCs w:val="24"/>
                <w:vertAlign w:val="superscript"/>
              </w:rPr>
              <w:t>2</w:t>
            </w:r>
            <w:r w:rsidRPr="00330807">
              <w:rPr>
                <w:rFonts w:ascii="Calibri" w:eastAsia="Calibri" w:hAnsi="Calibri" w:cs="Times New Roman"/>
                <w:b/>
                <w:bCs/>
                <w:color w:val="4F4652" w:themeColor="accent6" w:themeShade="80"/>
                <w:szCs w:val="24"/>
              </w:rPr>
              <w:t>s</w:t>
            </w:r>
            <w:r w:rsidRPr="00330807">
              <w:rPr>
                <w:rFonts w:ascii="Calibri" w:eastAsia="Calibri" w:hAnsi="Calibri" w:cs="Times New Roman"/>
                <w:b/>
                <w:bCs/>
                <w:color w:val="4F4652" w:themeColor="accent6" w:themeShade="80"/>
                <w:szCs w:val="24"/>
                <w:vertAlign w:val="superscript"/>
              </w:rPr>
              <w:t>-2</w:t>
            </w:r>
          </w:p>
        </w:tc>
      </w:tr>
      <w:tr w:rsidR="00EA6BE3" w:rsidRPr="00694D19" w14:paraId="5DA399C0" w14:textId="77777777" w:rsidTr="00A25D17">
        <w:tblPrEx>
          <w:jc w:val="left"/>
        </w:tblPrEx>
        <w:trPr>
          <w:cantSplit/>
        </w:trPr>
        <w:tc>
          <w:tcPr>
            <w:tcW w:w="14879" w:type="dxa"/>
            <w:gridSpan w:val="2"/>
          </w:tcPr>
          <w:p w14:paraId="3A8126A0"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E=hf</m:t>
                </m:r>
              </m:oMath>
            </m:oMathPara>
          </w:p>
          <w:p w14:paraId="07B3ADA8"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energy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 (Js)×frequency (Hz)</m:t>
                </m:r>
              </m:oMath>
            </m:oMathPara>
          </w:p>
          <w:p w14:paraId="1319BE3B" w14:textId="77777777" w:rsidR="00EA6BE3" w:rsidRPr="00330807" w:rsidRDefault="00EA6BE3" w:rsidP="00A25D17">
            <w:pPr>
              <w:rPr>
                <w:rFonts w:ascii="Calibri" w:eastAsia="Calibri" w:hAnsi="Calibri" w:cs="Times New Roman"/>
                <w:szCs w:val="24"/>
                <w:lang w:val="fr-FR"/>
              </w:rPr>
            </w:pPr>
            <w:r w:rsidRPr="00330807">
              <w:rPr>
                <w:rFonts w:eastAsia="Calibri" w:cs="Times New Roman"/>
                <w:szCs w:val="24"/>
                <w:lang w:val="fr-FR"/>
              </w:rPr>
              <w:t>NB Planck’s constant = 6.63 x 10</w:t>
            </w:r>
            <w:r w:rsidRPr="00330807">
              <w:rPr>
                <w:rFonts w:eastAsia="Calibri" w:cs="Times New Roman"/>
                <w:szCs w:val="24"/>
                <w:vertAlign w:val="superscript"/>
                <w:lang w:val="fr-FR"/>
              </w:rPr>
              <w:t>-34</w:t>
            </w:r>
            <w:r w:rsidRPr="00330807">
              <w:rPr>
                <w:rFonts w:eastAsia="Calibri" w:cs="Times New Roman"/>
                <w:szCs w:val="24"/>
                <w:lang w:val="fr-FR"/>
              </w:rPr>
              <w:t xml:space="preserve"> Js</w:t>
            </w:r>
          </w:p>
        </w:tc>
      </w:tr>
      <w:tr w:rsidR="00EA6BE3" w:rsidRPr="00330807" w14:paraId="32B50FAC" w14:textId="77777777" w:rsidTr="00A25D17">
        <w:tblPrEx>
          <w:jc w:val="left"/>
        </w:tblPrEx>
        <w:trPr>
          <w:cantSplit/>
        </w:trPr>
        <w:tc>
          <w:tcPr>
            <w:tcW w:w="14879" w:type="dxa"/>
            <w:gridSpan w:val="2"/>
          </w:tcPr>
          <w:p w14:paraId="684E3D0E"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k</m:t>
                    </m:r>
                  </m:sub>
                </m:sSub>
                <m:r>
                  <m:rPr>
                    <m:sty m:val="bi"/>
                  </m:rPr>
                  <w:rPr>
                    <w:rFonts w:ascii="Cambria Math" w:hAnsi="Cambria Math"/>
                    <w:szCs w:val="24"/>
                  </w:rPr>
                  <m:t>=hf-h</m:t>
                </m:r>
                <m:sSub>
                  <m:sSubPr>
                    <m:ctrlPr>
                      <w:rPr>
                        <w:rFonts w:ascii="Cambria Math" w:hAnsi="Cambria Math"/>
                        <w:b/>
                        <w:bCs/>
                        <w:szCs w:val="24"/>
                      </w:rPr>
                    </m:ctrlPr>
                  </m:sSubPr>
                  <m:e>
                    <m:r>
                      <m:rPr>
                        <m:sty m:val="bi"/>
                      </m:rPr>
                      <w:rPr>
                        <w:rFonts w:ascii="Cambria Math" w:hAnsi="Cambria Math"/>
                        <w:szCs w:val="24"/>
                      </w:rPr>
                      <m:t>f</m:t>
                    </m:r>
                  </m:e>
                  <m:sub>
                    <m:r>
                      <m:rPr>
                        <m:sty m:val="bi"/>
                      </m:rPr>
                      <w:rPr>
                        <w:rFonts w:ascii="Cambria Math" w:hAnsi="Cambria Math"/>
                        <w:szCs w:val="24"/>
                      </w:rPr>
                      <m:t>o</m:t>
                    </m:r>
                  </m:sub>
                </m:sSub>
              </m:oMath>
            </m:oMathPara>
          </w:p>
          <w:p w14:paraId="1C8927EA" w14:textId="77777777" w:rsidR="00EA6BE3" w:rsidRPr="00330807" w:rsidRDefault="00000000" w:rsidP="00A25D17">
            <w:pPr>
              <w:spacing w:before="60" w:after="60"/>
              <w:ind w:right="-103"/>
              <w:jc w:val="center"/>
              <w:rPr>
                <w:rFonts w:ascii="Calibri" w:eastAsia="Calibri" w:hAnsi="Calibri" w:cs="Times New Roman"/>
                <w:b/>
                <w:bCs/>
                <w:szCs w:val="24"/>
              </w:rPr>
            </w:pPr>
            <m:oMathPara>
              <m:oMath>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Kinetic Energy</m:t>
                      </m:r>
                    </m:e>
                  </m:mr>
                  <m:mr>
                    <m:e>
                      <m:r>
                        <m:rPr>
                          <m:sty m:val="bi"/>
                        </m:rPr>
                        <w:rPr>
                          <w:rFonts w:ascii="Cambria Math" w:eastAsia="Calibri" w:hAnsi="Cambria Math" w:cs="Times New Roman"/>
                          <w:color w:val="FF0000"/>
                          <w:szCs w:val="24"/>
                        </w:rPr>
                        <m:t>(J)</m:t>
                      </m:r>
                    </m:e>
                  </m:mr>
                </m:m>
                <m:r>
                  <m:rPr>
                    <m:sty m:val="bi"/>
                  </m:rPr>
                  <w:rPr>
                    <w:rFonts w:ascii="Cambria Math" w:eastAsia="Calibri" w:hAnsi="Cambria Math" w:cs="Times New Roman"/>
                    <w:color w:val="FF0000"/>
                    <w:szCs w:val="24"/>
                  </w:rPr>
                  <m:t>=</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Js</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 xml:space="preserve">incident frequency </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e>
                      </m:mr>
                    </m:m>
                  </m:e>
                </m:d>
                <m:r>
                  <m:rPr>
                    <m:sty m:val="bi"/>
                  </m:rPr>
                  <w:rPr>
                    <w:rFonts w:ascii="Cambria Math" w:eastAsia="Calibri" w:hAnsi="Cambria Math" w:cs="Times New Roman"/>
                    <w:color w:val="FF0000"/>
                    <w:szCs w:val="24"/>
                  </w:rPr>
                  <m:t>-</m:t>
                </m:r>
                <m:d>
                  <m:dPr>
                    <m:ctrlPr>
                      <w:rPr>
                        <w:rFonts w:ascii="Cambria Math" w:eastAsia="Calibri" w:hAnsi="Cambria Math" w:cs="Times New Roman"/>
                        <w:b/>
                        <w:bCs/>
                        <w:color w:val="FF0000"/>
                        <w:szCs w:val="24"/>
                      </w:rPr>
                    </m:ctrlPr>
                  </m:dPr>
                  <m:e>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s Constant</m:t>
                          </m:r>
                        </m:e>
                      </m:mr>
                      <m:mr>
                        <m:e>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Js</m:t>
                              </m:r>
                            </m:e>
                          </m:d>
                        </m:e>
                      </m:mr>
                    </m:m>
                    <m:r>
                      <m:rPr>
                        <m:sty m:val="bi"/>
                      </m:rPr>
                      <w:rPr>
                        <w:rFonts w:ascii="Cambria Math" w:eastAsia="Calibri" w:hAnsi="Cambria Math" w:cs="Times New Roman"/>
                        <w:color w:val="FF0000"/>
                        <w:szCs w:val="24"/>
                      </w:rPr>
                      <m:t xml:space="preserve"> ×</m:t>
                    </m:r>
                    <m:m>
                      <m:mPr>
                        <m:mcs>
                          <m:mc>
                            <m:mcPr>
                              <m:count m:val="1"/>
                              <m:mcJc m:val="center"/>
                            </m:mcPr>
                          </m:mc>
                        </m:mcs>
                        <m:ctrlPr>
                          <w:rPr>
                            <w:rFonts w:ascii="Cambria Math" w:eastAsia="Calibri" w:hAnsi="Cambria Math" w:cs="Times New Roman"/>
                            <w:b/>
                            <w:bCs/>
                            <w:color w:val="FF0000"/>
                            <w:szCs w:val="24"/>
                          </w:rPr>
                        </m:ctrlPr>
                      </m:mPr>
                      <m:mr>
                        <m:e>
                          <m:r>
                            <m:rPr>
                              <m:sty m:val="bi"/>
                            </m:rPr>
                            <w:rPr>
                              <w:rFonts w:ascii="Cambria Math" w:eastAsia="Calibri" w:hAnsi="Cambria Math" w:cs="Times New Roman"/>
                              <w:color w:val="FF0000"/>
                              <w:szCs w:val="24"/>
                            </w:rPr>
                            <m:t>threshold frequency</m:t>
                          </m:r>
                        </m:e>
                      </m:mr>
                      <m:mr>
                        <m:e>
                          <m:r>
                            <m:rPr>
                              <m:sty m:val="bi"/>
                            </m:rPr>
                            <w:rPr>
                              <w:rFonts w:ascii="Cambria Math" w:eastAsia="Calibri" w:hAnsi="Cambria Math" w:cs="Times New Roman"/>
                              <w:color w:val="FF0000"/>
                              <w:szCs w:val="24"/>
                            </w:rPr>
                            <m:t xml:space="preserve">(Hz) </m:t>
                          </m:r>
                        </m:e>
                      </m:mr>
                    </m:m>
                  </m:e>
                </m:d>
                <m:r>
                  <m:rPr>
                    <m:sty m:val="bi"/>
                  </m:rPr>
                  <w:rPr>
                    <w:rFonts w:ascii="Cambria Math" w:eastAsia="Calibri" w:hAnsi="Cambria Math" w:cs="Times New Roman"/>
                    <w:szCs w:val="24"/>
                  </w:rPr>
                  <m:t xml:space="preserve"> </m:t>
                </m:r>
              </m:oMath>
            </m:oMathPara>
          </w:p>
          <w:p w14:paraId="54CD1014" w14:textId="77777777" w:rsidR="00EA6BE3" w:rsidRPr="0052380E" w:rsidRDefault="00EA6BE3" w:rsidP="00A25D17">
            <w:pPr>
              <w:spacing w:before="60" w:after="60"/>
              <w:jc w:val="center"/>
              <w:rPr>
                <w:rFonts w:eastAsia="Calibri" w:cs="Times New Roman"/>
                <w:b/>
                <w:bCs/>
                <w:i w:val="0"/>
                <w:iCs w:val="0"/>
                <w:color w:val="4F4652" w:themeColor="accent6" w:themeShade="80"/>
                <w:szCs w:val="24"/>
              </w:rPr>
            </w:pPr>
            <w:r w:rsidRPr="0052380E">
              <w:rPr>
                <w:rFonts w:eastAsia="Calibri" w:cs="Times New Roman"/>
                <w:b/>
                <w:bCs/>
                <w:color w:val="4F4652" w:themeColor="accent6" w:themeShade="80"/>
                <w:szCs w:val="24"/>
              </w:rPr>
              <w:t>NB Planck’s constant = 6.63 x 10</w:t>
            </w:r>
            <w:r w:rsidRPr="0052380E">
              <w:rPr>
                <w:rFonts w:eastAsia="Calibri" w:cs="Times New Roman"/>
                <w:b/>
                <w:bCs/>
                <w:color w:val="4F4652" w:themeColor="accent6" w:themeShade="80"/>
                <w:szCs w:val="24"/>
                <w:vertAlign w:val="superscript"/>
              </w:rPr>
              <w:t>-34</w:t>
            </w:r>
            <w:r w:rsidRPr="0052380E">
              <w:rPr>
                <w:rFonts w:eastAsia="Calibri" w:cs="Times New Roman"/>
                <w:b/>
                <w:bCs/>
                <w:color w:val="4F4652" w:themeColor="accent6" w:themeShade="80"/>
                <w:szCs w:val="24"/>
              </w:rPr>
              <w:t xml:space="preserve"> Js</w:t>
            </w:r>
          </w:p>
          <w:p w14:paraId="59EEA176" w14:textId="77777777" w:rsidR="00EA6BE3" w:rsidRPr="00330807" w:rsidRDefault="00EA6BE3" w:rsidP="00A25D17">
            <w:pPr>
              <w:rPr>
                <w:rFonts w:ascii="Calibri" w:eastAsia="Calibri" w:hAnsi="Calibri" w:cs="Times New Roman"/>
                <w:szCs w:val="24"/>
              </w:rPr>
            </w:pPr>
            <w:r w:rsidRPr="0052380E">
              <w:rPr>
                <w:rFonts w:eastAsia="Calibri" w:cs="Times New Roman"/>
                <w:b/>
                <w:bCs/>
                <w:color w:val="4F4652" w:themeColor="accent6" w:themeShade="80"/>
                <w:szCs w:val="24"/>
              </w:rPr>
              <w:t>hf</w:t>
            </w:r>
            <w:r w:rsidRPr="0052380E">
              <w:rPr>
                <w:rFonts w:eastAsia="Calibri" w:cs="Times New Roman"/>
                <w:b/>
                <w:bCs/>
                <w:color w:val="4F4652" w:themeColor="accent6" w:themeShade="80"/>
                <w:szCs w:val="24"/>
                <w:vertAlign w:val="subscript"/>
              </w:rPr>
              <w:t>o</w:t>
            </w:r>
            <w:r w:rsidRPr="0052380E">
              <w:rPr>
                <w:rFonts w:eastAsia="Calibri" w:cs="Times New Roman"/>
                <w:b/>
                <w:bCs/>
                <w:color w:val="4F4652" w:themeColor="accent6" w:themeShade="80"/>
                <w:szCs w:val="24"/>
              </w:rPr>
              <w:t xml:space="preserve"> is also known as the work function (J), hf is the energy of the incident photon (J)</w:t>
            </w:r>
          </w:p>
        </w:tc>
      </w:tr>
      <w:tr w:rsidR="00EA6BE3" w:rsidRPr="00330807" w14:paraId="27006B1B" w14:textId="77777777" w:rsidTr="00A25D17">
        <w:tblPrEx>
          <w:jc w:val="left"/>
        </w:tblPrEx>
        <w:trPr>
          <w:cantSplit/>
        </w:trPr>
        <w:tc>
          <w:tcPr>
            <w:tcW w:w="14879" w:type="dxa"/>
            <w:gridSpan w:val="2"/>
          </w:tcPr>
          <w:p w14:paraId="67271139"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2</m:t>
                    </m:r>
                  </m:sub>
                </m:sSub>
                <m:r>
                  <m:rPr>
                    <m:sty m:val="bi"/>
                  </m:rPr>
                  <w:rPr>
                    <w:rFonts w:ascii="Cambria Math" w:hAnsi="Cambria Math"/>
                    <w:szCs w:val="24"/>
                  </w:rPr>
                  <m:t>-</m:t>
                </m:r>
                <m:sSub>
                  <m:sSubPr>
                    <m:ctrlPr>
                      <w:rPr>
                        <w:rFonts w:ascii="Cambria Math" w:hAnsi="Cambria Math"/>
                        <w:b/>
                        <w:bCs/>
                        <w:szCs w:val="24"/>
                      </w:rPr>
                    </m:ctrlPr>
                  </m:sSubPr>
                  <m:e>
                    <m:r>
                      <m:rPr>
                        <m:sty m:val="bi"/>
                      </m:rPr>
                      <w:rPr>
                        <w:rFonts w:ascii="Cambria Math" w:hAnsi="Cambria Math"/>
                        <w:szCs w:val="24"/>
                      </w:rPr>
                      <m:t>E</m:t>
                    </m:r>
                  </m:e>
                  <m:sub>
                    <m:r>
                      <m:rPr>
                        <m:sty m:val="bi"/>
                      </m:rPr>
                      <w:rPr>
                        <w:rFonts w:ascii="Cambria Math" w:hAnsi="Cambria Math"/>
                        <w:szCs w:val="24"/>
                      </w:rPr>
                      <m:t>1</m:t>
                    </m:r>
                  </m:sub>
                </m:sSub>
                <m:r>
                  <m:rPr>
                    <m:sty m:val="bi"/>
                  </m:rPr>
                  <w:rPr>
                    <w:rFonts w:ascii="Cambria Math" w:hAnsi="Cambria Math"/>
                    <w:szCs w:val="24"/>
                  </w:rPr>
                  <m:t>=hf</m:t>
                </m:r>
              </m:oMath>
            </m:oMathPara>
          </w:p>
          <w:p w14:paraId="60CCAC72"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most excited energy</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m:t>
                    </m:r>
                  </m:e>
                </m:d>
                <m:r>
                  <m:rPr>
                    <m:sty m:val="bi"/>
                  </m:rPr>
                  <w:rPr>
                    <w:rFonts w:ascii="Cambria Math" w:eastAsia="Calibri" w:hAnsi="Cambria Math" w:cs="Times New Roman"/>
                    <w:color w:val="FF0000"/>
                    <w:szCs w:val="24"/>
                  </w:rPr>
                  <m:t>-least excited  energy (J)= Planc</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k</m:t>
                    </m:r>
                  </m:e>
                  <m:sup>
                    <m:r>
                      <m:rPr>
                        <m:sty m:val="bi"/>
                      </m:rPr>
                      <w:rPr>
                        <w:rFonts w:ascii="Cambria Math" w:eastAsia="Calibri" w:hAnsi="Cambria Math" w:cs="Times New Roman"/>
                        <w:color w:val="FF0000"/>
                        <w:szCs w:val="24"/>
                      </w:rPr>
                      <m:t>'</m:t>
                    </m:r>
                  </m:sup>
                </m:sSup>
                <m:r>
                  <m:rPr>
                    <m:sty m:val="bi"/>
                  </m:rPr>
                  <w:rPr>
                    <w:rFonts w:ascii="Cambria Math" w:eastAsia="Calibri" w:hAnsi="Cambria Math" w:cs="Times New Roman"/>
                    <w:color w:val="FF0000"/>
                    <w:szCs w:val="24"/>
                  </w:rPr>
                  <m:t xml:space="preserve">s Constant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Js</m:t>
                    </m:r>
                  </m:e>
                </m:d>
                <m:r>
                  <m:rPr>
                    <m:sty m:val="bi"/>
                  </m:rPr>
                  <w:rPr>
                    <w:rFonts w:ascii="Cambria Math" w:eastAsia="Calibri" w:hAnsi="Cambria Math" w:cs="Times New Roman"/>
                    <w:color w:val="FF0000"/>
                    <w:szCs w:val="24"/>
                  </w:rPr>
                  <m:t xml:space="preserve">×frequency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oMath>
            </m:oMathPara>
          </w:p>
        </w:tc>
      </w:tr>
      <w:tr w:rsidR="00EA6BE3" w:rsidRPr="00330807" w14:paraId="58F47B77" w14:textId="77777777" w:rsidTr="00A25D17">
        <w:tblPrEx>
          <w:jc w:val="left"/>
        </w:tblPrEx>
        <w:trPr>
          <w:cantSplit/>
        </w:trPr>
        <w:tc>
          <w:tcPr>
            <w:tcW w:w="14879" w:type="dxa"/>
            <w:gridSpan w:val="2"/>
          </w:tcPr>
          <w:p w14:paraId="5619AE8B"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r>
                      <m:rPr>
                        <m:sty m:val="bi"/>
                      </m:rPr>
                      <w:rPr>
                        <w:rFonts w:ascii="Cambria Math" w:eastAsia="Calibri" w:hAnsi="Cambria Math" w:cs="Times New Roman"/>
                        <w:szCs w:val="24"/>
                      </w:rPr>
                      <m:t>f</m:t>
                    </m:r>
                  </m:den>
                </m:f>
              </m:oMath>
            </m:oMathPara>
          </w:p>
          <w:p w14:paraId="3249EC21" w14:textId="77777777" w:rsidR="00EA6BE3" w:rsidRDefault="00EA6BE3" w:rsidP="00A25D17">
            <w:pPr>
              <w:spacing w:before="60" w:after="60"/>
              <w:jc w:val="center"/>
              <w:rPr>
                <w:rFonts w:ascii="Calibri" w:eastAsia="Calibri" w:hAnsi="Calibri" w:cs="Times New Roman"/>
                <w:b/>
                <w:szCs w:val="24"/>
              </w:rPr>
            </w:pPr>
            <m:oMathPara>
              <m:oMath>
                <m:r>
                  <m:rPr>
                    <m:sty m:val="bi"/>
                  </m:rPr>
                  <w:rPr>
                    <w:rFonts w:ascii="Cambria Math" w:eastAsia="Calibri" w:hAnsi="Cambria Math" w:cs="Times New Roman"/>
                    <w:color w:val="FF0000"/>
                    <w:szCs w:val="24"/>
                  </w:rPr>
                  <m:t>Period (s)=</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Frequency (Hz)</m:t>
                    </m:r>
                  </m:den>
                </m:f>
              </m:oMath>
            </m:oMathPara>
          </w:p>
        </w:tc>
      </w:tr>
      <w:tr w:rsidR="00EA6BE3" w:rsidRPr="00330807" w14:paraId="609DD148" w14:textId="77777777" w:rsidTr="00A25D17">
        <w:tblPrEx>
          <w:jc w:val="left"/>
        </w:tblPrEx>
        <w:trPr>
          <w:cantSplit/>
        </w:trPr>
        <w:tc>
          <w:tcPr>
            <w:tcW w:w="14879" w:type="dxa"/>
            <w:gridSpan w:val="2"/>
          </w:tcPr>
          <w:p w14:paraId="36315707"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v=fλ</m:t>
                </m:r>
              </m:oMath>
            </m:oMathPara>
          </w:p>
          <w:p w14:paraId="1DE4765F"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speed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e>
                </m:d>
                <m:r>
                  <m:rPr>
                    <m:sty m:val="bi"/>
                  </m:rPr>
                  <w:rPr>
                    <w:rFonts w:ascii="Cambria Math" w:eastAsia="Calibri" w:hAnsi="Cambria Math" w:cs="Times New Roman"/>
                    <w:color w:val="FF0000"/>
                    <w:szCs w:val="24"/>
                  </w:rPr>
                  <m:t xml:space="preserve">=frequency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Hz</m:t>
                    </m:r>
                  </m:e>
                </m:d>
                <m:r>
                  <m:rPr>
                    <m:sty m:val="bi"/>
                  </m:rPr>
                  <w:rPr>
                    <w:rFonts w:ascii="Cambria Math" w:eastAsia="Calibri" w:hAnsi="Cambria Math" w:cs="Times New Roman"/>
                    <w:color w:val="FF0000"/>
                    <w:szCs w:val="24"/>
                  </w:rPr>
                  <m:t>×wavelength (m)</m:t>
                </m:r>
              </m:oMath>
            </m:oMathPara>
          </w:p>
        </w:tc>
      </w:tr>
      <w:tr w:rsidR="00EA6BE3" w:rsidRPr="00330807" w14:paraId="18CF497D" w14:textId="77777777" w:rsidTr="00A25D17">
        <w:tblPrEx>
          <w:jc w:val="left"/>
        </w:tblPrEx>
        <w:trPr>
          <w:cantSplit/>
        </w:trPr>
        <w:tc>
          <w:tcPr>
            <w:tcW w:w="14879" w:type="dxa"/>
            <w:gridSpan w:val="2"/>
          </w:tcPr>
          <w:p w14:paraId="2172AEE5"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d</m:t>
                </m:r>
                <m:func>
                  <m:funcPr>
                    <m:ctrlPr>
                      <w:rPr>
                        <w:rFonts w:ascii="Cambria Math" w:hAnsi="Cambria Math"/>
                        <w:b/>
                        <w:bCs/>
                        <w:szCs w:val="24"/>
                      </w:rPr>
                    </m:ctrlPr>
                  </m:funcPr>
                  <m:fName>
                    <m:r>
                      <m:rPr>
                        <m:sty m:val="bi"/>
                      </m:rPr>
                      <w:rPr>
                        <w:rFonts w:ascii="Cambria Math" w:hAnsi="Cambria Math"/>
                        <w:szCs w:val="24"/>
                      </w:rPr>
                      <m:t>sin</m:t>
                    </m:r>
                  </m:fName>
                  <m:e>
                    <m:r>
                      <m:rPr>
                        <m:sty m:val="bi"/>
                      </m:rPr>
                      <w:rPr>
                        <w:rFonts w:ascii="Cambria Math" w:hAnsi="Cambria Math"/>
                        <w:szCs w:val="24"/>
                      </w:rPr>
                      <m:t>θ</m:t>
                    </m:r>
                  </m:e>
                </m:func>
                <m:r>
                  <m:rPr>
                    <m:sty m:val="bi"/>
                  </m:rPr>
                  <w:rPr>
                    <w:rFonts w:ascii="Cambria Math" w:hAnsi="Cambria Math"/>
                    <w:szCs w:val="24"/>
                  </w:rPr>
                  <m:t>=mλ</m:t>
                </m:r>
              </m:oMath>
            </m:oMathPara>
          </w:p>
          <w:p w14:paraId="47AC44B5"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Slit separation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m</m:t>
                    </m:r>
                  </m:e>
                </m:d>
                <m:r>
                  <m:rPr>
                    <m:sty m:val="bi"/>
                  </m:rPr>
                  <w:rPr>
                    <w:rFonts w:ascii="Cambria Math" w:eastAsia="Calibri" w:hAnsi="Cambria Math" w:cs="Times New Roman"/>
                    <w:b/>
                    <w:bCs/>
                    <w:color w:val="FF0000"/>
                    <w:szCs w:val="24"/>
                  </w:rPr>
                  <w:sym w:font="Symbol" w:char="F0B4"/>
                </m:r>
                <m:r>
                  <m:rPr>
                    <m:sty m:val="bi"/>
                  </m:rPr>
                  <w:rPr>
                    <w:rFonts w:ascii="Cambria Math" w:eastAsia="Calibri" w:hAnsi="Cambria Math" w:cs="Times New Roman"/>
                    <w:color w:val="FF0000"/>
                    <w:szCs w:val="24"/>
                  </w:rPr>
                  <m:t xml:space="preserve"> sin of angle from centre to the spot = m  a whole number of wavelengths (m)</m:t>
                </m:r>
              </m:oMath>
            </m:oMathPara>
          </w:p>
          <w:p w14:paraId="36D4B277" w14:textId="77777777" w:rsidR="00EA6BE3" w:rsidRPr="00330807" w:rsidRDefault="00EA6BE3" w:rsidP="00A25D17">
            <w:pPr>
              <w:rPr>
                <w:rFonts w:ascii="Calibri" w:eastAsia="Calibri" w:hAnsi="Calibri" w:cs="Times New Roman"/>
                <w:szCs w:val="24"/>
              </w:rPr>
            </w:pPr>
            <w:r w:rsidRPr="00330807">
              <w:rPr>
                <w:rFonts w:ascii="Calibri" w:eastAsia="Calibri" w:hAnsi="Calibri" w:cs="Times New Roman"/>
                <w:b/>
                <w:bCs/>
                <w:color w:val="4F4652" w:themeColor="accent6" w:themeShade="80"/>
                <w:szCs w:val="24"/>
              </w:rPr>
              <w:t>NB This equation is for constructive interference</w:t>
            </w:r>
          </w:p>
        </w:tc>
      </w:tr>
      <w:tr w:rsidR="00EA6BE3" w:rsidRPr="00330807" w14:paraId="63A4DEC6" w14:textId="77777777" w:rsidTr="00A25D17">
        <w:tblPrEx>
          <w:jc w:val="left"/>
        </w:tblPrEx>
        <w:trPr>
          <w:cantSplit/>
        </w:trPr>
        <w:tc>
          <w:tcPr>
            <w:tcW w:w="14879" w:type="dxa"/>
            <w:gridSpan w:val="2"/>
          </w:tcPr>
          <w:p w14:paraId="6342F41C"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n=</m:t>
                </m:r>
                <m:f>
                  <m:fPr>
                    <m:ctrlPr>
                      <w:rPr>
                        <w:rFonts w:ascii="Cambria Math" w:hAnsi="Cambria Math"/>
                        <w:b/>
                        <w:bCs/>
                        <w:szCs w:val="24"/>
                      </w:rPr>
                    </m:ctrlPr>
                  </m:fPr>
                  <m:num>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1</m:t>
                            </m:r>
                          </m:sub>
                        </m:sSub>
                      </m:e>
                    </m:func>
                  </m:num>
                  <m:den>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2</m:t>
                            </m:r>
                          </m:sub>
                        </m:sSub>
                      </m:e>
                    </m:func>
                  </m:den>
                </m:f>
              </m:oMath>
            </m:oMathPara>
          </w:p>
          <w:p w14:paraId="1A9BBCC0"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Refractive index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sine of the angle in vacuum/air</m:t>
                    </m:r>
                  </m:num>
                  <m:den>
                    <m:r>
                      <m:rPr>
                        <m:sty m:val="bi"/>
                      </m:rPr>
                      <w:rPr>
                        <w:rFonts w:ascii="Cambria Math" w:eastAsia="Calibri" w:hAnsi="Cambria Math" w:cs="Times New Roman"/>
                        <w:color w:val="FF0000"/>
                        <w:szCs w:val="24"/>
                      </w:rPr>
                      <m:t>sine of the angle in the material</m:t>
                    </m:r>
                  </m:den>
                </m:f>
              </m:oMath>
            </m:oMathPara>
          </w:p>
        </w:tc>
      </w:tr>
      <w:tr w:rsidR="00EA6BE3" w:rsidRPr="00330807" w14:paraId="68EF5F94" w14:textId="77777777" w:rsidTr="00A25D17">
        <w:tblPrEx>
          <w:jc w:val="left"/>
        </w:tblPrEx>
        <w:trPr>
          <w:cantSplit/>
        </w:trPr>
        <w:tc>
          <w:tcPr>
            <w:tcW w:w="14879" w:type="dxa"/>
            <w:gridSpan w:val="2"/>
          </w:tcPr>
          <w:p w14:paraId="470347A4" w14:textId="77777777" w:rsidR="00EA6BE3" w:rsidRPr="00330807" w:rsidRDefault="00000000" w:rsidP="00A25D17">
            <w:pPr>
              <w:spacing w:before="60" w:after="60"/>
              <w:jc w:val="center"/>
              <w:rPr>
                <w:rFonts w:ascii="Calibri" w:eastAsia="Calibri" w:hAnsi="Calibri" w:cs="Times New Roman"/>
                <w:b/>
                <w:bCs/>
                <w:i w:val="0"/>
                <w:szCs w:val="24"/>
              </w:rPr>
            </w:pPr>
            <m:oMathPara>
              <m:oMath>
                <m:f>
                  <m:fPr>
                    <m:ctrlPr>
                      <w:rPr>
                        <w:rFonts w:ascii="Cambria Math" w:hAnsi="Cambria Math"/>
                        <w:b/>
                        <w:bCs/>
                        <w:szCs w:val="24"/>
                      </w:rPr>
                    </m:ctrlPr>
                  </m:fPr>
                  <m:num>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1</m:t>
                            </m:r>
                          </m:sub>
                        </m:sSub>
                      </m:e>
                    </m:func>
                  </m:num>
                  <m:den>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2</m:t>
                            </m:r>
                          </m:sub>
                        </m:sSub>
                      </m:e>
                    </m:func>
                  </m:den>
                </m:f>
                <m:r>
                  <m:rPr>
                    <m:sty m:val="bi"/>
                  </m:rPr>
                  <w:rPr>
                    <w:rFonts w:ascii="Cambria Math" w:hAnsi="Cambria Math"/>
                    <w:szCs w:val="24"/>
                  </w:rPr>
                  <m:t>=</m:t>
                </m:r>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λ</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λ</m:t>
                        </m:r>
                      </m:e>
                      <m:sub>
                        <m:r>
                          <m:rPr>
                            <m:sty m:val="bi"/>
                          </m:rPr>
                          <w:rPr>
                            <w:rFonts w:ascii="Cambria Math" w:hAnsi="Cambria Math"/>
                            <w:szCs w:val="24"/>
                          </w:rPr>
                          <m:t>2</m:t>
                        </m:r>
                      </m:sub>
                    </m:sSub>
                  </m:den>
                </m:f>
                <m:r>
                  <m:rPr>
                    <m:sty m:val="bi"/>
                  </m:rPr>
                  <w:rPr>
                    <w:rFonts w:ascii="Cambria Math" w:hAnsi="Cambria Math"/>
                    <w:szCs w:val="24"/>
                  </w:rPr>
                  <m:t>=</m:t>
                </m:r>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2</m:t>
                        </m:r>
                      </m:sub>
                    </m:sSub>
                  </m:den>
                </m:f>
              </m:oMath>
            </m:oMathPara>
          </w:p>
          <w:p w14:paraId="63E04621" w14:textId="77777777" w:rsidR="00EA6BE3" w:rsidRPr="00330807" w:rsidRDefault="00EA6BE3" w:rsidP="00A25D17">
            <w:pPr>
              <w:spacing w:before="60" w:after="60"/>
              <w:jc w:val="center"/>
              <w:rPr>
                <w:rFonts w:ascii="Calibri" w:eastAsia="Calibri" w:hAnsi="Calibri" w:cs="Times New Roman"/>
                <w:b/>
                <w:bCs/>
                <w:i w:val="0"/>
                <w:iCs w:val="0"/>
                <w:color w:val="FF0000"/>
                <w:szCs w:val="24"/>
              </w:rPr>
            </w:pPr>
            <m:oMathPara>
              <m:oMath>
                <m:r>
                  <m:rPr>
                    <m:sty m:val="bi"/>
                  </m:rPr>
                  <w:rPr>
                    <w:rFonts w:ascii="Cambria Math" w:eastAsia="Calibri" w:hAnsi="Cambria Math" w:cs="Times New Roman"/>
                    <w:color w:val="FF0000"/>
                    <w:szCs w:val="24"/>
                  </w:rPr>
                  <m:t xml:space="preserve">Refractive index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sin of the angle in vacuum/air</m:t>
                    </m:r>
                  </m:num>
                  <m:den>
                    <m:r>
                      <m:rPr>
                        <m:sty m:val="bi"/>
                      </m:rPr>
                      <w:rPr>
                        <w:rFonts w:ascii="Cambria Math" w:eastAsia="Calibri" w:hAnsi="Cambria Math" w:cs="Times New Roman"/>
                        <w:color w:val="FF0000"/>
                        <w:szCs w:val="24"/>
                      </w:rPr>
                      <m:t>sin of the angle in the material</m:t>
                    </m:r>
                  </m:den>
                </m:f>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 xml:space="preserve">wavelength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air</m:t>
                        </m:r>
                      </m:e>
                    </m:d>
                    <m:r>
                      <m:rPr>
                        <m:sty m:val="bi"/>
                      </m:rPr>
                      <w:rPr>
                        <w:rFonts w:ascii="Cambria Math" w:eastAsia="Calibri" w:hAnsi="Cambria Math" w:cs="Times New Roman"/>
                        <w:color w:val="FF0000"/>
                        <w:szCs w:val="24"/>
                      </w:rPr>
                      <m:t>(m)</m:t>
                    </m:r>
                  </m:num>
                  <m:den>
                    <m:r>
                      <m:rPr>
                        <m:sty m:val="bi"/>
                      </m:rPr>
                      <w:rPr>
                        <w:rFonts w:ascii="Cambria Math" w:eastAsia="Calibri" w:hAnsi="Cambria Math" w:cs="Times New Roman"/>
                        <w:color w:val="FF0000"/>
                        <w:szCs w:val="24"/>
                      </w:rPr>
                      <m:t>wavelength (material)(m)</m:t>
                    </m:r>
                  </m:den>
                </m:f>
                <m:r>
                  <m:rPr>
                    <m:sty m:val="bi"/>
                  </m:rPr>
                  <w:rPr>
                    <w:rFonts w:ascii="Cambria Math" w:eastAsia="Calibri" w:hAnsi="Cambria Math" w:cs="Times New Roman"/>
                    <w:color w:val="FF0000"/>
                    <w:szCs w:val="24"/>
                  </w:rPr>
                  <m:t xml:space="preserve"> =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speed  (air) (m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num>
                  <m:den>
                    <m:r>
                      <m:rPr>
                        <m:sty m:val="bi"/>
                      </m:rPr>
                      <w:rPr>
                        <w:rFonts w:ascii="Cambria Math" w:eastAsia="Calibri" w:hAnsi="Cambria Math" w:cs="Times New Roman"/>
                        <w:color w:val="FF0000"/>
                        <w:szCs w:val="24"/>
                      </w:rPr>
                      <m:t>speed (material)(m</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s</m:t>
                        </m:r>
                      </m:e>
                      <m:sup>
                        <m:r>
                          <m:rPr>
                            <m:sty m:val="bi"/>
                          </m:rPr>
                          <w:rPr>
                            <w:rFonts w:ascii="Cambria Math" w:eastAsia="Calibri" w:hAnsi="Cambria Math" w:cs="Times New Roman"/>
                            <w:color w:val="FF0000"/>
                            <w:szCs w:val="24"/>
                          </w:rPr>
                          <m:t>-1</m:t>
                        </m:r>
                      </m:sup>
                    </m:sSup>
                    <m:r>
                      <m:rPr>
                        <m:sty m:val="bi"/>
                      </m:rPr>
                      <w:rPr>
                        <w:rFonts w:ascii="Cambria Math" w:eastAsia="Calibri" w:hAnsi="Cambria Math" w:cs="Times New Roman"/>
                        <w:color w:val="FF0000"/>
                        <w:szCs w:val="24"/>
                      </w:rPr>
                      <m:t>)</m:t>
                    </m:r>
                  </m:den>
                </m:f>
                <m:r>
                  <m:rPr>
                    <m:sty m:val="bi"/>
                  </m:rPr>
                  <w:rPr>
                    <w:rFonts w:ascii="Cambria Math" w:eastAsia="Calibri" w:hAnsi="Cambria Math" w:cs="Times New Roman"/>
                    <w:color w:val="FF0000"/>
                    <w:szCs w:val="24"/>
                  </w:rPr>
                  <m:t xml:space="preserve">  </m:t>
                </m:r>
              </m:oMath>
            </m:oMathPara>
          </w:p>
          <w:p w14:paraId="2DEF3AE1" w14:textId="77777777" w:rsidR="00EA6BE3" w:rsidRPr="00330807" w:rsidRDefault="00EA6BE3" w:rsidP="00A25D17">
            <w:pPr>
              <w:spacing w:before="60" w:after="60"/>
              <w:jc w:val="center"/>
              <w:rPr>
                <w:rFonts w:ascii="Calibri" w:eastAsia="Calibri" w:hAnsi="Calibri" w:cs="Times New Roman"/>
                <w:b/>
                <w:bCs/>
                <w:i w:val="0"/>
                <w:iCs w:val="0"/>
                <w:color w:val="FF0000"/>
                <w:szCs w:val="24"/>
              </w:rPr>
            </w:pPr>
            <m:oMathPara>
              <m:oMath>
                <m:r>
                  <m:rPr>
                    <m:sty m:val="bi"/>
                  </m:rPr>
                  <w:rPr>
                    <w:rFonts w:ascii="Cambria Math" w:eastAsia="Calibri" w:hAnsi="Cambria Math" w:cs="Times New Roman"/>
                    <w:color w:val="FF0000"/>
                    <w:szCs w:val="24"/>
                  </w:rPr>
                  <m:t>refractive index=ratio of wavelengths in vacuum/air and material</m:t>
                </m:r>
              </m:oMath>
            </m:oMathPara>
          </w:p>
          <w:p w14:paraId="4DB289E0" w14:textId="77777777" w:rsidR="00EA6BE3" w:rsidRPr="00330807" w:rsidRDefault="00EA6BE3" w:rsidP="00A25D17">
            <w:pPr>
              <w:spacing w:before="60" w:after="60"/>
              <w:jc w:val="center"/>
              <w:rPr>
                <w:rFonts w:ascii="Calibri" w:eastAsia="Calibri" w:hAnsi="Calibri" w:cs="Times New Roman"/>
                <w:b/>
                <w:i w:val="0"/>
                <w:color w:val="FF0000"/>
                <w:szCs w:val="24"/>
              </w:rPr>
            </w:pPr>
            <m:oMathPara>
              <m:oMath>
                <m:r>
                  <m:rPr>
                    <m:sty m:val="bi"/>
                  </m:rPr>
                  <w:rPr>
                    <w:rFonts w:ascii="Cambria Math" w:eastAsia="Calibri" w:hAnsi="Cambria Math" w:cs="Times New Roman"/>
                    <w:color w:val="FF0000"/>
                    <w:szCs w:val="24"/>
                  </w:rPr>
                  <m:t>refractive index=ratio of the speeds in</m:t>
                </m:r>
                <m:f>
                  <m:fPr>
                    <m:ctrlPr>
                      <w:rPr>
                        <w:rFonts w:ascii="Cambria Math" w:eastAsia="Calibri" w:hAnsi="Cambria Math" w:cs="Times New Roman"/>
                        <w:b/>
                        <w:color w:val="FF0000"/>
                        <w:szCs w:val="24"/>
                      </w:rPr>
                    </m:ctrlPr>
                  </m:fPr>
                  <m:num>
                    <m:r>
                      <m:rPr>
                        <m:sty m:val="bi"/>
                      </m:rPr>
                      <w:rPr>
                        <w:rFonts w:ascii="Cambria Math" w:eastAsia="Calibri" w:hAnsi="Cambria Math" w:cs="Times New Roman"/>
                        <w:color w:val="FF0000"/>
                        <w:szCs w:val="24"/>
                      </w:rPr>
                      <m:t>vacuum</m:t>
                    </m:r>
                  </m:num>
                  <m:den>
                    <m:r>
                      <m:rPr>
                        <m:sty m:val="bi"/>
                      </m:rPr>
                      <w:rPr>
                        <w:rFonts w:ascii="Cambria Math" w:eastAsia="Calibri" w:hAnsi="Cambria Math" w:cs="Times New Roman"/>
                        <w:color w:val="FF0000"/>
                        <w:szCs w:val="24"/>
                      </w:rPr>
                      <m:t>air</m:t>
                    </m:r>
                  </m:den>
                </m:f>
                <m:r>
                  <m:rPr>
                    <m:sty m:val="bi"/>
                  </m:rPr>
                  <w:rPr>
                    <w:rFonts w:ascii="Cambria Math" w:eastAsia="Calibri" w:hAnsi="Cambria Math" w:cs="Times New Roman"/>
                    <w:color w:val="FF0000"/>
                    <w:szCs w:val="24"/>
                  </w:rPr>
                  <m:t>and the material</m:t>
                </m:r>
              </m:oMath>
            </m:oMathPara>
          </w:p>
          <w:p w14:paraId="556042CC" w14:textId="77777777" w:rsidR="00EA6BE3" w:rsidRPr="007C2D1D" w:rsidRDefault="00EA6BE3" w:rsidP="00A25D17">
            <w:pPr>
              <w:spacing w:before="60" w:after="60"/>
              <w:jc w:val="center"/>
              <w:rPr>
                <w:rFonts w:ascii="Calibri" w:eastAsia="Calibri" w:hAnsi="Calibri" w:cs="Times New Roman"/>
                <w:b/>
                <w:i w:val="0"/>
                <w:color w:val="4F4652" w:themeColor="accent6" w:themeShade="80"/>
                <w:szCs w:val="24"/>
              </w:rPr>
            </w:pPr>
            <w:r w:rsidRPr="00330807">
              <w:rPr>
                <w:rFonts w:ascii="Calibri" w:eastAsia="Calibri" w:hAnsi="Calibri" w:cs="Times New Roman"/>
                <w:b/>
                <w:color w:val="4F4652" w:themeColor="accent6" w:themeShade="80"/>
                <w:szCs w:val="24"/>
              </w:rPr>
              <w:t xml:space="preserve">This formula really applies to material 1 being a vacuum, but there is not much difference between the refractive indexes of air and a vacuum </w:t>
            </w:r>
            <w:r w:rsidRPr="00330807">
              <w:rPr>
                <w:rFonts w:ascii="Calibri" w:eastAsia="Calibri" w:hAnsi="Calibri" w:cs="Times New Roman"/>
                <w:b/>
                <w:color w:val="4F4652" w:themeColor="accent6" w:themeShade="80"/>
                <w:szCs w:val="24"/>
              </w:rPr>
              <w:sym w:font="Symbol" w:char="F05C"/>
            </w:r>
            <w:r w:rsidRPr="00330807">
              <w:rPr>
                <w:rFonts w:ascii="Calibri" w:eastAsia="Calibri" w:hAnsi="Calibri" w:cs="Times New Roman"/>
                <w:b/>
                <w:color w:val="4F4652" w:themeColor="accent6" w:themeShade="80"/>
                <w:szCs w:val="24"/>
              </w:rPr>
              <w:t xml:space="preserve"> we assume for Higher they have the same value.</w:t>
            </w:r>
          </w:p>
        </w:tc>
      </w:tr>
      <w:tr w:rsidR="00EA6BE3" w:rsidRPr="00330807" w14:paraId="6A43CCB8" w14:textId="77777777" w:rsidTr="00A25D17">
        <w:tblPrEx>
          <w:jc w:val="left"/>
        </w:tblPrEx>
        <w:trPr>
          <w:cantSplit/>
        </w:trPr>
        <w:tc>
          <w:tcPr>
            <w:tcW w:w="14879" w:type="dxa"/>
            <w:gridSpan w:val="2"/>
          </w:tcPr>
          <w:p w14:paraId="423297F1" w14:textId="77777777" w:rsidR="00EA6BE3" w:rsidRPr="00330807" w:rsidRDefault="00000000" w:rsidP="00A25D17">
            <w:pPr>
              <w:spacing w:before="60" w:after="60"/>
              <w:jc w:val="center"/>
              <w:rPr>
                <w:rFonts w:ascii="Calibri" w:eastAsia="Calibri" w:hAnsi="Calibri" w:cs="Times New Roman"/>
                <w:b/>
                <w:bCs/>
                <w:szCs w:val="24"/>
              </w:rPr>
            </w:pPr>
            <m:oMathPara>
              <m:oMath>
                <m:func>
                  <m:funcPr>
                    <m:ctrlPr>
                      <w:rPr>
                        <w:rFonts w:ascii="Cambria Math" w:hAnsi="Cambria Math"/>
                        <w:b/>
                        <w:bCs/>
                        <w:szCs w:val="24"/>
                      </w:rPr>
                    </m:ctrlPr>
                  </m:funcPr>
                  <m:fName>
                    <m:r>
                      <m:rPr>
                        <m:sty m:val="bi"/>
                      </m:rPr>
                      <w:rPr>
                        <w:rFonts w:ascii="Cambria Math" w:hAnsi="Cambria Math"/>
                        <w:szCs w:val="24"/>
                      </w:rPr>
                      <m:t>sin</m:t>
                    </m:r>
                  </m:fName>
                  <m:e>
                    <m:sSub>
                      <m:sSubPr>
                        <m:ctrlPr>
                          <w:rPr>
                            <w:rFonts w:ascii="Cambria Math" w:hAnsi="Cambria Math"/>
                            <w:b/>
                            <w:bCs/>
                            <w:szCs w:val="24"/>
                          </w:rPr>
                        </m:ctrlPr>
                      </m:sSubPr>
                      <m:e>
                        <m:r>
                          <m:rPr>
                            <m:sty m:val="bi"/>
                          </m:rPr>
                          <w:rPr>
                            <w:rFonts w:ascii="Cambria Math" w:hAnsi="Cambria Math"/>
                            <w:szCs w:val="24"/>
                          </w:rPr>
                          <m:t>θ</m:t>
                        </m:r>
                      </m:e>
                      <m:sub>
                        <m:r>
                          <m:rPr>
                            <m:sty m:val="bi"/>
                          </m:rPr>
                          <w:rPr>
                            <w:rFonts w:ascii="Cambria Math" w:hAnsi="Cambria Math"/>
                            <w:szCs w:val="24"/>
                          </w:rPr>
                          <m:t>c</m:t>
                        </m:r>
                      </m:sub>
                    </m:sSub>
                    <m:r>
                      <m:rPr>
                        <m:sty m:val="bi"/>
                      </m:rPr>
                      <w:rPr>
                        <w:rFonts w:ascii="Cambria Math" w:hAnsi="Cambria Math"/>
                        <w:szCs w:val="24"/>
                      </w:rPr>
                      <m:t>=</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n</m:t>
                        </m:r>
                      </m:den>
                    </m:f>
                  </m:e>
                </m:func>
              </m:oMath>
            </m:oMathPara>
          </w:p>
          <w:p w14:paraId="29FBD6F6"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Sine of the critical angle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refractive index</m:t>
                    </m:r>
                  </m:den>
                </m:f>
              </m:oMath>
            </m:oMathPara>
          </w:p>
          <w:p w14:paraId="3D72701D" w14:textId="77777777" w:rsidR="00EA6BE3" w:rsidRPr="00330807" w:rsidRDefault="00EA6BE3" w:rsidP="00A25D17">
            <w:pPr>
              <w:rPr>
                <w:rFonts w:ascii="Calibri" w:eastAsia="Calibri" w:hAnsi="Calibri" w:cs="Times New Roman"/>
                <w:szCs w:val="24"/>
              </w:rPr>
            </w:pPr>
            <w:r w:rsidRPr="00330807">
              <w:rPr>
                <w:rFonts w:ascii="Calibri" w:eastAsia="Calibri" w:hAnsi="Calibri" w:cs="Times New Roman"/>
                <w:b/>
                <w:bCs/>
                <w:color w:val="4F4652" w:themeColor="accent6" w:themeShade="80"/>
                <w:szCs w:val="24"/>
              </w:rPr>
              <w:t>The critical angle is the angle in the material when the angle in air is 90</w:t>
            </w:r>
            <w:r w:rsidRPr="00330807">
              <w:rPr>
                <w:rFonts w:ascii="Calibri" w:eastAsia="Calibri" w:hAnsi="Calibri" w:cs="Times New Roman"/>
                <w:b/>
                <w:bCs/>
                <w:color w:val="4F4652" w:themeColor="accent6" w:themeShade="80"/>
                <w:szCs w:val="24"/>
              </w:rPr>
              <w:sym w:font="Symbol" w:char="F0B0"/>
            </w:r>
          </w:p>
        </w:tc>
      </w:tr>
      <w:tr w:rsidR="00EA6BE3" w:rsidRPr="00330807" w14:paraId="1A417FEC" w14:textId="77777777" w:rsidTr="00A25D17">
        <w:tblPrEx>
          <w:jc w:val="left"/>
        </w:tblPrEx>
        <w:trPr>
          <w:cantSplit/>
        </w:trPr>
        <w:tc>
          <w:tcPr>
            <w:tcW w:w="14879" w:type="dxa"/>
            <w:gridSpan w:val="2"/>
          </w:tcPr>
          <w:p w14:paraId="461193EC"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I=</m:t>
                </m:r>
                <m:f>
                  <m:fPr>
                    <m:ctrlPr>
                      <w:rPr>
                        <w:rFonts w:ascii="Cambria Math" w:hAnsi="Cambria Math"/>
                        <w:b/>
                        <w:bCs/>
                        <w:szCs w:val="24"/>
                      </w:rPr>
                    </m:ctrlPr>
                  </m:fPr>
                  <m:num>
                    <m:r>
                      <m:rPr>
                        <m:sty m:val="bi"/>
                      </m:rPr>
                      <w:rPr>
                        <w:rFonts w:ascii="Cambria Math" w:hAnsi="Cambria Math"/>
                        <w:szCs w:val="24"/>
                      </w:rPr>
                      <m:t>k</m:t>
                    </m:r>
                  </m:num>
                  <m:den>
                    <m:sSup>
                      <m:sSupPr>
                        <m:ctrlPr>
                          <w:rPr>
                            <w:rFonts w:ascii="Cambria Math" w:hAnsi="Cambria Math"/>
                            <w:b/>
                            <w:bCs/>
                            <w:szCs w:val="24"/>
                          </w:rPr>
                        </m:ctrlPr>
                      </m:sSupPr>
                      <m:e>
                        <m:r>
                          <m:rPr>
                            <m:sty m:val="bi"/>
                          </m:rPr>
                          <w:rPr>
                            <w:rFonts w:ascii="Cambria Math" w:hAnsi="Cambria Math"/>
                            <w:szCs w:val="24"/>
                          </w:rPr>
                          <m:t>d</m:t>
                        </m:r>
                      </m:e>
                      <m:sup>
                        <m:r>
                          <m:rPr>
                            <m:sty m:val="bi"/>
                          </m:rPr>
                          <w:rPr>
                            <w:rFonts w:ascii="Cambria Math" w:hAnsi="Cambria Math"/>
                            <w:szCs w:val="24"/>
                          </w:rPr>
                          <m:t>2</m:t>
                        </m:r>
                      </m:sup>
                    </m:sSup>
                  </m:den>
                </m:f>
              </m:oMath>
            </m:oMathPara>
          </w:p>
          <w:p w14:paraId="2B649FD9" w14:textId="77777777" w:rsidR="00EA6BE3" w:rsidRPr="00330807" w:rsidRDefault="00EA6BE3" w:rsidP="00A25D17">
            <w:pPr>
              <w:spacing w:before="60" w:after="60"/>
              <w:jc w:val="center"/>
              <w:rPr>
                <w:rFonts w:ascii="Calibri" w:eastAsia="Calibri" w:hAnsi="Calibri" w:cs="Times New Roman"/>
                <w:b/>
                <w:bCs/>
                <w:color w:val="FF0000"/>
                <w:szCs w:val="24"/>
              </w:rPr>
            </w:pPr>
            <m:oMathPara>
              <m:oMath>
                <m:r>
                  <m:rPr>
                    <m:sty m:val="bi"/>
                  </m:rPr>
                  <w:rPr>
                    <w:rFonts w:ascii="Cambria Math" w:eastAsia="Calibri" w:hAnsi="Cambria Math" w:cs="Times New Roman"/>
                    <w:color w:val="FF0000"/>
                    <w:szCs w:val="24"/>
                  </w:rPr>
                  <m:t xml:space="preserve">irradiance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constant (W)</m:t>
                    </m:r>
                  </m:num>
                  <m:den>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distance</m:t>
                        </m:r>
                      </m:e>
                      <m:sup>
                        <m:r>
                          <m:rPr>
                            <m:sty m:val="bi"/>
                          </m:rPr>
                          <w:rPr>
                            <w:rFonts w:ascii="Cambria Math" w:eastAsia="Calibri" w:hAnsi="Cambria Math" w:cs="Times New Roman"/>
                            <w:color w:val="FF0000"/>
                            <w:szCs w:val="24"/>
                          </w:rPr>
                          <m:t>2</m:t>
                        </m:r>
                      </m:sup>
                    </m:sSup>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m</m:t>
                            </m:r>
                          </m:e>
                          <m:sup>
                            <m:r>
                              <m:rPr>
                                <m:sty m:val="bi"/>
                              </m:rPr>
                              <w:rPr>
                                <w:rFonts w:ascii="Cambria Math" w:eastAsia="Calibri" w:hAnsi="Cambria Math" w:cs="Times New Roman"/>
                                <w:color w:val="FF0000"/>
                                <w:szCs w:val="24"/>
                              </w:rPr>
                              <m:t>2</m:t>
                            </m:r>
                          </m:sup>
                        </m:sSup>
                      </m:e>
                    </m:d>
                  </m:den>
                </m:f>
              </m:oMath>
            </m:oMathPara>
          </w:p>
          <w:p w14:paraId="4E551CE0" w14:textId="77777777" w:rsidR="00EA6BE3" w:rsidRPr="00330807" w:rsidRDefault="00EA6BE3" w:rsidP="00A25D17">
            <w:pPr>
              <w:spacing w:before="60" w:after="60"/>
              <w:jc w:val="center"/>
              <w:rPr>
                <w:rFonts w:ascii="Calibri" w:eastAsia="Calibri" w:hAnsi="Calibri" w:cs="Times New Roman"/>
                <w:b/>
                <w:bCs/>
                <w:color w:val="4F4652" w:themeColor="accent6" w:themeShade="80"/>
                <w:szCs w:val="24"/>
              </w:rPr>
            </w:pPr>
            <w:r w:rsidRPr="00330807">
              <w:rPr>
                <w:rFonts w:ascii="Calibri" w:eastAsia="Calibri" w:hAnsi="Calibri" w:cs="Times New Roman"/>
                <w:b/>
                <w:bCs/>
                <w:color w:val="4F4652" w:themeColor="accent6" w:themeShade="80"/>
                <w:szCs w:val="24"/>
              </w:rPr>
              <w:t xml:space="preserve">This is more easily understood as </w:t>
            </w:r>
          </w:p>
          <w:p w14:paraId="32419D6F" w14:textId="77777777" w:rsidR="00EA6BE3"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color w:val="4F4652" w:themeColor="accent6" w:themeShade="80"/>
                    <w:szCs w:val="24"/>
                  </w:rPr>
                  <m:t>irradiance</m:t>
                </m:r>
                <m:d>
                  <m:dPr>
                    <m:ctrlPr>
                      <w:rPr>
                        <w:rFonts w:ascii="Cambria Math" w:eastAsia="Calibri" w:hAnsi="Cambria Math" w:cs="Times New Roman"/>
                        <w:b/>
                        <w:bCs/>
                        <w:color w:val="4F4652" w:themeColor="accent6" w:themeShade="80"/>
                        <w:szCs w:val="24"/>
                      </w:rPr>
                    </m:ctrlPr>
                  </m:dPr>
                  <m:e>
                    <m:r>
                      <m:rPr>
                        <m:sty m:val="bi"/>
                      </m:rPr>
                      <w:rPr>
                        <w:rFonts w:ascii="Cambria Math" w:eastAsia="Calibri" w:hAnsi="Cambria Math" w:cs="Times New Roman"/>
                        <w:color w:val="4F4652" w:themeColor="accent6" w:themeShade="80"/>
                        <w:szCs w:val="24"/>
                      </w:rPr>
                      <m:t>W</m:t>
                    </m:r>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-2</m:t>
                        </m:r>
                      </m:sup>
                    </m:sSup>
                  </m:e>
                </m:d>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×distance</m:t>
                    </m:r>
                  </m:e>
                  <m:sup>
                    <m:r>
                      <m:rPr>
                        <m:sty m:val="bi"/>
                      </m:rPr>
                      <w:rPr>
                        <w:rFonts w:ascii="Cambria Math" w:eastAsia="Calibri" w:hAnsi="Cambria Math" w:cs="Times New Roman"/>
                        <w:color w:val="4F4652" w:themeColor="accent6" w:themeShade="80"/>
                        <w:szCs w:val="24"/>
                      </w:rPr>
                      <m:t>2</m:t>
                    </m:r>
                  </m:sup>
                </m:sSup>
                <m:d>
                  <m:dPr>
                    <m:ctrlPr>
                      <w:rPr>
                        <w:rFonts w:ascii="Cambria Math" w:eastAsia="Calibri" w:hAnsi="Cambria Math" w:cs="Times New Roman"/>
                        <w:b/>
                        <w:bCs/>
                        <w:color w:val="4F4652" w:themeColor="accent6" w:themeShade="80"/>
                        <w:szCs w:val="24"/>
                      </w:rPr>
                    </m:ctrlPr>
                  </m:dPr>
                  <m:e>
                    <m:sSup>
                      <m:sSupPr>
                        <m:ctrlPr>
                          <w:rPr>
                            <w:rFonts w:ascii="Cambria Math" w:eastAsia="Calibri" w:hAnsi="Cambria Math" w:cs="Times New Roman"/>
                            <w:b/>
                            <w:bCs/>
                            <w:color w:val="4F4652" w:themeColor="accent6" w:themeShade="80"/>
                            <w:szCs w:val="24"/>
                          </w:rPr>
                        </m:ctrlPr>
                      </m:sSupPr>
                      <m:e>
                        <m:r>
                          <m:rPr>
                            <m:sty m:val="bi"/>
                          </m:rPr>
                          <w:rPr>
                            <w:rFonts w:ascii="Cambria Math" w:eastAsia="Calibri" w:hAnsi="Cambria Math" w:cs="Times New Roman"/>
                            <w:color w:val="4F4652" w:themeColor="accent6" w:themeShade="80"/>
                            <w:szCs w:val="24"/>
                          </w:rPr>
                          <m:t>m</m:t>
                        </m:r>
                      </m:e>
                      <m:sup>
                        <m:r>
                          <m:rPr>
                            <m:sty m:val="bi"/>
                          </m:rPr>
                          <w:rPr>
                            <w:rFonts w:ascii="Cambria Math" w:eastAsia="Calibri" w:hAnsi="Cambria Math" w:cs="Times New Roman"/>
                            <w:color w:val="4F4652" w:themeColor="accent6" w:themeShade="80"/>
                            <w:szCs w:val="24"/>
                          </w:rPr>
                          <m:t>2</m:t>
                        </m:r>
                      </m:sup>
                    </m:sSup>
                  </m:e>
                </m:d>
                <m:r>
                  <m:rPr>
                    <m:sty m:val="bi"/>
                  </m:rPr>
                  <w:rPr>
                    <w:rFonts w:ascii="Cambria Math" w:eastAsia="Calibri" w:hAnsi="Cambria Math" w:cs="Times New Roman"/>
                    <w:color w:val="4F4652" w:themeColor="accent6" w:themeShade="80"/>
                    <w:szCs w:val="24"/>
                  </w:rPr>
                  <m:t>=constant value (W)</m:t>
                </m:r>
              </m:oMath>
            </m:oMathPara>
          </w:p>
        </w:tc>
      </w:tr>
      <w:tr w:rsidR="00EA6BE3" w:rsidRPr="00330807" w14:paraId="5C3DB73A" w14:textId="77777777" w:rsidTr="00A25D17">
        <w:tblPrEx>
          <w:jc w:val="left"/>
        </w:tblPrEx>
        <w:trPr>
          <w:cantSplit/>
        </w:trPr>
        <w:tc>
          <w:tcPr>
            <w:tcW w:w="14879" w:type="dxa"/>
            <w:gridSpan w:val="2"/>
          </w:tcPr>
          <w:p w14:paraId="5DD536FB" w14:textId="77777777" w:rsidR="00EA6BE3" w:rsidRPr="00330807" w:rsidRDefault="00EA6BE3" w:rsidP="00A25D17">
            <w:pPr>
              <w:spacing w:before="60" w:after="60"/>
              <w:jc w:val="center"/>
              <w:rPr>
                <w:b/>
                <w:bCs/>
                <w:szCs w:val="24"/>
              </w:rPr>
            </w:pPr>
            <m:oMathPara>
              <m:oMath>
                <m:r>
                  <m:rPr>
                    <m:sty m:val="bi"/>
                  </m:rPr>
                  <w:rPr>
                    <w:rFonts w:ascii="Cambria Math" w:hAnsi="Cambria Math"/>
                    <w:szCs w:val="24"/>
                  </w:rPr>
                  <m:t>I=</m:t>
                </m:r>
                <m:f>
                  <m:fPr>
                    <m:ctrlPr>
                      <w:rPr>
                        <w:rFonts w:ascii="Cambria Math" w:hAnsi="Cambria Math"/>
                        <w:b/>
                        <w:bCs/>
                        <w:szCs w:val="24"/>
                      </w:rPr>
                    </m:ctrlPr>
                  </m:fPr>
                  <m:num>
                    <m:r>
                      <m:rPr>
                        <m:sty m:val="bi"/>
                      </m:rPr>
                      <w:rPr>
                        <w:rFonts w:ascii="Cambria Math" w:hAnsi="Cambria Math"/>
                        <w:szCs w:val="24"/>
                      </w:rPr>
                      <m:t>P</m:t>
                    </m:r>
                  </m:num>
                  <m:den>
                    <m:r>
                      <m:rPr>
                        <m:sty m:val="bi"/>
                      </m:rPr>
                      <w:rPr>
                        <w:rFonts w:ascii="Cambria Math" w:hAnsi="Cambria Math"/>
                        <w:szCs w:val="24"/>
                      </w:rPr>
                      <m:t>A</m:t>
                    </m:r>
                  </m:den>
                </m:f>
              </m:oMath>
            </m:oMathPara>
          </w:p>
          <w:p w14:paraId="57AB2881" w14:textId="77777777" w:rsidR="00EA6BE3"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color w:val="FF0000"/>
                    <w:szCs w:val="24"/>
                  </w:rPr>
                  <m:t>irradiance (W</m:t>
                </m:r>
                <m:sSup>
                  <m:sSupPr>
                    <m:ctrlPr>
                      <w:rPr>
                        <w:rFonts w:ascii="Cambria Math" w:hAnsi="Cambria Math"/>
                        <w:b/>
                        <w:bCs/>
                        <w:color w:val="FF0000"/>
                        <w:szCs w:val="24"/>
                      </w:rPr>
                    </m:ctrlPr>
                  </m:sSupPr>
                  <m:e>
                    <m:r>
                      <m:rPr>
                        <m:sty m:val="bi"/>
                      </m:rPr>
                      <w:rPr>
                        <w:rFonts w:ascii="Cambria Math" w:hAnsi="Cambria Math"/>
                        <w:color w:val="FF0000"/>
                        <w:szCs w:val="24"/>
                      </w:rPr>
                      <m:t>m</m:t>
                    </m:r>
                  </m:e>
                  <m:sup>
                    <m:r>
                      <m:rPr>
                        <m:sty m:val="bi"/>
                      </m:rPr>
                      <w:rPr>
                        <w:rFonts w:ascii="Cambria Math" w:hAnsi="Cambria Math"/>
                        <w:color w:val="FF0000"/>
                        <w:szCs w:val="24"/>
                      </w:rPr>
                      <m:t>-2</m:t>
                    </m:r>
                  </m:sup>
                </m:sSup>
                <m:r>
                  <m:rPr>
                    <m:sty m:val="bi"/>
                  </m:rPr>
                  <w:rPr>
                    <w:rFonts w:ascii="Cambria Math" w:hAnsi="Cambria Math"/>
                    <w:color w:val="FF0000"/>
                    <w:szCs w:val="24"/>
                  </w:rPr>
                  <m:t>)=</m:t>
                </m:r>
                <m:f>
                  <m:fPr>
                    <m:ctrlPr>
                      <w:rPr>
                        <w:rFonts w:ascii="Cambria Math" w:hAnsi="Cambria Math"/>
                        <w:b/>
                        <w:bCs/>
                        <w:color w:val="FF0000"/>
                        <w:szCs w:val="24"/>
                      </w:rPr>
                    </m:ctrlPr>
                  </m:fPr>
                  <m:num>
                    <m:r>
                      <m:rPr>
                        <m:sty m:val="bi"/>
                      </m:rPr>
                      <w:rPr>
                        <w:rFonts w:ascii="Cambria Math" w:hAnsi="Cambria Math"/>
                        <w:color w:val="FF0000"/>
                        <w:szCs w:val="24"/>
                      </w:rPr>
                      <m:t>power (W)</m:t>
                    </m:r>
                  </m:num>
                  <m:den>
                    <m:r>
                      <m:rPr>
                        <m:sty m:val="bi"/>
                      </m:rPr>
                      <w:rPr>
                        <w:rFonts w:ascii="Cambria Math" w:hAnsi="Cambria Math"/>
                        <w:color w:val="FF0000"/>
                        <w:szCs w:val="24"/>
                      </w:rPr>
                      <m:t>area (</m:t>
                    </m:r>
                    <m:sSup>
                      <m:sSupPr>
                        <m:ctrlPr>
                          <w:rPr>
                            <w:rFonts w:ascii="Cambria Math" w:hAnsi="Cambria Math"/>
                            <w:b/>
                            <w:bCs/>
                            <w:color w:val="FF0000"/>
                            <w:szCs w:val="24"/>
                          </w:rPr>
                        </m:ctrlPr>
                      </m:sSupPr>
                      <m:e>
                        <m:r>
                          <m:rPr>
                            <m:sty m:val="bi"/>
                          </m:rPr>
                          <w:rPr>
                            <w:rFonts w:ascii="Cambria Math" w:hAnsi="Cambria Math"/>
                            <w:color w:val="FF0000"/>
                            <w:szCs w:val="24"/>
                          </w:rPr>
                          <m:t>m</m:t>
                        </m:r>
                      </m:e>
                      <m:sup>
                        <m:r>
                          <m:rPr>
                            <m:sty m:val="bi"/>
                          </m:rPr>
                          <w:rPr>
                            <w:rFonts w:ascii="Cambria Math" w:hAnsi="Cambria Math"/>
                            <w:color w:val="FF0000"/>
                            <w:szCs w:val="24"/>
                          </w:rPr>
                          <m:t>2</m:t>
                        </m:r>
                      </m:sup>
                    </m:sSup>
                    <m:r>
                      <m:rPr>
                        <m:sty m:val="bi"/>
                      </m:rPr>
                      <w:rPr>
                        <w:rFonts w:ascii="Cambria Math" w:hAnsi="Cambria Math"/>
                        <w:color w:val="FF0000"/>
                        <w:szCs w:val="24"/>
                      </w:rPr>
                      <m:t>)</m:t>
                    </m:r>
                  </m:den>
                </m:f>
              </m:oMath>
            </m:oMathPara>
          </w:p>
        </w:tc>
      </w:tr>
      <w:tr w:rsidR="00EA6BE3" w:rsidRPr="00330807" w14:paraId="77909E88" w14:textId="77777777" w:rsidTr="00A25D17">
        <w:tblPrEx>
          <w:jc w:val="left"/>
        </w:tblPrEx>
        <w:trPr>
          <w:cantSplit/>
        </w:trPr>
        <w:tc>
          <w:tcPr>
            <w:tcW w:w="14879" w:type="dxa"/>
            <w:gridSpan w:val="2"/>
          </w:tcPr>
          <w:p w14:paraId="46AB0828"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rms</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peak</m:t>
                        </m:r>
                      </m:sub>
                    </m:sSub>
                  </m:num>
                  <m:den>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2</m:t>
                        </m:r>
                      </m:e>
                    </m:rad>
                  </m:den>
                </m:f>
              </m:oMath>
            </m:oMathPara>
          </w:p>
          <w:p w14:paraId="2A64C970"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root mean square A.C. voltage (V)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peak voltage (V)</m:t>
                    </m:r>
                  </m:num>
                  <m:den>
                    <m:r>
                      <m:rPr>
                        <m:sty m:val="bi"/>
                      </m:rPr>
                      <w:rPr>
                        <w:rFonts w:ascii="Cambria Math" w:eastAsia="Calibri" w:hAnsi="Cambria Math" w:cs="Times New Roman"/>
                        <w:color w:val="FF0000"/>
                        <w:szCs w:val="24"/>
                      </w:rPr>
                      <m:t xml:space="preserve"> 1.414</m:t>
                    </m:r>
                  </m:den>
                </m:f>
              </m:oMath>
            </m:oMathPara>
          </w:p>
        </w:tc>
      </w:tr>
      <w:tr w:rsidR="00EA6BE3" w:rsidRPr="00330807" w14:paraId="0B6720A7" w14:textId="77777777" w:rsidTr="00A25D17">
        <w:tblPrEx>
          <w:jc w:val="left"/>
        </w:tblPrEx>
        <w:trPr>
          <w:cantSplit/>
        </w:trPr>
        <w:tc>
          <w:tcPr>
            <w:tcW w:w="14879" w:type="dxa"/>
            <w:gridSpan w:val="2"/>
          </w:tcPr>
          <w:p w14:paraId="021EC73D"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l</m:t>
                    </m:r>
                  </m:e>
                  <m:sub>
                    <m:r>
                      <m:rPr>
                        <m:sty m:val="bi"/>
                      </m:rPr>
                      <w:rPr>
                        <w:rFonts w:ascii="Cambria Math" w:eastAsia="Calibri" w:hAnsi="Cambria Math" w:cs="Times New Roman"/>
                        <w:szCs w:val="24"/>
                      </w:rPr>
                      <m:t>rms</m:t>
                    </m:r>
                  </m:sub>
                </m:sSub>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I</m:t>
                        </m:r>
                      </m:e>
                      <m:sub>
                        <m:r>
                          <m:rPr>
                            <m:sty m:val="bi"/>
                          </m:rPr>
                          <w:rPr>
                            <w:rFonts w:ascii="Cambria Math" w:eastAsia="Calibri" w:hAnsi="Cambria Math" w:cs="Times New Roman"/>
                            <w:szCs w:val="24"/>
                          </w:rPr>
                          <m:t>peak</m:t>
                        </m:r>
                      </m:sub>
                    </m:sSub>
                  </m:num>
                  <m:den>
                    <m:rad>
                      <m:radPr>
                        <m:degHide m:val="1"/>
                        <m:ctrlPr>
                          <w:rPr>
                            <w:rFonts w:ascii="Cambria Math" w:eastAsia="Calibri" w:hAnsi="Cambria Math" w:cs="Times New Roman"/>
                            <w:b/>
                            <w:bCs/>
                            <w:szCs w:val="24"/>
                          </w:rPr>
                        </m:ctrlPr>
                      </m:radPr>
                      <m:deg/>
                      <m:e>
                        <m:r>
                          <m:rPr>
                            <m:sty m:val="bi"/>
                          </m:rPr>
                          <w:rPr>
                            <w:rFonts w:ascii="Cambria Math" w:eastAsia="Calibri" w:hAnsi="Cambria Math" w:cs="Times New Roman"/>
                            <w:szCs w:val="24"/>
                          </w:rPr>
                          <m:t>2</m:t>
                        </m:r>
                      </m:e>
                    </m:rad>
                  </m:den>
                </m:f>
              </m:oMath>
            </m:oMathPara>
          </w:p>
          <w:p w14:paraId="71CE1E23"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root mean square A.C. current (A)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peak current (A)</m:t>
                    </m:r>
                  </m:num>
                  <m:den>
                    <m:r>
                      <m:rPr>
                        <m:sty m:val="bi"/>
                      </m:rPr>
                      <w:rPr>
                        <w:rFonts w:ascii="Cambria Math" w:eastAsia="Calibri" w:hAnsi="Cambria Math" w:cs="Times New Roman"/>
                        <w:color w:val="FF0000"/>
                        <w:szCs w:val="24"/>
                      </w:rPr>
                      <m:t>1.414</m:t>
                    </m:r>
                  </m:den>
                </m:f>
              </m:oMath>
            </m:oMathPara>
          </w:p>
        </w:tc>
      </w:tr>
      <w:tr w:rsidR="00EA6BE3" w:rsidRPr="00330807" w14:paraId="084489FA" w14:textId="77777777" w:rsidTr="00A25D17">
        <w:tblPrEx>
          <w:jc w:val="left"/>
        </w:tblPrEx>
        <w:trPr>
          <w:cantSplit/>
        </w:trPr>
        <w:tc>
          <w:tcPr>
            <w:tcW w:w="14879" w:type="dxa"/>
            <w:gridSpan w:val="2"/>
          </w:tcPr>
          <w:p w14:paraId="0E5C5B7F" w14:textId="77777777" w:rsidR="00EA6BE3" w:rsidRPr="00330807"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szCs w:val="24"/>
                  </w:rPr>
                  <m:t>Q=It</m:t>
                </m:r>
              </m:oMath>
            </m:oMathPara>
          </w:p>
          <w:p w14:paraId="082ECCCA"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Charge (C) = current (A) </m:t>
                </m:r>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time (s)</m:t>
                </m:r>
              </m:oMath>
            </m:oMathPara>
          </w:p>
          <w:p w14:paraId="067316F6"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4F4652" w:themeColor="accent6" w:themeShade="80"/>
                    <w:szCs w:val="24"/>
                  </w:rPr>
                  <m:t xml:space="preserve">This is better explained as current is the rate of flow of charge </m:t>
                </m:r>
                <m:d>
                  <m:dPr>
                    <m:ctrlPr>
                      <w:rPr>
                        <w:rFonts w:ascii="Cambria Math" w:eastAsia="Calibri" w:hAnsi="Cambria Math" w:cs="Times New Roman"/>
                        <w:b/>
                        <w:bCs/>
                        <w:color w:val="4F4652" w:themeColor="accent6" w:themeShade="80"/>
                        <w:szCs w:val="24"/>
                      </w:rPr>
                    </m:ctrlPr>
                  </m:dPr>
                  <m:e>
                    <m:r>
                      <m:rPr>
                        <m:sty m:val="bi"/>
                      </m:rPr>
                      <w:rPr>
                        <w:rFonts w:ascii="Cambria Math" w:eastAsia="Calibri" w:hAnsi="Cambria Math" w:cs="Times New Roman"/>
                        <w:color w:val="4F4652" w:themeColor="accent6" w:themeShade="80"/>
                        <w:szCs w:val="24"/>
                      </w:rPr>
                      <m:t>I=</m:t>
                    </m:r>
                    <m:f>
                      <m:fPr>
                        <m:ctrlPr>
                          <w:rPr>
                            <w:rFonts w:ascii="Cambria Math" w:eastAsia="Calibri" w:hAnsi="Cambria Math" w:cs="Times New Roman"/>
                            <w:b/>
                            <w:bCs/>
                            <w:color w:val="4F4652" w:themeColor="accent6" w:themeShade="80"/>
                            <w:szCs w:val="24"/>
                          </w:rPr>
                        </m:ctrlPr>
                      </m:fPr>
                      <m:num>
                        <m:r>
                          <m:rPr>
                            <m:sty m:val="bi"/>
                          </m:rPr>
                          <w:rPr>
                            <w:rFonts w:ascii="Cambria Math" w:eastAsia="Calibri" w:hAnsi="Cambria Math" w:cs="Times New Roman"/>
                            <w:color w:val="4F4652" w:themeColor="accent6" w:themeShade="80"/>
                            <w:szCs w:val="24"/>
                          </w:rPr>
                          <m:t>Q</m:t>
                        </m:r>
                      </m:num>
                      <m:den>
                        <m:r>
                          <m:rPr>
                            <m:sty m:val="bi"/>
                          </m:rPr>
                          <w:rPr>
                            <w:rFonts w:ascii="Cambria Math" w:eastAsia="Calibri" w:hAnsi="Cambria Math" w:cs="Times New Roman"/>
                            <w:color w:val="4F4652" w:themeColor="accent6" w:themeShade="80"/>
                            <w:szCs w:val="24"/>
                          </w:rPr>
                          <m:t>t</m:t>
                        </m:r>
                      </m:den>
                    </m:f>
                  </m:e>
                </m:d>
              </m:oMath>
            </m:oMathPara>
          </w:p>
        </w:tc>
      </w:tr>
      <w:tr w:rsidR="00EA6BE3" w:rsidRPr="00330807" w14:paraId="14C468A4" w14:textId="77777777" w:rsidTr="00A25D17">
        <w:tblPrEx>
          <w:jc w:val="left"/>
        </w:tblPrEx>
        <w:trPr>
          <w:cantSplit/>
        </w:trPr>
        <w:tc>
          <w:tcPr>
            <w:tcW w:w="14879" w:type="dxa"/>
            <w:gridSpan w:val="2"/>
          </w:tcPr>
          <w:p w14:paraId="486DEE8C"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V=IR</m:t>
                </m:r>
              </m:oMath>
            </m:oMathPara>
          </w:p>
          <w:p w14:paraId="3C654993"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Voltage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=Current (A)×Resistance(Ω)</m:t>
                </m:r>
              </m:oMath>
            </m:oMathPara>
          </w:p>
        </w:tc>
      </w:tr>
      <w:tr w:rsidR="00EA6BE3" w:rsidRPr="00330807" w14:paraId="4487B14D" w14:textId="77777777" w:rsidTr="00A25D17">
        <w:tblPrEx>
          <w:jc w:val="left"/>
        </w:tblPrEx>
        <w:trPr>
          <w:cantSplit/>
        </w:trPr>
        <w:tc>
          <w:tcPr>
            <w:tcW w:w="14879" w:type="dxa"/>
            <w:gridSpan w:val="2"/>
          </w:tcPr>
          <w:p w14:paraId="4DEF260E"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eastAsia="Calibri" w:hAnsi="Cambria Math" w:cs="Times New Roman"/>
                    <w:szCs w:val="24"/>
                  </w:rPr>
                  <m:t>P=IV=</m:t>
                </m:r>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I</m:t>
                    </m:r>
                  </m:e>
                  <m:sup>
                    <m:r>
                      <m:rPr>
                        <m:sty m:val="bi"/>
                      </m:rPr>
                      <w:rPr>
                        <w:rFonts w:ascii="Cambria Math" w:eastAsia="Calibri" w:hAnsi="Cambria Math" w:cs="Times New Roman"/>
                        <w:szCs w:val="24"/>
                      </w:rPr>
                      <m:t>2</m:t>
                    </m:r>
                  </m:sup>
                </m:sSup>
                <m:r>
                  <m:rPr>
                    <m:sty m:val="bi"/>
                  </m:rPr>
                  <w:rPr>
                    <w:rFonts w:ascii="Cambria Math" w:eastAsia="Calibri" w:hAnsi="Cambria Math" w:cs="Times New Roman"/>
                    <w:szCs w:val="24"/>
                  </w:rPr>
                  <m:t>R=</m:t>
                </m:r>
                <m:f>
                  <m:fPr>
                    <m:ctrlPr>
                      <w:rPr>
                        <w:rFonts w:ascii="Cambria Math" w:eastAsia="Calibri" w:hAnsi="Cambria Math" w:cs="Times New Roman"/>
                        <w:b/>
                        <w:bCs/>
                        <w:szCs w:val="24"/>
                      </w:rPr>
                    </m:ctrlPr>
                  </m:fPr>
                  <m:num>
                    <m:sSup>
                      <m:sSupPr>
                        <m:ctrlPr>
                          <w:rPr>
                            <w:rFonts w:ascii="Cambria Math" w:eastAsia="Calibri" w:hAnsi="Cambria Math" w:cs="Times New Roman"/>
                            <w:b/>
                            <w:bCs/>
                            <w:szCs w:val="24"/>
                          </w:rPr>
                        </m:ctrlPr>
                      </m:sSupPr>
                      <m:e>
                        <m:r>
                          <m:rPr>
                            <m:sty m:val="bi"/>
                          </m:rPr>
                          <w:rPr>
                            <w:rFonts w:ascii="Cambria Math" w:eastAsia="Calibri" w:hAnsi="Cambria Math" w:cs="Times New Roman"/>
                            <w:szCs w:val="24"/>
                          </w:rPr>
                          <m:t>V</m:t>
                        </m:r>
                      </m:e>
                      <m:sup>
                        <m:r>
                          <m:rPr>
                            <m:sty m:val="bi"/>
                          </m:rPr>
                          <w:rPr>
                            <w:rFonts w:ascii="Cambria Math" w:eastAsia="Calibri" w:hAnsi="Cambria Math" w:cs="Times New Roman"/>
                            <w:szCs w:val="24"/>
                          </w:rPr>
                          <m:t>2</m:t>
                        </m:r>
                      </m:sup>
                    </m:sSup>
                  </m:num>
                  <m:den>
                    <m:r>
                      <m:rPr>
                        <m:sty m:val="bi"/>
                      </m:rPr>
                      <w:rPr>
                        <w:rFonts w:ascii="Cambria Math" w:eastAsia="Calibri" w:hAnsi="Cambria Math" w:cs="Times New Roman"/>
                        <w:szCs w:val="24"/>
                      </w:rPr>
                      <m:t>R</m:t>
                    </m:r>
                  </m:den>
                </m:f>
              </m:oMath>
            </m:oMathPara>
          </w:p>
          <w:p w14:paraId="6A93D60D"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 xml:space="preserve">Power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W</m:t>
                    </m:r>
                  </m:e>
                </m:d>
                <m:r>
                  <m:rPr>
                    <m:sty m:val="bi"/>
                  </m:rPr>
                  <w:rPr>
                    <w:rFonts w:ascii="Cambria Math" w:eastAsia="Calibri" w:hAnsi="Cambria Math" w:cs="Times New Roman"/>
                    <w:color w:val="FF0000"/>
                    <w:szCs w:val="24"/>
                  </w:rPr>
                  <m:t xml:space="preserve">=current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A</m:t>
                    </m:r>
                  </m:e>
                </m:d>
                <m:r>
                  <m:rPr>
                    <m:sty m:val="bi"/>
                  </m:rPr>
                  <w:rPr>
                    <w:rFonts w:ascii="Cambria Math" w:eastAsia="Calibri" w:hAnsi="Cambria Math" w:cs="Times New Roman"/>
                    <w:color w:val="FF0000"/>
                    <w:szCs w:val="24"/>
                  </w:rPr>
                  <m:t>×voltage</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 xml:space="preserve">current </m:t>
                    </m:r>
                  </m:e>
                  <m:sup>
                    <m:r>
                      <m:rPr>
                        <m:sty m:val="bi"/>
                      </m:rPr>
                      <w:rPr>
                        <w:rFonts w:ascii="Cambria Math" w:eastAsia="Calibri" w:hAnsi="Cambria Math" w:cs="Times New Roman"/>
                        <w:color w:val="FF0000"/>
                        <w:szCs w:val="24"/>
                      </w:rPr>
                      <m:t>2</m:t>
                    </m:r>
                  </m:sup>
                </m:sSup>
                <m:d>
                  <m:dPr>
                    <m:ctrlPr>
                      <w:rPr>
                        <w:rFonts w:ascii="Cambria Math" w:eastAsia="Calibri" w:hAnsi="Cambria Math" w:cs="Times New Roman"/>
                        <w:b/>
                        <w:bCs/>
                        <w:color w:val="FF0000"/>
                        <w:szCs w:val="24"/>
                      </w:rPr>
                    </m:ctrlPr>
                  </m:dPr>
                  <m:e>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A</m:t>
                        </m:r>
                      </m:e>
                      <m:sup>
                        <m:r>
                          <m:rPr>
                            <m:sty m:val="bi"/>
                          </m:rPr>
                          <w:rPr>
                            <w:rFonts w:ascii="Cambria Math" w:eastAsia="Calibri" w:hAnsi="Cambria Math" w:cs="Times New Roman"/>
                            <w:color w:val="FF0000"/>
                            <w:szCs w:val="24"/>
                          </w:rPr>
                          <m:t>2</m:t>
                        </m:r>
                      </m:sup>
                    </m:sSup>
                  </m:e>
                </m:d>
                <m:r>
                  <m:rPr>
                    <m:sty m:val="bi"/>
                  </m:rPr>
                  <w:rPr>
                    <w:rFonts w:ascii="Cambria Math" w:eastAsia="Calibri" w:hAnsi="Cambria Math" w:cs="Times New Roman"/>
                    <w:color w:val="FF0000"/>
                    <w:szCs w:val="24"/>
                  </w:rPr>
                  <m:t xml:space="preserve">×Resistance </m:t>
                </m:r>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Ω</m:t>
                    </m:r>
                  </m:e>
                </m:d>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Voltage</m:t>
                        </m:r>
                      </m:e>
                      <m:sup>
                        <m:r>
                          <m:rPr>
                            <m:sty m:val="bi"/>
                          </m:rPr>
                          <w:rPr>
                            <w:rFonts w:ascii="Cambria Math" w:eastAsia="Calibri" w:hAnsi="Cambria Math" w:cs="Times New Roman"/>
                            <w:color w:val="FF0000"/>
                            <w:szCs w:val="24"/>
                          </w:rPr>
                          <m:t xml:space="preserve">2 </m:t>
                        </m:r>
                      </m:sup>
                    </m:sSup>
                    <m:r>
                      <m:rPr>
                        <m:sty m:val="bi"/>
                      </m:rPr>
                      <w:rPr>
                        <w:rFonts w:ascii="Cambria Math" w:eastAsia="Calibri" w:hAnsi="Cambria Math" w:cs="Times New Roman"/>
                        <w:color w:val="FF0000"/>
                        <w:szCs w:val="24"/>
                      </w:rPr>
                      <m:t>(</m:t>
                    </m:r>
                    <m:sSup>
                      <m:sSupPr>
                        <m:ctrlPr>
                          <w:rPr>
                            <w:rFonts w:ascii="Cambria Math" w:eastAsia="Calibri" w:hAnsi="Cambria Math" w:cs="Times New Roman"/>
                            <w:b/>
                            <w:bCs/>
                            <w:color w:val="FF0000"/>
                            <w:szCs w:val="24"/>
                          </w:rPr>
                        </m:ctrlPr>
                      </m:sSupPr>
                      <m:e>
                        <m:r>
                          <m:rPr>
                            <m:sty m:val="bi"/>
                          </m:rPr>
                          <w:rPr>
                            <w:rFonts w:ascii="Cambria Math" w:eastAsia="Calibri" w:hAnsi="Cambria Math" w:cs="Times New Roman"/>
                            <w:color w:val="FF0000"/>
                            <w:szCs w:val="24"/>
                          </w:rPr>
                          <m:t>V</m:t>
                        </m:r>
                      </m:e>
                      <m:sup>
                        <m:r>
                          <m:rPr>
                            <m:sty m:val="bi"/>
                          </m:rPr>
                          <w:rPr>
                            <w:rFonts w:ascii="Cambria Math" w:eastAsia="Calibri" w:hAnsi="Cambria Math" w:cs="Times New Roman"/>
                            <w:color w:val="FF0000"/>
                            <w:szCs w:val="24"/>
                          </w:rPr>
                          <m:t>2</m:t>
                        </m:r>
                      </m:sup>
                    </m:sSup>
                    <m:r>
                      <m:rPr>
                        <m:sty m:val="bi"/>
                      </m:rPr>
                      <w:rPr>
                        <w:rFonts w:ascii="Cambria Math" w:eastAsia="Calibri" w:hAnsi="Cambria Math" w:cs="Times New Roman"/>
                        <w:color w:val="FF0000"/>
                        <w:szCs w:val="24"/>
                      </w:rPr>
                      <m:t>)</m:t>
                    </m:r>
                  </m:num>
                  <m:den>
                    <m:r>
                      <m:rPr>
                        <m:sty m:val="bi"/>
                      </m:rPr>
                      <w:rPr>
                        <w:rFonts w:ascii="Cambria Math" w:eastAsia="Calibri" w:hAnsi="Cambria Math" w:cs="Times New Roman"/>
                        <w:color w:val="FF0000"/>
                        <w:szCs w:val="24"/>
                      </w:rPr>
                      <m:t>Resistance (Ω)</m:t>
                    </m:r>
                  </m:den>
                </m:f>
              </m:oMath>
            </m:oMathPara>
          </w:p>
        </w:tc>
      </w:tr>
      <w:tr w:rsidR="00EA6BE3" w:rsidRPr="00330807" w14:paraId="188F5009" w14:textId="77777777" w:rsidTr="00A25D17">
        <w:tblPrEx>
          <w:jc w:val="left"/>
        </w:tblPrEx>
        <w:trPr>
          <w:cantSplit/>
        </w:trPr>
        <w:tc>
          <w:tcPr>
            <w:tcW w:w="14879" w:type="dxa"/>
            <w:gridSpan w:val="2"/>
          </w:tcPr>
          <w:p w14:paraId="24A9A520" w14:textId="77777777" w:rsidR="00EA6BE3" w:rsidRPr="00330807" w:rsidRDefault="00EA6BE3" w:rsidP="00A25D17">
            <w:pPr>
              <w:spacing w:before="60" w:after="60"/>
              <w:jc w:val="center"/>
              <w:rPr>
                <w:b/>
                <w:bCs/>
                <w:color w:val="4F4652" w:themeColor="accent6" w:themeShade="80"/>
                <w:szCs w:val="24"/>
              </w:rPr>
            </w:pPr>
            <w:r w:rsidRPr="00330807">
              <w:rPr>
                <w:b/>
                <w:bCs/>
                <w:color w:val="4F4652" w:themeColor="accent6" w:themeShade="80"/>
                <w:szCs w:val="24"/>
              </w:rPr>
              <w:t>For resistors in series</w:t>
            </w:r>
          </w:p>
          <w:p w14:paraId="1B308169"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T</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2</m:t>
                    </m:r>
                  </m:sub>
                </m:sSub>
                <m:r>
                  <m:rPr>
                    <m:sty m:val="bi"/>
                  </m:rPr>
                  <w:rPr>
                    <w:rFonts w:ascii="Cambria Math" w:eastAsia="Calibri" w:hAnsi="Cambria Math" w:cs="Times New Roman"/>
                    <w:szCs w:val="24"/>
                  </w:rPr>
                  <m:t>+…</m:t>
                </m:r>
              </m:oMath>
            </m:oMathPara>
          </w:p>
          <w:p w14:paraId="2EE1693F"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total resistance (Ω)=</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1</m:t>
                    </m:r>
                  </m:sub>
                </m:sSub>
                <m:d>
                  <m:dPr>
                    <m:ctrlPr>
                      <w:rPr>
                        <w:rFonts w:ascii="Cambria Math" w:eastAsia="Calibri" w:hAnsi="Cambria Math" w:cs="Times New Roman"/>
                        <w:b/>
                        <w:bCs/>
                        <w:color w:val="FF0000"/>
                        <w:szCs w:val="24"/>
                      </w:rPr>
                    </m:ctrlPr>
                  </m:dPr>
                  <m:e>
                    <m:r>
                      <m:rPr>
                        <m:sty m:val="bi"/>
                      </m:rPr>
                      <w:rPr>
                        <w:rFonts w:ascii="Cambria Math" w:eastAsia="Calibri" w:hAnsi="Cambria Math" w:cs="Times New Roman"/>
                        <w:color w:val="FF0000"/>
                        <w:szCs w:val="24"/>
                      </w:rPr>
                      <m:t>Ω</m:t>
                    </m:r>
                  </m:e>
                </m:d>
                <m:r>
                  <m:rPr>
                    <m:sty m:val="bi"/>
                  </m:rPr>
                  <w:rPr>
                    <w:rFonts w:ascii="Cambria Math" w:eastAsia="Calibri" w:hAnsi="Cambria Math" w:cs="Times New Roman"/>
                    <w:color w:val="FF0000"/>
                    <w:szCs w:val="24"/>
                  </w:rPr>
                  <m:t>+</m:t>
                </m:r>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(Ω)+…</m:t>
                </m:r>
              </m:oMath>
            </m:oMathPara>
          </w:p>
        </w:tc>
      </w:tr>
      <w:tr w:rsidR="00EA6BE3" w:rsidRPr="00330807" w14:paraId="33DE7E77" w14:textId="77777777" w:rsidTr="00A25D17">
        <w:tblPrEx>
          <w:jc w:val="left"/>
        </w:tblPrEx>
        <w:trPr>
          <w:cantSplit/>
        </w:trPr>
        <w:tc>
          <w:tcPr>
            <w:tcW w:w="14879" w:type="dxa"/>
            <w:gridSpan w:val="2"/>
          </w:tcPr>
          <w:p w14:paraId="4CFE1AF2" w14:textId="77777777" w:rsidR="00EA6BE3" w:rsidRPr="00330807" w:rsidRDefault="00EA6BE3" w:rsidP="00A25D17">
            <w:pPr>
              <w:spacing w:before="60" w:after="60"/>
              <w:jc w:val="center"/>
              <w:rPr>
                <w:b/>
                <w:bCs/>
                <w:i w:val="0"/>
                <w:iCs w:val="0"/>
                <w:color w:val="4F4652" w:themeColor="accent6" w:themeShade="80"/>
                <w:szCs w:val="24"/>
              </w:rPr>
            </w:pPr>
            <w:r w:rsidRPr="00330807">
              <w:rPr>
                <w:b/>
                <w:bCs/>
                <w:color w:val="4F4652" w:themeColor="accent6" w:themeShade="80"/>
                <w:szCs w:val="24"/>
              </w:rPr>
              <w:t>For resistors in parallel</w:t>
            </w:r>
          </w:p>
          <w:p w14:paraId="4B5CA029" w14:textId="77777777" w:rsidR="00EA6BE3" w:rsidRPr="00330807" w:rsidRDefault="00000000" w:rsidP="00A25D17">
            <w:pPr>
              <w:spacing w:before="60" w:after="60"/>
              <w:jc w:val="center"/>
              <w:rPr>
                <w:rFonts w:ascii="Calibri" w:eastAsia="Calibri" w:hAnsi="Calibri" w:cs="Times New Roman"/>
                <w:b/>
                <w:bCs/>
                <w:szCs w:val="24"/>
              </w:rPr>
            </w:pPr>
            <m:oMathPara>
              <m:oMath>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T</m:t>
                        </m:r>
                      </m:sub>
                    </m:sSub>
                  </m:den>
                </m:f>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den>
                </m:f>
                <m:r>
                  <m:rPr>
                    <m:sty m:val="bi"/>
                  </m:rPr>
                  <w:rPr>
                    <w:rFonts w:ascii="Cambria Math" w:eastAsia="Calibri" w:hAnsi="Cambria Math" w:cs="Times New Roman"/>
                    <w:szCs w:val="24"/>
                  </w:rPr>
                  <m:t>+</m:t>
                </m:r>
                <m:f>
                  <m:fPr>
                    <m:ctrlPr>
                      <w:rPr>
                        <w:rFonts w:ascii="Cambria Math" w:eastAsia="Calibri" w:hAnsi="Cambria Math" w:cs="Times New Roman"/>
                        <w:b/>
                        <w:bCs/>
                        <w:szCs w:val="24"/>
                      </w:rPr>
                    </m:ctrlPr>
                  </m:fPr>
                  <m:num>
                    <m:r>
                      <m:rPr>
                        <m:sty m:val="bi"/>
                      </m:rPr>
                      <w:rPr>
                        <w:rFonts w:ascii="Cambria Math" w:eastAsia="Calibri" w:hAnsi="Cambria Math" w:cs="Times New Roman"/>
                        <w:szCs w:val="24"/>
                      </w:rPr>
                      <m:t>1</m:t>
                    </m:r>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2</m:t>
                        </m:r>
                      </m:sub>
                    </m:sSub>
                  </m:den>
                </m:f>
                <m:r>
                  <m:rPr>
                    <m:sty m:val="bi"/>
                  </m:rPr>
                  <w:rPr>
                    <w:rFonts w:ascii="Cambria Math" w:eastAsia="Calibri" w:hAnsi="Cambria Math" w:cs="Times New Roman"/>
                    <w:szCs w:val="24"/>
                  </w:rPr>
                  <m:t>+…</m:t>
                </m:r>
              </m:oMath>
            </m:oMathPara>
          </w:p>
          <w:p w14:paraId="3B793477" w14:textId="77777777" w:rsidR="00EA6BE3" w:rsidRPr="00330807" w:rsidRDefault="00000000" w:rsidP="00A25D17">
            <w:pPr>
              <w:rPr>
                <w:rFonts w:ascii="Calibri" w:eastAsia="Calibri" w:hAnsi="Calibri" w:cs="Times New Roman"/>
                <w:szCs w:val="24"/>
              </w:rPr>
            </w:pPr>
            <m:oMathPara>
              <m:oMath>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r>
                      <m:rPr>
                        <m:sty m:val="bi"/>
                      </m:rPr>
                      <w:rPr>
                        <w:rFonts w:ascii="Cambria Math" w:eastAsia="Calibri" w:hAnsi="Cambria Math" w:cs="Times New Roman"/>
                        <w:color w:val="FF0000"/>
                        <w:szCs w:val="24"/>
                      </w:rPr>
                      <m:t>total resistance (Ω)</m:t>
                    </m:r>
                  </m:den>
                </m:f>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1</m:t>
                        </m:r>
                      </m:sub>
                    </m:sSub>
                    <m:r>
                      <m:rPr>
                        <m:sty m:val="bi"/>
                      </m:rPr>
                      <w:rPr>
                        <w:rFonts w:ascii="Cambria Math" w:eastAsia="Calibri" w:hAnsi="Cambria Math" w:cs="Times New Roman"/>
                        <w:color w:val="FF0000"/>
                        <w:szCs w:val="24"/>
                      </w:rPr>
                      <m:t>(Ω)</m:t>
                    </m:r>
                  </m:den>
                </m:f>
                <m:r>
                  <m:rPr>
                    <m:sty m:val="bi"/>
                  </m:rPr>
                  <w:rPr>
                    <w:rFonts w:ascii="Cambria Math" w:eastAsia="Calibri" w:hAnsi="Cambria Math" w:cs="Times New Roman"/>
                    <w:color w:val="FF0000"/>
                    <w:szCs w:val="24"/>
                  </w:rPr>
                  <m:t>+</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1</m:t>
                    </m:r>
                  </m:num>
                  <m:den>
                    <m:sSub>
                      <m:sSubPr>
                        <m:ctrlPr>
                          <w:rPr>
                            <w:rFonts w:ascii="Cambria Math" w:eastAsia="Calibri" w:hAnsi="Cambria Math" w:cs="Times New Roman"/>
                            <w:b/>
                            <w:bCs/>
                            <w:color w:val="FF0000"/>
                            <w:szCs w:val="24"/>
                          </w:rPr>
                        </m:ctrlPr>
                      </m:sSubPr>
                      <m:e>
                        <m:r>
                          <m:rPr>
                            <m:sty m:val="bi"/>
                          </m:rPr>
                          <w:rPr>
                            <w:rFonts w:ascii="Cambria Math" w:eastAsia="Calibri" w:hAnsi="Cambria Math" w:cs="Times New Roman"/>
                            <w:color w:val="FF0000"/>
                            <w:szCs w:val="24"/>
                          </w:rPr>
                          <m:t xml:space="preserve">resistance </m:t>
                        </m:r>
                      </m:e>
                      <m:sub>
                        <m:r>
                          <m:rPr>
                            <m:sty m:val="bi"/>
                          </m:rPr>
                          <w:rPr>
                            <w:rFonts w:ascii="Cambria Math" w:eastAsia="Calibri" w:hAnsi="Cambria Math" w:cs="Times New Roman"/>
                            <w:color w:val="FF0000"/>
                            <w:szCs w:val="24"/>
                          </w:rPr>
                          <m:t>2</m:t>
                        </m:r>
                      </m:sub>
                    </m:sSub>
                    <m:r>
                      <m:rPr>
                        <m:sty m:val="bi"/>
                      </m:rPr>
                      <w:rPr>
                        <w:rFonts w:ascii="Cambria Math" w:eastAsia="Calibri" w:hAnsi="Cambria Math" w:cs="Times New Roman"/>
                        <w:color w:val="FF0000"/>
                        <w:szCs w:val="24"/>
                      </w:rPr>
                      <m:t>(Ω)</m:t>
                    </m:r>
                  </m:den>
                </m:f>
                <m:r>
                  <m:rPr>
                    <m:sty m:val="bi"/>
                  </m:rPr>
                  <w:rPr>
                    <w:rFonts w:ascii="Cambria Math" w:eastAsia="Calibri" w:hAnsi="Cambria Math" w:cs="Times New Roman"/>
                    <w:color w:val="FF0000"/>
                    <w:szCs w:val="24"/>
                  </w:rPr>
                  <m:t>+…</m:t>
                </m:r>
              </m:oMath>
            </m:oMathPara>
          </w:p>
        </w:tc>
      </w:tr>
      <w:tr w:rsidR="00EA6BE3" w:rsidRPr="00330807" w14:paraId="755A54A4" w14:textId="77777777" w:rsidTr="00A25D17">
        <w:tblPrEx>
          <w:jc w:val="left"/>
        </w:tblPrEx>
        <w:trPr>
          <w:cantSplit/>
        </w:trPr>
        <w:tc>
          <w:tcPr>
            <w:tcW w:w="14879" w:type="dxa"/>
            <w:gridSpan w:val="2"/>
          </w:tcPr>
          <w:p w14:paraId="79A66EC6" w14:textId="77777777" w:rsidR="00EA6BE3" w:rsidRPr="00330807" w:rsidRDefault="00EA6BE3" w:rsidP="00A25D17">
            <w:pPr>
              <w:spacing w:before="60" w:after="60"/>
              <w:jc w:val="center"/>
              <w:rPr>
                <w:rFonts w:ascii="Calibri" w:eastAsia="Calibri" w:hAnsi="Calibri" w:cs="Times New Roman"/>
                <w:b/>
                <w:szCs w:val="24"/>
              </w:rPr>
            </w:pPr>
            <m:oMathPara>
              <m:oMath>
                <m:r>
                  <m:rPr>
                    <m:sty m:val="bi"/>
                  </m:rPr>
                  <w:rPr>
                    <w:rFonts w:ascii="Cambria Math" w:hAnsi="Cambria Math"/>
                    <w:szCs w:val="24"/>
                  </w:rPr>
                  <m:t>E=V+Ir</m:t>
                </m:r>
              </m:oMath>
            </m:oMathPara>
          </w:p>
          <w:p w14:paraId="00F49014" w14:textId="77777777" w:rsidR="00EA6BE3" w:rsidRPr="00330807" w:rsidRDefault="00EA6BE3" w:rsidP="00A25D17">
            <w:pPr>
              <w:spacing w:before="60" w:after="60"/>
              <w:jc w:val="center"/>
              <w:rPr>
                <w:rFonts w:ascii="Calibri" w:eastAsia="Calibri" w:hAnsi="Calibri" w:cs="Times New Roman"/>
                <w:b/>
                <w:color w:val="FF0000"/>
                <w:szCs w:val="24"/>
              </w:rPr>
            </w:pPr>
            <m:oMathPara>
              <m:oMath>
                <m:r>
                  <m:rPr>
                    <m:sty m:val="bi"/>
                  </m:rPr>
                  <w:rPr>
                    <w:rFonts w:ascii="Cambria Math" w:eastAsia="Calibri" w:hAnsi="Cambria Math" w:cs="Times New Roman"/>
                    <w:color w:val="FF0000"/>
                    <w:szCs w:val="24"/>
                  </w:rPr>
                  <m:t xml:space="preserve">e.m.f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 xml:space="preserve">V </m:t>
                    </m:r>
                  </m:e>
                </m:d>
                <m:r>
                  <m:rPr>
                    <m:sty m:val="bi"/>
                  </m:rPr>
                  <w:rPr>
                    <w:rFonts w:ascii="Cambria Math" w:eastAsia="Calibri" w:hAnsi="Cambria Math" w:cs="Times New Roman"/>
                    <w:color w:val="FF0000"/>
                    <w:szCs w:val="24"/>
                  </w:rPr>
                  <m:t xml:space="preserve">= terminial potential difference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V</m:t>
                    </m:r>
                  </m:e>
                </m:d>
                <m:r>
                  <m:rPr>
                    <m:sty m:val="bi"/>
                  </m:rPr>
                  <w:rPr>
                    <w:rFonts w:ascii="Cambria Math" w:eastAsia="Calibri" w:hAnsi="Cambria Math" w:cs="Times New Roman"/>
                    <w:color w:val="FF0000"/>
                    <w:szCs w:val="24"/>
                  </w:rPr>
                  <m:t xml:space="preserve">+ current </m:t>
                </m:r>
                <m:d>
                  <m:dPr>
                    <m:ctrlPr>
                      <w:rPr>
                        <w:rFonts w:ascii="Cambria Math" w:eastAsia="Calibri" w:hAnsi="Cambria Math" w:cs="Times New Roman"/>
                        <w:b/>
                        <w:color w:val="FF0000"/>
                        <w:szCs w:val="24"/>
                      </w:rPr>
                    </m:ctrlPr>
                  </m:dPr>
                  <m:e>
                    <m:r>
                      <m:rPr>
                        <m:sty m:val="bi"/>
                      </m:rPr>
                      <w:rPr>
                        <w:rFonts w:ascii="Cambria Math" w:eastAsia="Calibri" w:hAnsi="Cambria Math" w:cs="Times New Roman"/>
                        <w:color w:val="FF0000"/>
                        <w:szCs w:val="24"/>
                      </w:rPr>
                      <m:t>A</m:t>
                    </m:r>
                  </m:e>
                </m:d>
                <m:r>
                  <m:rPr>
                    <m:sty m:val="bi"/>
                  </m:rPr>
                  <w:rPr>
                    <w:rFonts w:ascii="Cambria Math" w:eastAsia="Calibri" w:hAnsi="Cambria Math" w:cs="Times New Roman"/>
                    <w:b/>
                    <w:color w:val="FF0000"/>
                    <w:szCs w:val="24"/>
                  </w:rPr>
                  <w:sym w:font="Symbol" w:char="F0B4"/>
                </m:r>
                <m:r>
                  <m:rPr>
                    <m:sty m:val="bi"/>
                  </m:rPr>
                  <w:rPr>
                    <w:rFonts w:ascii="Cambria Math" w:eastAsia="Calibri" w:hAnsi="Cambria Math" w:cs="Times New Roman"/>
                    <w:color w:val="FF0000"/>
                    <w:szCs w:val="24"/>
                  </w:rPr>
                  <m:t xml:space="preserve">  internal resistance (Ω)</m:t>
                </m:r>
              </m:oMath>
            </m:oMathPara>
          </w:p>
          <w:p w14:paraId="41480357" w14:textId="77777777" w:rsidR="00EA6BE3" w:rsidRPr="00330807" w:rsidRDefault="00EA6BE3" w:rsidP="00A25D17">
            <w:pPr>
              <w:spacing w:before="60" w:after="60"/>
              <w:jc w:val="center"/>
              <w:rPr>
                <w:rFonts w:ascii="Calibri" w:eastAsia="Calibri" w:hAnsi="Calibri" w:cs="Times New Roman"/>
                <w:b/>
                <w:color w:val="4F4652" w:themeColor="accent6" w:themeShade="80"/>
                <w:szCs w:val="24"/>
              </w:rPr>
            </w:pPr>
            <w:r w:rsidRPr="00330807">
              <w:rPr>
                <w:rFonts w:ascii="Calibri" w:eastAsia="Calibri" w:hAnsi="Calibri" w:cs="Times New Roman"/>
                <w:b/>
                <w:bCs/>
                <w:color w:val="4F4652" w:themeColor="accent6" w:themeShade="80"/>
                <w:szCs w:val="24"/>
              </w:rPr>
              <w:t xml:space="preserve">This can also be written as  </w:t>
            </w:r>
            <m:oMath>
              <m:r>
                <w:rPr>
                  <w:rFonts w:ascii="Cambria Math" w:hAnsi="Cambria Math"/>
                  <w:szCs w:val="24"/>
                </w:rPr>
                <w:br/>
              </m:r>
            </m:oMath>
            <m:oMathPara>
              <m:oMath>
                <m:r>
                  <m:rPr>
                    <m:sty m:val="bi"/>
                  </m:rPr>
                  <w:rPr>
                    <w:rFonts w:ascii="Cambria Math" w:hAnsi="Cambria Math"/>
                    <w:color w:val="4F4652" w:themeColor="accent6" w:themeShade="80"/>
                    <w:szCs w:val="24"/>
                  </w:rPr>
                  <m:t>E=I</m:t>
                </m:r>
                <m:d>
                  <m:dPr>
                    <m:ctrlPr>
                      <w:rPr>
                        <w:rFonts w:ascii="Cambria Math" w:hAnsi="Cambria Math"/>
                        <w:b/>
                        <w:color w:val="4F4652" w:themeColor="accent6" w:themeShade="80"/>
                        <w:szCs w:val="24"/>
                      </w:rPr>
                    </m:ctrlPr>
                  </m:dPr>
                  <m:e>
                    <m:r>
                      <m:rPr>
                        <m:sty m:val="bi"/>
                      </m:rPr>
                      <w:rPr>
                        <w:rFonts w:ascii="Cambria Math" w:hAnsi="Cambria Math"/>
                        <w:color w:val="4F4652" w:themeColor="accent6" w:themeShade="80"/>
                        <w:szCs w:val="24"/>
                      </w:rPr>
                      <m:t>R+r</m:t>
                    </m:r>
                  </m:e>
                </m:d>
                <m:r>
                  <m:rPr>
                    <m:sty m:val="bi"/>
                  </m:rPr>
                  <w:rPr>
                    <w:rFonts w:ascii="Cambria Math" w:hAnsi="Cambria Math"/>
                    <w:color w:val="4F4652" w:themeColor="accent6" w:themeShade="80"/>
                    <w:szCs w:val="24"/>
                  </w:rPr>
                  <m:t xml:space="preserve">    or      E=IR+Ir</m:t>
                </m:r>
              </m:oMath>
            </m:oMathPara>
          </w:p>
          <w:p w14:paraId="02B503AA" w14:textId="77777777" w:rsidR="00EA6BE3" w:rsidRDefault="00EA6BE3" w:rsidP="00A25D17">
            <w:pPr>
              <w:spacing w:before="60" w:after="60"/>
              <w:jc w:val="center"/>
              <w:rPr>
                <w:rFonts w:ascii="Calibri" w:eastAsia="Calibri" w:hAnsi="Calibri" w:cs="Times New Roman"/>
                <w:b/>
                <w:bCs/>
                <w:szCs w:val="24"/>
              </w:rPr>
            </w:pPr>
            <w:r w:rsidRPr="00330807">
              <w:rPr>
                <w:rFonts w:ascii="Calibri" w:eastAsia="Calibri" w:hAnsi="Calibri" w:cs="Times New Roman"/>
                <w:b/>
                <w:bCs/>
                <w:color w:val="4F4652" w:themeColor="accent6" w:themeShade="80"/>
                <w:szCs w:val="24"/>
              </w:rPr>
              <w:t xml:space="preserve">I </w:t>
            </w:r>
            <w:proofErr w:type="gramStart"/>
            <w:r w:rsidRPr="00330807">
              <w:rPr>
                <w:rFonts w:ascii="Calibri" w:eastAsia="Calibri" w:hAnsi="Calibri" w:cs="Times New Roman"/>
                <w:b/>
                <w:bCs/>
                <w:color w:val="4F4652" w:themeColor="accent6" w:themeShade="80"/>
                <w:szCs w:val="24"/>
              </w:rPr>
              <w:t>is</w:t>
            </w:r>
            <w:proofErr w:type="gramEnd"/>
            <w:r w:rsidRPr="00330807">
              <w:rPr>
                <w:rFonts w:ascii="Calibri" w:eastAsia="Calibri" w:hAnsi="Calibri" w:cs="Times New Roman"/>
                <w:b/>
                <w:bCs/>
                <w:color w:val="4F4652" w:themeColor="accent6" w:themeShade="80"/>
                <w:szCs w:val="24"/>
              </w:rPr>
              <w:t xml:space="preserve"> the total current in the circuit, r is in series with the combined circuit resistance</w:t>
            </w:r>
          </w:p>
        </w:tc>
      </w:tr>
      <w:tr w:rsidR="00EA6BE3" w:rsidRPr="00330807" w14:paraId="096E857A" w14:textId="77777777" w:rsidTr="00A25D17">
        <w:tblPrEx>
          <w:jc w:val="left"/>
        </w:tblPrEx>
        <w:trPr>
          <w:cantSplit/>
        </w:trPr>
        <w:tc>
          <w:tcPr>
            <w:tcW w:w="14879" w:type="dxa"/>
            <w:gridSpan w:val="2"/>
          </w:tcPr>
          <w:p w14:paraId="256E0727" w14:textId="77777777" w:rsidR="00EA6BE3" w:rsidRPr="00330807" w:rsidRDefault="00000000" w:rsidP="00A25D17">
            <w:pPr>
              <w:spacing w:before="60" w:after="60"/>
              <w:jc w:val="center"/>
              <w:rPr>
                <w:rFonts w:ascii="Calibri" w:eastAsia="Calibri" w:hAnsi="Calibri" w:cs="Times New Roman"/>
                <w:b/>
                <w:bCs/>
                <w:szCs w:val="24"/>
              </w:rPr>
            </w:pPr>
            <m:oMathPara>
              <m:oMath>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1</m:t>
                    </m:r>
                  </m:sub>
                </m:sSub>
                <m:r>
                  <m:rPr>
                    <m:sty m:val="bi"/>
                  </m:rPr>
                  <w:rPr>
                    <w:rFonts w:ascii="Cambria Math" w:eastAsia="Calibri" w:hAnsi="Cambria Math" w:cs="Times New Roman"/>
                    <w:szCs w:val="24"/>
                  </w:rPr>
                  <m:t>=</m:t>
                </m:r>
                <m:d>
                  <m:dPr>
                    <m:ctrlPr>
                      <w:rPr>
                        <w:rFonts w:ascii="Cambria Math" w:eastAsia="Calibri" w:hAnsi="Cambria Math" w:cs="Times New Roman"/>
                        <w:b/>
                        <w:bCs/>
                        <w:szCs w:val="24"/>
                      </w:rPr>
                    </m:ctrlPr>
                  </m:dPr>
                  <m:e>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num>
                      <m:den>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1</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2</m:t>
                            </m:r>
                          </m:sub>
                        </m:sSub>
                      </m:den>
                    </m:f>
                  </m:e>
                </m:d>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V</m:t>
                    </m:r>
                  </m:e>
                  <m:sub>
                    <m:r>
                      <m:rPr>
                        <m:sty m:val="bi"/>
                      </m:rPr>
                      <w:rPr>
                        <w:rFonts w:ascii="Cambria Math" w:eastAsia="Calibri" w:hAnsi="Cambria Math" w:cs="Times New Roman"/>
                        <w:szCs w:val="24"/>
                      </w:rPr>
                      <m:t>s</m:t>
                    </m:r>
                  </m:sub>
                </m:sSub>
              </m:oMath>
            </m:oMathPara>
          </w:p>
          <w:p w14:paraId="0915190C" w14:textId="77777777" w:rsidR="00EA6BE3" w:rsidRPr="00330807" w:rsidRDefault="00EA6BE3" w:rsidP="00A25D17">
            <w:pPr>
              <w:rPr>
                <w:rFonts w:ascii="Calibri" w:eastAsia="Calibri" w:hAnsi="Calibri" w:cs="Times New Roman"/>
                <w:szCs w:val="24"/>
              </w:rPr>
            </w:pPr>
            <m:oMathPara>
              <m:oMath>
                <m:r>
                  <m:rPr>
                    <m:sty m:val="bi"/>
                  </m:rPr>
                  <w:rPr>
                    <w:rFonts w:ascii="Cambria Math" w:eastAsia="Calibri" w:hAnsi="Cambria Math" w:cs="Times New Roman"/>
                    <w:color w:val="FF0000"/>
                    <w:szCs w:val="24"/>
                  </w:rPr>
                  <m:t>voltage across component 1 in potential divider(V)=</m:t>
                </m:r>
                <m:d>
                  <m:dPr>
                    <m:ctrlPr>
                      <w:rPr>
                        <w:rFonts w:ascii="Cambria Math" w:eastAsia="Calibri" w:hAnsi="Cambria Math" w:cs="Times New Roman"/>
                        <w:b/>
                        <w:bCs/>
                        <w:color w:val="FF0000"/>
                        <w:szCs w:val="24"/>
                      </w:rPr>
                    </m:ctrlPr>
                  </m:dPr>
                  <m:e>
                    <m:f>
                      <m:fPr>
                        <m:ctrlPr>
                          <w:rPr>
                            <w:rFonts w:ascii="Cambria Math" w:eastAsia="Calibri" w:hAnsi="Cambria Math" w:cs="Times New Roman"/>
                            <w:b/>
                            <w:bCs/>
                            <w:color w:val="FF0000"/>
                            <w:szCs w:val="24"/>
                          </w:rPr>
                        </m:ctrlPr>
                      </m:fPr>
                      <m:num>
                        <m:sSub>
                          <m:sSubPr>
                            <m:ctrlPr>
                              <w:rPr>
                                <w:rFonts w:ascii="Cambria Math" w:eastAsia="Calibri" w:hAnsi="Cambria Math" w:cs="Times New Roman"/>
                                <w:b/>
                                <w:color w:val="FF0000"/>
                                <w:szCs w:val="24"/>
                              </w:rPr>
                            </m:ctrlPr>
                          </m:sSubPr>
                          <m:e>
                            <m:r>
                              <m:rPr>
                                <m:sty m:val="bi"/>
                              </m:rPr>
                              <w:rPr>
                                <w:rFonts w:ascii="Cambria Math" w:eastAsia="Calibri" w:hAnsi="Cambria Math" w:cs="Times New Roman"/>
                                <w:color w:val="FF0000"/>
                                <w:szCs w:val="24"/>
                              </w:rPr>
                              <m:t>resistance</m:t>
                            </m:r>
                          </m:e>
                          <m:sub>
                            <m:r>
                              <m:rPr>
                                <m:sty m:val="bi"/>
                              </m:rPr>
                              <w:rPr>
                                <w:rFonts w:ascii="Cambria Math" w:eastAsia="Calibri" w:hAnsi="Cambria Math" w:cs="Times New Roman"/>
                                <w:color w:val="FF0000"/>
                                <w:szCs w:val="24"/>
                              </w:rPr>
                              <m:t>1</m:t>
                            </m:r>
                          </m:sub>
                        </m:sSub>
                        <m:r>
                          <m:rPr>
                            <m:sty m:val="bi"/>
                          </m:rPr>
                          <w:rPr>
                            <w:rFonts w:ascii="Cambria Math" w:eastAsia="Calibri" w:hAnsi="Cambria Math" w:cs="Times New Roman"/>
                            <w:color w:val="FF0000"/>
                            <w:szCs w:val="24"/>
                          </w:rPr>
                          <m:t xml:space="preserve"> (Ω)</m:t>
                        </m:r>
                      </m:num>
                      <m:den>
                        <m:r>
                          <m:rPr>
                            <m:sty m:val="bi"/>
                          </m:rPr>
                          <w:rPr>
                            <w:rFonts w:ascii="Cambria Math" w:eastAsia="Calibri" w:hAnsi="Cambria Math" w:cs="Times New Roman"/>
                            <w:color w:val="FF0000"/>
                            <w:szCs w:val="24"/>
                          </w:rPr>
                          <m:t>total resistance(Ω)</m:t>
                        </m:r>
                      </m:den>
                    </m:f>
                  </m:e>
                </m:d>
                <m:r>
                  <m:rPr>
                    <m:sty m:val="bi"/>
                  </m:rPr>
                  <w:rPr>
                    <w:rFonts w:ascii="Cambria Math" w:eastAsia="Calibri" w:hAnsi="Cambria Math" w:cs="Times New Roman"/>
                    <w:color w:val="FF0000"/>
                    <w:szCs w:val="24"/>
                  </w:rPr>
                  <m:t>×supply voltage (V</m:t>
                </m:r>
                <m:r>
                  <m:rPr>
                    <m:sty m:val="bi"/>
                  </m:rPr>
                  <w:rPr>
                    <w:rFonts w:ascii="Cambria Math" w:eastAsia="Calibri" w:hAnsi="Cambria Math" w:cs="Times New Roman"/>
                    <w:szCs w:val="24"/>
                  </w:rPr>
                  <m:t>)</m:t>
                </m:r>
              </m:oMath>
            </m:oMathPara>
          </w:p>
        </w:tc>
      </w:tr>
      <w:tr w:rsidR="00EA6BE3" w:rsidRPr="00330807" w14:paraId="53995373" w14:textId="77777777" w:rsidTr="00A25D17">
        <w:tblPrEx>
          <w:jc w:val="left"/>
        </w:tblPrEx>
        <w:trPr>
          <w:cantSplit/>
        </w:trPr>
        <w:tc>
          <w:tcPr>
            <w:tcW w:w="14879" w:type="dxa"/>
            <w:gridSpan w:val="2"/>
          </w:tcPr>
          <w:p w14:paraId="700361EC" w14:textId="77777777" w:rsidR="00EA6BE3" w:rsidRPr="00330807" w:rsidRDefault="00EA6BE3" w:rsidP="00A25D17">
            <w:pPr>
              <w:spacing w:before="60" w:after="60"/>
              <w:jc w:val="center"/>
              <w:rPr>
                <w:b/>
                <w:bCs/>
                <w:color w:val="4F4652" w:themeColor="accent6" w:themeShade="80"/>
                <w:szCs w:val="24"/>
              </w:rPr>
            </w:pPr>
            <w:r w:rsidRPr="00330807">
              <w:rPr>
                <w:b/>
                <w:bCs/>
                <w:color w:val="4F4652" w:themeColor="accent6" w:themeShade="80"/>
                <w:szCs w:val="24"/>
              </w:rPr>
              <w:t>For resistances in series (potential divider circuits)</w:t>
            </w:r>
          </w:p>
          <w:p w14:paraId="4CD09B50" w14:textId="77777777" w:rsidR="00EA6BE3" w:rsidRPr="00330807" w:rsidRDefault="00000000" w:rsidP="00A25D17">
            <w:pPr>
              <w:spacing w:before="60" w:after="60"/>
              <w:jc w:val="center"/>
              <w:rPr>
                <w:rFonts w:ascii="Calibri" w:eastAsia="Calibri" w:hAnsi="Calibri" w:cs="Times New Roman"/>
                <w:b/>
                <w:bCs/>
                <w:szCs w:val="24"/>
              </w:rPr>
            </w:pPr>
            <m:oMathPara>
              <m:oMath>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V</m:t>
                        </m:r>
                      </m:e>
                      <m:sub>
                        <m:r>
                          <m:rPr>
                            <m:sty m:val="bi"/>
                          </m:rPr>
                          <w:rPr>
                            <w:rFonts w:ascii="Cambria Math" w:hAnsi="Cambria Math"/>
                            <w:szCs w:val="24"/>
                          </w:rPr>
                          <m:t>2</m:t>
                        </m:r>
                      </m:sub>
                    </m:sSub>
                  </m:den>
                </m:f>
                <m:r>
                  <m:rPr>
                    <m:sty m:val="bi"/>
                  </m:rPr>
                  <w:rPr>
                    <w:rFonts w:ascii="Cambria Math" w:hAnsi="Cambria Math"/>
                    <w:szCs w:val="24"/>
                  </w:rPr>
                  <m:t>=</m:t>
                </m:r>
                <m:f>
                  <m:fPr>
                    <m:ctrlPr>
                      <w:rPr>
                        <w:rFonts w:ascii="Cambria Math" w:hAnsi="Cambria Math"/>
                        <w:b/>
                        <w:bCs/>
                        <w:szCs w:val="24"/>
                      </w:rPr>
                    </m:ctrlPr>
                  </m:fPr>
                  <m:num>
                    <m:sSub>
                      <m:sSubPr>
                        <m:ctrlPr>
                          <w:rPr>
                            <w:rFonts w:ascii="Cambria Math" w:hAnsi="Cambria Math"/>
                            <w:b/>
                            <w:bCs/>
                            <w:szCs w:val="24"/>
                          </w:rPr>
                        </m:ctrlPr>
                      </m:sSubPr>
                      <m:e>
                        <m:r>
                          <m:rPr>
                            <m:sty m:val="bi"/>
                          </m:rPr>
                          <w:rPr>
                            <w:rFonts w:ascii="Cambria Math" w:hAnsi="Cambria Math"/>
                            <w:szCs w:val="24"/>
                          </w:rPr>
                          <m:t>R</m:t>
                        </m:r>
                      </m:e>
                      <m:sub>
                        <m:r>
                          <m:rPr>
                            <m:sty m:val="bi"/>
                          </m:rPr>
                          <w:rPr>
                            <w:rFonts w:ascii="Cambria Math" w:hAnsi="Cambria Math"/>
                            <w:szCs w:val="24"/>
                          </w:rPr>
                          <m:t>1</m:t>
                        </m:r>
                      </m:sub>
                    </m:sSub>
                  </m:num>
                  <m:den>
                    <m:sSub>
                      <m:sSubPr>
                        <m:ctrlPr>
                          <w:rPr>
                            <w:rFonts w:ascii="Cambria Math" w:hAnsi="Cambria Math"/>
                            <w:b/>
                            <w:bCs/>
                            <w:szCs w:val="24"/>
                          </w:rPr>
                        </m:ctrlPr>
                      </m:sSubPr>
                      <m:e>
                        <m:r>
                          <m:rPr>
                            <m:sty m:val="bi"/>
                          </m:rPr>
                          <w:rPr>
                            <w:rFonts w:ascii="Cambria Math" w:hAnsi="Cambria Math"/>
                            <w:szCs w:val="24"/>
                          </w:rPr>
                          <m:t>R</m:t>
                        </m:r>
                      </m:e>
                      <m:sub>
                        <m:r>
                          <m:rPr>
                            <m:sty m:val="bi"/>
                          </m:rPr>
                          <w:rPr>
                            <w:rFonts w:ascii="Cambria Math" w:hAnsi="Cambria Math"/>
                            <w:szCs w:val="24"/>
                          </w:rPr>
                          <m:t>2</m:t>
                        </m:r>
                      </m:sub>
                    </m:sSub>
                  </m:den>
                </m:f>
              </m:oMath>
            </m:oMathPara>
          </w:p>
          <w:p w14:paraId="79E31A36" w14:textId="77777777" w:rsidR="00EA6BE3" w:rsidRPr="00330807" w:rsidRDefault="00EA6BE3" w:rsidP="00A25D17">
            <w:pPr>
              <w:spacing w:before="60" w:after="60"/>
              <w:jc w:val="center"/>
              <w:rPr>
                <w:rFonts w:ascii="Calibri" w:eastAsia="Calibri" w:hAnsi="Calibri" w:cs="Times New Roman"/>
                <w:b/>
                <w:bCs/>
                <w:color w:val="FF0000"/>
                <w:szCs w:val="24"/>
              </w:rPr>
            </w:pPr>
            <w:r w:rsidRPr="00330807">
              <w:rPr>
                <w:rFonts w:ascii="Calibri" w:eastAsia="Calibri" w:hAnsi="Calibri" w:cs="Times New Roman"/>
                <w:b/>
                <w:bCs/>
                <w:color w:val="FF0000"/>
                <w:szCs w:val="24"/>
              </w:rPr>
              <w:t xml:space="preserve">Ratio of the voltages in series = ratio of the resistance in series </w:t>
            </w:r>
          </w:p>
          <w:p w14:paraId="187174C4" w14:textId="77777777" w:rsidR="00EA6BE3" w:rsidRPr="00330807" w:rsidRDefault="00000000" w:rsidP="00A25D17">
            <w:pPr>
              <w:rPr>
                <w:rFonts w:ascii="Calibri" w:eastAsia="Calibri" w:hAnsi="Calibri" w:cs="Times New Roman"/>
                <w:szCs w:val="24"/>
              </w:rPr>
            </w:pPr>
            <m:oMathPara>
              <m:oMath>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Voltage across resistor</m:t>
                    </m:r>
                    <m:r>
                      <m:rPr>
                        <m:sty m:val="bi"/>
                      </m:rPr>
                      <w:rPr>
                        <w:rFonts w:ascii="Cambria Math" w:eastAsia="Calibri" w:hAnsi="Cambria Math" w:cs="Times New Roman"/>
                        <w:color w:val="FF0000"/>
                        <w:szCs w:val="24"/>
                      </w:rPr>
                      <m:t>1 (V)</m:t>
                    </m:r>
                  </m:num>
                  <m:den>
                    <m:r>
                      <m:rPr>
                        <m:sty m:val="bi"/>
                      </m:rPr>
                      <w:rPr>
                        <w:rFonts w:ascii="Cambria Math" w:eastAsia="Calibri" w:hAnsi="Cambria Math" w:cs="Times New Roman"/>
                        <w:color w:val="FF0000"/>
                        <w:szCs w:val="24"/>
                      </w:rPr>
                      <m:t>voltageacross resistor 2 (V)</m:t>
                    </m:r>
                  </m:den>
                </m:f>
                <m:r>
                  <m:rPr>
                    <m:sty m:val="bi"/>
                  </m:rPr>
                  <w:rPr>
                    <w:rFonts w:ascii="Cambria Math" w:eastAsia="Calibri" w:hAnsi="Cambria Math" w:cs="Times New Roman"/>
                    <w:color w:val="FF0000"/>
                    <w:szCs w:val="24"/>
                  </w:rPr>
                  <m:t xml:space="preserve">= </m:t>
                </m:r>
                <m:f>
                  <m:fPr>
                    <m:ctrlPr>
                      <w:rPr>
                        <w:rFonts w:ascii="Cambria Math" w:eastAsia="Calibri" w:hAnsi="Cambria Math" w:cs="Times New Roman"/>
                        <w:b/>
                        <w:bCs/>
                        <w:color w:val="FF0000"/>
                        <w:szCs w:val="24"/>
                      </w:rPr>
                    </m:ctrlPr>
                  </m:fPr>
                  <m:num>
                    <m:r>
                      <m:rPr>
                        <m:sty m:val="bi"/>
                      </m:rPr>
                      <w:rPr>
                        <w:rFonts w:ascii="Cambria Math" w:eastAsia="Calibri" w:hAnsi="Cambria Math" w:cs="Times New Roman"/>
                        <w:color w:val="FF0000"/>
                        <w:szCs w:val="24"/>
                      </w:rPr>
                      <m:t>resistance of resistor</m:t>
                    </m:r>
                    <m:r>
                      <m:rPr>
                        <m:sty m:val="bi"/>
                      </m:rPr>
                      <w:rPr>
                        <w:rFonts w:ascii="Cambria Math" w:eastAsia="Calibri" w:hAnsi="Cambria Math" w:cs="Times New Roman"/>
                        <w:color w:val="FF0000"/>
                        <w:szCs w:val="24"/>
                      </w:rPr>
                      <m:t>1 (Ω)</m:t>
                    </m:r>
                  </m:num>
                  <m:den>
                    <m:r>
                      <m:rPr>
                        <m:sty m:val="bi"/>
                      </m:rPr>
                      <w:rPr>
                        <w:rFonts w:ascii="Cambria Math" w:eastAsia="Calibri" w:hAnsi="Cambria Math" w:cs="Times New Roman"/>
                        <w:color w:val="FF0000"/>
                        <w:szCs w:val="24"/>
                      </w:rPr>
                      <m:t>resistance of resistor 2 (Ω)</m:t>
                    </m:r>
                  </m:den>
                </m:f>
              </m:oMath>
            </m:oMathPara>
          </w:p>
        </w:tc>
      </w:tr>
      <w:tr w:rsidR="00EA6BE3" w:rsidRPr="00330807" w14:paraId="56C58ADC" w14:textId="77777777" w:rsidTr="00A25D17">
        <w:tblPrEx>
          <w:jc w:val="left"/>
        </w:tblPrEx>
        <w:trPr>
          <w:cantSplit/>
        </w:trPr>
        <w:tc>
          <w:tcPr>
            <w:tcW w:w="14879" w:type="dxa"/>
            <w:gridSpan w:val="2"/>
          </w:tcPr>
          <w:p w14:paraId="3C235139"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m:t>C=</m:t>
                </m:r>
                <m:f>
                  <m:fPr>
                    <m:ctrlPr>
                      <w:rPr>
                        <w:rFonts w:ascii="Cambria Math" w:hAnsi="Cambria Math"/>
                        <w:b/>
                        <w:bCs/>
                        <w:szCs w:val="24"/>
                      </w:rPr>
                    </m:ctrlPr>
                  </m:fPr>
                  <m:num>
                    <m:r>
                      <m:rPr>
                        <m:sty m:val="bi"/>
                      </m:rPr>
                      <w:rPr>
                        <w:rFonts w:ascii="Cambria Math" w:hAnsi="Cambria Math"/>
                        <w:szCs w:val="24"/>
                      </w:rPr>
                      <m:t>Q</m:t>
                    </m:r>
                  </m:num>
                  <m:den>
                    <m:r>
                      <m:rPr>
                        <m:sty m:val="bi"/>
                      </m:rPr>
                      <w:rPr>
                        <w:rFonts w:ascii="Cambria Math" w:hAnsi="Cambria Math"/>
                        <w:szCs w:val="24"/>
                      </w:rPr>
                      <m:t>V</m:t>
                    </m:r>
                  </m:den>
                </m:f>
              </m:oMath>
            </m:oMathPara>
          </w:p>
          <w:p w14:paraId="31EFC782" w14:textId="77777777" w:rsidR="00EA6BE3" w:rsidRPr="00330807" w:rsidRDefault="00EA6BE3" w:rsidP="00A25D17">
            <w:pPr>
              <w:rPr>
                <w:rFonts w:ascii="Calibri" w:eastAsia="Calibri" w:hAnsi="Calibri" w:cs="Times New Roman"/>
                <w:szCs w:val="24"/>
              </w:rPr>
            </w:pPr>
            <m:oMathPara>
              <m:oMath>
                <m:r>
                  <m:rPr>
                    <m:sty m:val="bi"/>
                  </m:rPr>
                  <w:rPr>
                    <w:rFonts w:ascii="Cambria Math" w:hAnsi="Cambria Math"/>
                    <w:color w:val="FF0000"/>
                    <w:szCs w:val="24"/>
                  </w:rPr>
                  <m:t>Capacitance (F)=</m:t>
                </m:r>
                <m:f>
                  <m:fPr>
                    <m:ctrlPr>
                      <w:rPr>
                        <w:rFonts w:ascii="Cambria Math" w:hAnsi="Cambria Math"/>
                        <w:b/>
                        <w:bCs/>
                        <w:color w:val="FF0000"/>
                        <w:szCs w:val="24"/>
                      </w:rPr>
                    </m:ctrlPr>
                  </m:fPr>
                  <m:num>
                    <m:r>
                      <m:rPr>
                        <m:sty m:val="bi"/>
                      </m:rPr>
                      <w:rPr>
                        <w:rFonts w:ascii="Cambria Math" w:hAnsi="Cambria Math"/>
                        <w:color w:val="FF0000"/>
                        <w:szCs w:val="24"/>
                      </w:rPr>
                      <m:t>Charge (C)</m:t>
                    </m:r>
                  </m:num>
                  <m:den>
                    <m:r>
                      <m:rPr>
                        <m:sty m:val="bi"/>
                      </m:rPr>
                      <w:rPr>
                        <w:rFonts w:ascii="Cambria Math" w:hAnsi="Cambria Math"/>
                        <w:color w:val="FF0000"/>
                        <w:szCs w:val="24"/>
                      </w:rPr>
                      <m:t xml:space="preserve">Voltage </m:t>
                    </m:r>
                    <m:d>
                      <m:dPr>
                        <m:ctrlPr>
                          <w:rPr>
                            <w:rFonts w:ascii="Cambria Math" w:hAnsi="Cambria Math"/>
                            <w:b/>
                            <w:color w:val="FF0000"/>
                            <w:szCs w:val="24"/>
                          </w:rPr>
                        </m:ctrlPr>
                      </m:dPr>
                      <m:e>
                        <m:r>
                          <m:rPr>
                            <m:sty m:val="bi"/>
                          </m:rPr>
                          <w:rPr>
                            <w:rFonts w:ascii="Cambria Math" w:hAnsi="Cambria Math"/>
                            <w:color w:val="FF0000"/>
                            <w:szCs w:val="24"/>
                          </w:rPr>
                          <m:t>V</m:t>
                        </m:r>
                      </m:e>
                    </m:d>
                  </m:den>
                </m:f>
              </m:oMath>
            </m:oMathPara>
          </w:p>
        </w:tc>
      </w:tr>
      <w:tr w:rsidR="00EA6BE3" w:rsidRPr="00330807" w14:paraId="43EC7E01" w14:textId="77777777" w:rsidTr="00A25D17">
        <w:tblPrEx>
          <w:jc w:val="left"/>
        </w:tblPrEx>
        <w:trPr>
          <w:cantSplit/>
        </w:trPr>
        <w:tc>
          <w:tcPr>
            <w:tcW w:w="14879" w:type="dxa"/>
            <w:gridSpan w:val="2"/>
          </w:tcPr>
          <w:p w14:paraId="736D0272" w14:textId="77777777" w:rsidR="00EA6BE3" w:rsidRPr="00330807" w:rsidRDefault="00EA6BE3" w:rsidP="00A25D17">
            <w:pPr>
              <w:spacing w:before="60" w:after="60"/>
              <w:jc w:val="center"/>
              <w:rPr>
                <w:b/>
                <w:bCs/>
                <w:szCs w:val="24"/>
              </w:rPr>
            </w:pPr>
            <m:oMathPara>
              <m:oMath>
                <m:r>
                  <m:rPr>
                    <m:sty m:val="bi"/>
                  </m:rPr>
                  <w:rPr>
                    <w:rFonts w:ascii="Cambria Math" w:hAnsi="Cambria Math"/>
                    <w:szCs w:val="24"/>
                  </w:rPr>
                  <m:t>E=</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QV=</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C</m:t>
                </m:r>
                <m:sSup>
                  <m:sSupPr>
                    <m:ctrlPr>
                      <w:rPr>
                        <w:rFonts w:ascii="Cambria Math" w:hAnsi="Cambria Math"/>
                        <w:b/>
                        <w:bCs/>
                        <w:szCs w:val="24"/>
                      </w:rPr>
                    </m:ctrlPr>
                  </m:sSupPr>
                  <m:e>
                    <m:r>
                      <m:rPr>
                        <m:sty m:val="bi"/>
                      </m:rPr>
                      <w:rPr>
                        <w:rFonts w:ascii="Cambria Math" w:hAnsi="Cambria Math"/>
                        <w:szCs w:val="24"/>
                      </w:rPr>
                      <m:t>V</m:t>
                    </m:r>
                  </m:e>
                  <m:sup>
                    <m:r>
                      <m:rPr>
                        <m:sty m:val="bi"/>
                      </m:rPr>
                      <w:rPr>
                        <w:rFonts w:ascii="Cambria Math" w:hAnsi="Cambria Math"/>
                        <w:szCs w:val="24"/>
                      </w:rPr>
                      <m:t>2</m:t>
                    </m:r>
                  </m:sup>
                </m:sSup>
                <m:r>
                  <m:rPr>
                    <m:sty m:val="bi"/>
                  </m:rPr>
                  <w:rPr>
                    <w:rFonts w:ascii="Cambria Math" w:hAnsi="Cambria Math"/>
                    <w:szCs w:val="24"/>
                  </w:rPr>
                  <m:t>=</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f>
                  <m:fPr>
                    <m:ctrlPr>
                      <w:rPr>
                        <w:rFonts w:ascii="Cambria Math" w:hAnsi="Cambria Math"/>
                        <w:b/>
                        <w:bCs/>
                        <w:szCs w:val="24"/>
                      </w:rPr>
                    </m:ctrlPr>
                  </m:fPr>
                  <m:num>
                    <m:sSup>
                      <m:sSupPr>
                        <m:ctrlPr>
                          <w:rPr>
                            <w:rFonts w:ascii="Cambria Math" w:hAnsi="Cambria Math"/>
                            <w:b/>
                            <w:bCs/>
                            <w:szCs w:val="24"/>
                          </w:rPr>
                        </m:ctrlPr>
                      </m:sSupPr>
                      <m:e>
                        <m:r>
                          <m:rPr>
                            <m:sty m:val="bi"/>
                          </m:rPr>
                          <w:rPr>
                            <w:rFonts w:ascii="Cambria Math" w:hAnsi="Cambria Math"/>
                            <w:szCs w:val="24"/>
                          </w:rPr>
                          <m:t>Q</m:t>
                        </m:r>
                      </m:e>
                      <m:sup>
                        <m:r>
                          <m:rPr>
                            <m:sty m:val="bi"/>
                          </m:rPr>
                          <w:rPr>
                            <w:rFonts w:ascii="Cambria Math" w:hAnsi="Cambria Math"/>
                            <w:szCs w:val="24"/>
                          </w:rPr>
                          <m:t>2</m:t>
                        </m:r>
                      </m:sup>
                    </m:sSup>
                  </m:num>
                  <m:den>
                    <m:r>
                      <m:rPr>
                        <m:sty m:val="bi"/>
                      </m:rPr>
                      <w:rPr>
                        <w:rFonts w:ascii="Cambria Math" w:hAnsi="Cambria Math"/>
                        <w:szCs w:val="24"/>
                      </w:rPr>
                      <m:t>C</m:t>
                    </m:r>
                  </m:den>
                </m:f>
              </m:oMath>
            </m:oMathPara>
          </w:p>
          <w:p w14:paraId="3803B82A" w14:textId="77777777" w:rsidR="00EA6BE3" w:rsidRPr="00330807" w:rsidRDefault="00000000" w:rsidP="00A25D17">
            <w:pPr>
              <w:spacing w:before="60" w:after="60"/>
              <w:jc w:val="center"/>
              <w:rPr>
                <w:b/>
                <w:b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Energy stored in capacitor</m:t>
                      </m:r>
                    </m:e>
                  </m:mr>
                  <m:mr>
                    <m:e>
                      <m:r>
                        <m:rPr>
                          <m:sty m:val="bi"/>
                        </m:rPr>
                        <w:rPr>
                          <w:rFonts w:ascii="Cambria Math" w:hAnsi="Cambria Math"/>
                          <w:color w:val="FF0000"/>
                          <w:szCs w:val="24"/>
                        </w:rPr>
                        <m:t>(J)</m:t>
                      </m:r>
                    </m:e>
                  </m:mr>
                </m:m>
                <m:r>
                  <m:rPr>
                    <m:sty m:val="bi"/>
                  </m:rPr>
                  <w:rPr>
                    <w:rFonts w:ascii="Cambria Math" w:hAnsi="Cambria Math"/>
                    <w:color w:val="FF0000"/>
                    <w:szCs w:val="24"/>
                  </w:rPr>
                  <m:t xml:space="preserve"> = </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charge stored in capacitor</m:t>
                      </m:r>
                    </m:e>
                  </m:mr>
                  <m:mr>
                    <m:e>
                      <m:r>
                        <m:rPr>
                          <m:sty m:val="bi"/>
                        </m:rPr>
                        <w:rPr>
                          <w:rFonts w:ascii="Cambria Math" w:hAnsi="Cambria Math"/>
                          <w:color w:val="FF0000"/>
                          <w:szCs w:val="24"/>
                        </w:rPr>
                        <m:t>(C)</m:t>
                      </m:r>
                    </m:e>
                  </m:mr>
                </m:m>
                <m:r>
                  <m:rPr>
                    <m:sty m:val="bi"/>
                  </m:rPr>
                  <w:rPr>
                    <w:rFonts w:ascii="Cambria Math" w:hAnsi="Cambria Math"/>
                    <w:color w:val="FF0000"/>
                    <w:szCs w:val="24"/>
                  </w:rPr>
                  <m:t xml:space="preserve">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voltage across capacitor </m:t>
                      </m:r>
                    </m:e>
                  </m:mr>
                  <m:mr>
                    <m:e>
                      <m:r>
                        <m:rPr>
                          <m:sty m:val="bi"/>
                        </m:rPr>
                        <w:rPr>
                          <w:rFonts w:ascii="Cambria Math" w:hAnsi="Cambria Math"/>
                          <w:color w:val="FF0000"/>
                          <w:szCs w:val="24"/>
                        </w:rPr>
                        <m:t>(V)</m:t>
                      </m:r>
                    </m:e>
                  </m:mr>
                </m:m>
              </m:oMath>
            </m:oMathPara>
          </w:p>
          <w:p w14:paraId="01BCFAB4" w14:textId="77777777" w:rsidR="00EA6BE3" w:rsidRPr="00330807" w:rsidRDefault="00000000" w:rsidP="00A25D17">
            <w:pPr>
              <w:spacing w:before="60" w:after="60"/>
              <w:jc w:val="center"/>
              <w:rPr>
                <w:b/>
                <w:b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Energy stored in capacitor</m:t>
                      </m:r>
                    </m:e>
                  </m:mr>
                  <m:mr>
                    <m:e>
                      <m:r>
                        <m:rPr>
                          <m:sty m:val="bi"/>
                        </m:rPr>
                        <w:rPr>
                          <w:rFonts w:ascii="Cambria Math" w:hAnsi="Cambria Math"/>
                          <w:color w:val="FF0000"/>
                          <w:szCs w:val="24"/>
                        </w:rPr>
                        <m:t>(J)</m:t>
                      </m:r>
                    </m:e>
                  </m:mr>
                </m:m>
                <m:r>
                  <m:rPr>
                    <m:sty m:val="bi"/>
                  </m:rPr>
                  <w:rPr>
                    <w:rFonts w:ascii="Cambria Math" w:hAnsi="Cambria Math"/>
                    <w:color w:val="FF0000"/>
                    <w:szCs w:val="24"/>
                  </w:rPr>
                  <m:t xml:space="preserve"> = </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capacitance</m:t>
                      </m:r>
                    </m:e>
                  </m:mr>
                  <m:mr>
                    <m:e>
                      <m:r>
                        <m:rPr>
                          <m:sty m:val="bi"/>
                        </m:rPr>
                        <w:rPr>
                          <w:rFonts w:ascii="Cambria Math" w:hAnsi="Cambria Math"/>
                          <w:color w:val="FF0000"/>
                          <w:szCs w:val="24"/>
                        </w:rPr>
                        <m:t>(F)</m:t>
                      </m:r>
                    </m:e>
                  </m:mr>
                </m:m>
                <m:r>
                  <m:rPr>
                    <m:sty m:val="bi"/>
                  </m:rPr>
                  <w:rPr>
                    <w:rFonts w:ascii="Cambria Math" w:hAnsi="Cambria Math"/>
                    <w:color w:val="FF0000"/>
                    <w:szCs w:val="24"/>
                  </w:rPr>
                  <m:t xml:space="preserve">  </m:t>
                </m:r>
                <m:r>
                  <m:rPr>
                    <m:sty m:val="bi"/>
                  </m:rPr>
                  <w:rPr>
                    <w:rFonts w:ascii="Cambria Math" w:hAnsi="Cambria Math"/>
                    <w:b/>
                    <w:bCs/>
                    <w:color w:val="FF0000"/>
                    <w:szCs w:val="24"/>
                  </w:rPr>
                  <w:sym w:font="Symbol" w:char="F0B4"/>
                </m:r>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v</m:t>
                      </m:r>
                      <m:sSup>
                        <m:sSupPr>
                          <m:ctrlPr>
                            <w:rPr>
                              <w:rFonts w:ascii="Cambria Math" w:hAnsi="Cambria Math"/>
                              <w:b/>
                              <w:bCs/>
                              <w:color w:val="FF0000"/>
                              <w:szCs w:val="24"/>
                            </w:rPr>
                          </m:ctrlPr>
                        </m:sSupPr>
                        <m:e>
                          <m:r>
                            <m:rPr>
                              <m:sty m:val="bi"/>
                            </m:rPr>
                            <w:rPr>
                              <w:rFonts w:ascii="Cambria Math" w:hAnsi="Cambria Math"/>
                              <w:color w:val="FF0000"/>
                              <w:szCs w:val="24"/>
                            </w:rPr>
                            <m:t>oltage across capacitor</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e>
                  </m:mr>
                  <m:mr>
                    <m:e>
                      <m:sSup>
                        <m:sSupPr>
                          <m:ctrlPr>
                            <w:rPr>
                              <w:rFonts w:ascii="Cambria Math" w:hAnsi="Cambria Math"/>
                              <w:b/>
                              <w:bCs/>
                              <w:color w:val="FF0000"/>
                              <w:szCs w:val="24"/>
                            </w:rPr>
                          </m:ctrlPr>
                        </m:sSupPr>
                        <m:e>
                          <m:r>
                            <m:rPr>
                              <m:sty m:val="bi"/>
                            </m:rPr>
                            <w:rPr>
                              <w:rFonts w:ascii="Cambria Math" w:hAnsi="Cambria Math"/>
                              <w:color w:val="FF0000"/>
                              <w:szCs w:val="24"/>
                            </w:rPr>
                            <m:t>(V)</m:t>
                          </m:r>
                        </m:e>
                        <m:sup>
                          <m:r>
                            <m:rPr>
                              <m:sty m:val="bi"/>
                            </m:rPr>
                            <w:rPr>
                              <w:rFonts w:ascii="Cambria Math" w:hAnsi="Cambria Math"/>
                              <w:color w:val="FF0000"/>
                              <w:szCs w:val="24"/>
                            </w:rPr>
                            <m:t>2</m:t>
                          </m:r>
                        </m:sup>
                      </m:sSup>
                    </m:e>
                  </m:mr>
                </m:m>
              </m:oMath>
            </m:oMathPara>
          </w:p>
          <w:p w14:paraId="49EA7DE4"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Energy stored in capacitor</m:t>
                      </m:r>
                    </m:e>
                  </m:mr>
                  <m:mr>
                    <m:e>
                      <m:r>
                        <m:rPr>
                          <m:sty m:val="bi"/>
                        </m:rPr>
                        <w:rPr>
                          <w:rFonts w:ascii="Cambria Math" w:hAnsi="Cambria Math"/>
                          <w:color w:val="FF0000"/>
                          <w:szCs w:val="24"/>
                        </w:rPr>
                        <m:t>(J)</m:t>
                      </m:r>
                    </m:e>
                  </m:mr>
                </m:m>
                <m:r>
                  <m:rPr>
                    <m:sty m:val="bi"/>
                  </m:rPr>
                  <w:rPr>
                    <w:rFonts w:ascii="Cambria Math" w:hAnsi="Cambria Math"/>
                    <w:color w:val="FF0000"/>
                    <w:szCs w:val="24"/>
                  </w:rPr>
                  <m:t xml:space="preserve"> = </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m:t>
                </m:r>
                <m:r>
                  <m:rPr>
                    <m:sty m:val="bi"/>
                  </m:rPr>
                  <w:rPr>
                    <w:rFonts w:ascii="Cambria Math" w:hAnsi="Cambria Math"/>
                    <w:b/>
                    <w:bCs/>
                    <w:color w:val="FF0000"/>
                    <w:szCs w:val="24"/>
                  </w:rPr>
                  <w:sym w:font="Symbol" w:char="F0B4"/>
                </m:r>
                <m:f>
                  <m:fPr>
                    <m:ctrlPr>
                      <w:rPr>
                        <w:rFonts w:ascii="Cambria Math" w:hAnsi="Cambria Math"/>
                        <w:b/>
                        <w:bCs/>
                        <w:color w:val="FF0000"/>
                        <w:szCs w:val="24"/>
                      </w:rPr>
                    </m:ctrlPr>
                  </m:fPr>
                  <m:num>
                    <m:sSup>
                      <m:sSupPr>
                        <m:ctrlPr>
                          <w:rPr>
                            <w:rFonts w:ascii="Cambria Math" w:hAnsi="Cambria Math"/>
                            <w:b/>
                            <w:color w:val="FF0000"/>
                            <w:szCs w:val="24"/>
                          </w:rPr>
                        </m:ctrlPr>
                      </m:sSupPr>
                      <m:e>
                        <m:r>
                          <m:rPr>
                            <m:sty m:val="bi"/>
                          </m:rPr>
                          <w:rPr>
                            <w:rFonts w:ascii="Cambria Math" w:hAnsi="Cambria Math"/>
                            <w:color w:val="FF0000"/>
                            <w:szCs w:val="24"/>
                          </w:rPr>
                          <m:t>(charge stored in capacitor)</m:t>
                        </m:r>
                      </m:e>
                      <m:sup>
                        <m:r>
                          <m:rPr>
                            <m:sty m:val="bi"/>
                          </m:rPr>
                          <w:rPr>
                            <w:rFonts w:ascii="Cambria Math" w:hAnsi="Cambria Math"/>
                            <w:color w:val="FF0000"/>
                            <w:szCs w:val="24"/>
                          </w:rPr>
                          <m:t>2</m:t>
                        </m:r>
                      </m:sup>
                    </m:sSup>
                    <m:r>
                      <m:rPr>
                        <m:sty m:val="bi"/>
                      </m:rPr>
                      <w:rPr>
                        <w:rFonts w:ascii="Cambria Math" w:hAnsi="Cambria Math"/>
                        <w:color w:val="FF0000"/>
                        <w:szCs w:val="24"/>
                      </w:rPr>
                      <m:t xml:space="preserve"> </m:t>
                    </m:r>
                    <m:sSup>
                      <m:sSupPr>
                        <m:ctrlPr>
                          <w:rPr>
                            <w:rFonts w:ascii="Cambria Math" w:hAnsi="Cambria Math"/>
                            <w:b/>
                            <w:color w:val="FF0000"/>
                            <w:szCs w:val="24"/>
                          </w:rPr>
                        </m:ctrlPr>
                      </m:sSupPr>
                      <m:e>
                        <m:r>
                          <m:rPr>
                            <m:sty m:val="bi"/>
                          </m:rPr>
                          <w:rPr>
                            <w:rFonts w:ascii="Cambria Math" w:hAnsi="Cambria Math"/>
                            <w:color w:val="FF0000"/>
                            <w:szCs w:val="24"/>
                          </w:rPr>
                          <m:t>(C</m:t>
                        </m:r>
                      </m:e>
                      <m:sup>
                        <m:r>
                          <m:rPr>
                            <m:sty m:val="bi"/>
                          </m:rPr>
                          <w:rPr>
                            <w:rFonts w:ascii="Cambria Math" w:hAnsi="Cambria Math"/>
                            <w:color w:val="FF0000"/>
                            <w:szCs w:val="24"/>
                          </w:rPr>
                          <m:t>2</m:t>
                        </m:r>
                      </m:sup>
                    </m:sSup>
                    <m:r>
                      <m:rPr>
                        <m:sty m:val="bi"/>
                      </m:rPr>
                      <w:rPr>
                        <w:rFonts w:ascii="Cambria Math" w:hAnsi="Cambria Math"/>
                        <w:color w:val="FF0000"/>
                        <w:szCs w:val="24"/>
                      </w:rPr>
                      <m:t>)</m:t>
                    </m:r>
                  </m:num>
                  <m:den>
                    <m:r>
                      <m:rPr>
                        <m:sty m:val="bi"/>
                      </m:rPr>
                      <w:rPr>
                        <w:rFonts w:ascii="Cambria Math" w:hAnsi="Cambria Math"/>
                        <w:color w:val="FF0000"/>
                        <w:szCs w:val="24"/>
                      </w:rPr>
                      <m:t>voltage across capacitor</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 </m:t>
                          </m:r>
                        </m:e>
                      </m:mr>
                      <m:mr>
                        <m:e>
                          <m:r>
                            <m:rPr>
                              <m:sty m:val="bi"/>
                            </m:rPr>
                            <w:rPr>
                              <w:rFonts w:ascii="Cambria Math" w:hAnsi="Cambria Math"/>
                              <w:color w:val="FF0000"/>
                              <w:szCs w:val="24"/>
                            </w:rPr>
                            <m:t>(V)</m:t>
                          </m:r>
                        </m:e>
                      </m:mr>
                    </m:m>
                  </m:den>
                </m:f>
                <m:r>
                  <m:rPr>
                    <m:sty m:val="bi"/>
                  </m:rPr>
                  <w:rPr>
                    <w:rFonts w:ascii="Cambria Math" w:hAnsi="Cambria Math"/>
                    <w:color w:val="FF0000"/>
                    <w:szCs w:val="24"/>
                  </w:rPr>
                  <m:t xml:space="preserve">  </m:t>
                </m:r>
              </m:oMath>
            </m:oMathPara>
          </w:p>
        </w:tc>
      </w:tr>
      <w:tr w:rsidR="00EA6BE3" w:rsidRPr="00330807" w14:paraId="60D538FE" w14:textId="77777777" w:rsidTr="00A25D17">
        <w:tblPrEx>
          <w:jc w:val="left"/>
        </w:tblPrEx>
        <w:trPr>
          <w:cantSplit/>
        </w:trPr>
        <w:tc>
          <w:tcPr>
            <w:tcW w:w="14879" w:type="dxa"/>
            <w:gridSpan w:val="2"/>
          </w:tcPr>
          <w:p w14:paraId="62AAC59A" w14:textId="77777777" w:rsidR="00EA6BE3" w:rsidRPr="00330807" w:rsidRDefault="00EA6BE3" w:rsidP="00A25D17">
            <w:pPr>
              <w:spacing w:before="60" w:after="60"/>
              <w:jc w:val="center"/>
              <w:rPr>
                <w:rFonts w:ascii="Calibri" w:eastAsia="Calibri" w:hAnsi="Calibri" w:cs="Times New Roman"/>
                <w:b/>
                <w:bCs/>
                <w:szCs w:val="24"/>
              </w:rPr>
            </w:pPr>
            <m:oMathPara>
              <m:oMath>
                <m:r>
                  <m:rPr>
                    <m:sty m:val="bi"/>
                  </m:rPr>
                  <w:rPr>
                    <w:rFonts w:ascii="Cambria Math" w:hAnsi="Cambria Math"/>
                    <w:szCs w:val="24"/>
                  </w:rPr>
                  <w:lastRenderedPageBreak/>
                  <m:t xml:space="preserve">Path difference=mλ or </m:t>
                </m:r>
                <m:d>
                  <m:dPr>
                    <m:ctrlPr>
                      <w:rPr>
                        <w:rFonts w:ascii="Cambria Math" w:hAnsi="Cambria Math"/>
                        <w:b/>
                        <w:bCs/>
                        <w:szCs w:val="24"/>
                      </w:rPr>
                    </m:ctrlPr>
                  </m:dPr>
                  <m:e>
                    <m:r>
                      <m:rPr>
                        <m:sty m:val="bi"/>
                      </m:rPr>
                      <w:rPr>
                        <w:rFonts w:ascii="Cambria Math" w:hAnsi="Cambria Math"/>
                        <w:szCs w:val="24"/>
                      </w:rPr>
                      <m:t>m+</m:t>
                    </m:r>
                    <m:f>
                      <m:fPr>
                        <m:ctrlPr>
                          <w:rPr>
                            <w:rFonts w:ascii="Cambria Math" w:hAnsi="Cambria Math"/>
                            <w:b/>
                            <w:bCs/>
                            <w:szCs w:val="24"/>
                          </w:rPr>
                        </m:ctrlPr>
                      </m:fPr>
                      <m:num>
                        <m:r>
                          <m:rPr>
                            <m:sty m:val="bi"/>
                          </m:rPr>
                          <w:rPr>
                            <w:rFonts w:ascii="Cambria Math" w:hAnsi="Cambria Math"/>
                            <w:szCs w:val="24"/>
                          </w:rPr>
                          <m:t>1</m:t>
                        </m:r>
                      </m:num>
                      <m:den>
                        <m:r>
                          <m:rPr>
                            <m:sty m:val="bi"/>
                          </m:rPr>
                          <w:rPr>
                            <w:rFonts w:ascii="Cambria Math" w:hAnsi="Cambria Math"/>
                            <w:szCs w:val="24"/>
                          </w:rPr>
                          <m:t>2</m:t>
                        </m:r>
                      </m:den>
                    </m:f>
                  </m:e>
                </m:d>
                <m:r>
                  <m:rPr>
                    <m:sty m:val="bi"/>
                  </m:rPr>
                  <w:rPr>
                    <w:rFonts w:ascii="Cambria Math" w:hAnsi="Cambria Math"/>
                    <w:szCs w:val="24"/>
                  </w:rPr>
                  <m:t>λ, where m=0,1,2…</m:t>
                </m:r>
              </m:oMath>
            </m:oMathPara>
          </w:p>
          <w:p w14:paraId="4C6B8B99" w14:textId="77777777" w:rsidR="00EA6BE3" w:rsidRPr="00330807" w:rsidRDefault="00000000" w:rsidP="00A25D17">
            <w:pPr>
              <w:spacing w:before="60" w:after="60"/>
              <w:jc w:val="center"/>
              <w:rPr>
                <w:rFonts w:ascii="Calibri" w:eastAsia="Calibri" w:hAnsi="Calibri" w:cs="Times New Roman"/>
                <w:b/>
                <w:bCs/>
                <w:color w:val="FF0000"/>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Path difference</m:t>
                      </m:r>
                    </m:e>
                  </m:mr>
                  <m:mr>
                    <m:e>
                      <m:d>
                        <m:dPr>
                          <m:ctrlPr>
                            <w:rPr>
                              <w:rFonts w:ascii="Cambria Math" w:hAnsi="Cambria Math"/>
                              <w:b/>
                              <w:bCs/>
                              <w:color w:val="FF0000"/>
                              <w:szCs w:val="24"/>
                            </w:rPr>
                          </m:ctrlPr>
                        </m:dPr>
                        <m:e>
                          <m:r>
                            <m:rPr>
                              <m:sty m:val="bi"/>
                            </m:rPr>
                            <w:rPr>
                              <w:rFonts w:ascii="Cambria Math" w:hAnsi="Cambria Math"/>
                              <w:color w:val="FF0000"/>
                              <w:szCs w:val="24"/>
                            </w:rPr>
                            <m:t>m</m:t>
                          </m:r>
                        </m:e>
                      </m:d>
                    </m:e>
                  </m:mr>
                </m:m>
                <m:r>
                  <m:rPr>
                    <m:sty m:val="bi"/>
                  </m:rPr>
                  <w:rPr>
                    <w:rFonts w:ascii="Cambria Math" w:hAnsi="Cambria Math"/>
                    <w:color w:val="FF0000"/>
                    <w:szCs w:val="24"/>
                  </w:rPr>
                  <m:t xml:space="preserve"> =</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whole number of wavelengths</m:t>
                      </m:r>
                    </m:e>
                  </m:mr>
                  <m:mr>
                    <m:e>
                      <m:r>
                        <m:rPr>
                          <m:sty m:val="bi"/>
                        </m:rPr>
                        <w:rPr>
                          <w:rFonts w:ascii="Cambria Math" w:hAnsi="Cambria Math"/>
                          <w:color w:val="FF0000"/>
                          <w:szCs w:val="24"/>
                        </w:rPr>
                        <m:t>(constructive interference</m:t>
                      </m:r>
                      <m:r>
                        <m:rPr>
                          <m:sty m:val="bi"/>
                        </m:rPr>
                        <w:rPr>
                          <w:rFonts w:ascii="Cambria Math" w:eastAsia="Calibri" w:hAnsi="Cambria Math" w:cs="Times New Roman"/>
                          <w:color w:val="FF0000"/>
                          <w:szCs w:val="24"/>
                        </w:rPr>
                        <m:t>)</m:t>
                      </m:r>
                    </m:e>
                  </m:mr>
                </m:m>
                <m:r>
                  <m:rPr>
                    <m:sty m:val="bi"/>
                  </m:rPr>
                  <w:rPr>
                    <w:rFonts w:ascii="Cambria Math" w:hAnsi="Cambria Math"/>
                    <w:color w:val="FF0000"/>
                    <w:szCs w:val="24"/>
                  </w:rPr>
                  <m:t xml:space="preserve"> </m:t>
                </m:r>
              </m:oMath>
            </m:oMathPara>
          </w:p>
          <w:p w14:paraId="54D74093" w14:textId="77777777" w:rsidR="00EA6BE3" w:rsidRPr="00330807" w:rsidRDefault="00000000" w:rsidP="00A25D17">
            <w:pPr>
              <w:rPr>
                <w:rFonts w:ascii="Calibri" w:eastAsia="Calibri" w:hAnsi="Calibri" w:cs="Times New Roman"/>
                <w:szCs w:val="24"/>
              </w:rPr>
            </w:pPr>
            <m:oMathPara>
              <m:oMath>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 xml:space="preserve">path difference </m:t>
                      </m:r>
                    </m:e>
                  </m:mr>
                  <m:mr>
                    <m:e>
                      <m:d>
                        <m:dPr>
                          <m:ctrlPr>
                            <w:rPr>
                              <w:rFonts w:ascii="Cambria Math" w:hAnsi="Cambria Math"/>
                              <w:b/>
                              <w:bCs/>
                              <w:color w:val="FF0000"/>
                              <w:szCs w:val="24"/>
                            </w:rPr>
                          </m:ctrlPr>
                        </m:dPr>
                        <m:e>
                          <m:r>
                            <m:rPr>
                              <m:sty m:val="bi"/>
                            </m:rPr>
                            <w:rPr>
                              <w:rFonts w:ascii="Cambria Math" w:hAnsi="Cambria Math"/>
                              <w:color w:val="FF0000"/>
                              <w:szCs w:val="24"/>
                            </w:rPr>
                            <m:t>m</m:t>
                          </m:r>
                        </m:e>
                      </m:d>
                    </m:e>
                  </m:mr>
                </m:m>
                <m:r>
                  <m:rPr>
                    <m:sty m:val="bi"/>
                  </m:rPr>
                  <w:rPr>
                    <w:rFonts w:ascii="Cambria Math" w:hAnsi="Cambria Math"/>
                    <w:color w:val="FF0000"/>
                    <w:szCs w:val="24"/>
                  </w:rPr>
                  <m:t>=</m:t>
                </m:r>
                <m:m>
                  <m:mPr>
                    <m:mcs>
                      <m:mc>
                        <m:mcPr>
                          <m:count m:val="1"/>
                          <m:mcJc m:val="center"/>
                        </m:mcPr>
                      </m:mc>
                    </m:mcs>
                    <m:ctrlPr>
                      <w:rPr>
                        <w:rFonts w:ascii="Cambria Math" w:hAnsi="Cambria Math"/>
                        <w:b/>
                        <w:bCs/>
                        <w:color w:val="FF0000"/>
                        <w:szCs w:val="24"/>
                      </w:rPr>
                    </m:ctrlPr>
                  </m:mPr>
                  <m:mr>
                    <m:e>
                      <m:r>
                        <m:rPr>
                          <m:sty m:val="bi"/>
                        </m:rPr>
                        <w:rPr>
                          <w:rFonts w:ascii="Cambria Math" w:hAnsi="Cambria Math"/>
                          <w:color w:val="FF0000"/>
                          <w:szCs w:val="24"/>
                        </w:rPr>
                        <m:t>whole number of wavelengths+</m:t>
                      </m:r>
                      <m:f>
                        <m:fPr>
                          <m:ctrlPr>
                            <w:rPr>
                              <w:rFonts w:ascii="Cambria Math" w:hAnsi="Cambria Math"/>
                              <w:b/>
                              <w:bCs/>
                              <w:color w:val="FF0000"/>
                              <w:szCs w:val="24"/>
                            </w:rPr>
                          </m:ctrlPr>
                        </m:fPr>
                        <m:num>
                          <m:r>
                            <m:rPr>
                              <m:sty m:val="bi"/>
                            </m:rPr>
                            <w:rPr>
                              <w:rFonts w:ascii="Cambria Math" w:hAnsi="Cambria Math"/>
                              <w:color w:val="FF0000"/>
                              <w:szCs w:val="24"/>
                            </w:rPr>
                            <m:t>1</m:t>
                          </m:r>
                        </m:num>
                        <m:den>
                          <m:r>
                            <m:rPr>
                              <m:sty m:val="bi"/>
                            </m:rPr>
                            <w:rPr>
                              <w:rFonts w:ascii="Cambria Math" w:hAnsi="Cambria Math"/>
                              <w:color w:val="FF0000"/>
                              <w:szCs w:val="24"/>
                            </w:rPr>
                            <m:t>2</m:t>
                          </m:r>
                        </m:den>
                      </m:f>
                      <m:r>
                        <m:rPr>
                          <m:sty m:val="bi"/>
                        </m:rPr>
                        <w:rPr>
                          <w:rFonts w:ascii="Cambria Math" w:hAnsi="Cambria Math"/>
                          <w:color w:val="FF0000"/>
                          <w:szCs w:val="24"/>
                        </w:rPr>
                        <m:t xml:space="preserve"> a wavelength </m:t>
                      </m:r>
                    </m:e>
                  </m:mr>
                  <m:mr>
                    <m:e>
                      <m:r>
                        <m:rPr>
                          <m:sty m:val="bi"/>
                        </m:rPr>
                        <w:rPr>
                          <w:rFonts w:ascii="Cambria Math" w:hAnsi="Cambria Math"/>
                          <w:color w:val="FF0000"/>
                          <w:szCs w:val="24"/>
                        </w:rPr>
                        <m:t xml:space="preserve">(destructive interference) </m:t>
                      </m:r>
                    </m:e>
                  </m:mr>
                </m:m>
                <m:r>
                  <m:rPr>
                    <m:sty m:val="bi"/>
                  </m:rPr>
                  <w:rPr>
                    <w:rFonts w:ascii="Cambria Math" w:hAnsi="Cambria Math"/>
                    <w:color w:val="FF0000"/>
                    <w:szCs w:val="24"/>
                  </w:rPr>
                  <m:t xml:space="preserve"> </m:t>
                </m:r>
              </m:oMath>
            </m:oMathPara>
          </w:p>
        </w:tc>
      </w:tr>
      <w:tr w:rsidR="00EA6BE3" w:rsidRPr="00330807" w14:paraId="682638AB" w14:textId="77777777" w:rsidTr="00A25D17">
        <w:tblPrEx>
          <w:jc w:val="left"/>
        </w:tblPrEx>
        <w:trPr>
          <w:cantSplit/>
        </w:trPr>
        <w:tc>
          <w:tcPr>
            <w:tcW w:w="14879" w:type="dxa"/>
            <w:gridSpan w:val="2"/>
          </w:tcPr>
          <w:p w14:paraId="6EF85032" w14:textId="77777777" w:rsidR="00EA6BE3" w:rsidRPr="00330807" w:rsidRDefault="00EA6BE3" w:rsidP="00A25D17">
            <w:pPr>
              <w:jc w:val="center"/>
              <w:rPr>
                <w:rFonts w:ascii="Calibri" w:eastAsia="Calibri" w:hAnsi="Calibri" w:cs="Times New Roman"/>
                <w:b/>
                <w:bCs/>
                <w:szCs w:val="24"/>
              </w:rPr>
            </w:pPr>
            <m:oMathPara>
              <m:oMath>
                <m:r>
                  <m:rPr>
                    <m:sty m:val="bi"/>
                  </m:rPr>
                  <w:rPr>
                    <w:rFonts w:ascii="Cambria Math" w:hAnsi="Cambria Math"/>
                    <w:szCs w:val="24"/>
                  </w:rPr>
                  <m:t>Random Uncertainty=</m:t>
                </m:r>
                <m:f>
                  <m:fPr>
                    <m:ctrlPr>
                      <w:rPr>
                        <w:rFonts w:ascii="Cambria Math" w:hAnsi="Cambria Math"/>
                        <w:b/>
                        <w:bCs/>
                        <w:szCs w:val="24"/>
                      </w:rPr>
                    </m:ctrlPr>
                  </m:fPr>
                  <m:num>
                    <m:r>
                      <m:rPr>
                        <m:sty m:val="bi"/>
                      </m:rPr>
                      <w:rPr>
                        <w:rFonts w:ascii="Cambria Math" w:hAnsi="Cambria Math"/>
                        <w:szCs w:val="24"/>
                      </w:rPr>
                      <m:t>Max value-</m:t>
                    </m:r>
                    <m:func>
                      <m:funcPr>
                        <m:ctrlPr>
                          <w:rPr>
                            <w:rFonts w:ascii="Cambria Math" w:hAnsi="Cambria Math"/>
                            <w:b/>
                            <w:bCs/>
                            <w:szCs w:val="24"/>
                          </w:rPr>
                        </m:ctrlPr>
                      </m:funcPr>
                      <m:fName>
                        <m:r>
                          <m:rPr>
                            <m:sty m:val="bi"/>
                          </m:rPr>
                          <w:rPr>
                            <w:rFonts w:ascii="Cambria Math" w:hAnsi="Cambria Math"/>
                            <w:szCs w:val="24"/>
                          </w:rPr>
                          <m:t>min</m:t>
                        </m:r>
                      </m:fName>
                      <m:e>
                        <m:r>
                          <m:rPr>
                            <m:sty m:val="bi"/>
                          </m:rPr>
                          <w:rPr>
                            <w:rFonts w:ascii="Cambria Math" w:hAnsi="Cambria Math"/>
                            <w:szCs w:val="24"/>
                          </w:rPr>
                          <m:t>value</m:t>
                        </m:r>
                      </m:e>
                    </m:func>
                  </m:num>
                  <m:den>
                    <m:r>
                      <m:rPr>
                        <m:sty m:val="bi"/>
                      </m:rPr>
                      <w:rPr>
                        <w:rFonts w:ascii="Cambria Math" w:hAnsi="Cambria Math"/>
                        <w:szCs w:val="24"/>
                      </w:rPr>
                      <m:t xml:space="preserve">number of values </m:t>
                    </m:r>
                  </m:den>
                </m:f>
                <m:r>
                  <m:rPr>
                    <m:sty m:val="bi"/>
                  </m:rPr>
                  <w:rPr>
                    <w:rFonts w:ascii="Cambria Math" w:eastAsia="Calibri" w:hAnsi="Cambria Math" w:cs="Times New Roman"/>
                    <w:szCs w:val="24"/>
                  </w:rPr>
                  <m:t xml:space="preserve">                     or ∆R=</m:t>
                </m:r>
                <m:f>
                  <m:fPr>
                    <m:ctrlPr>
                      <w:rPr>
                        <w:rFonts w:ascii="Cambria Math" w:eastAsia="Calibri" w:hAnsi="Cambria Math" w:cs="Times New Roman"/>
                        <w:b/>
                        <w:bCs/>
                        <w:szCs w:val="24"/>
                      </w:rPr>
                    </m:ctrlPr>
                  </m:fPr>
                  <m:num>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max</m:t>
                        </m:r>
                      </m:sub>
                    </m:sSub>
                    <m:r>
                      <m:rPr>
                        <m:sty m:val="bi"/>
                      </m:rPr>
                      <w:rPr>
                        <w:rFonts w:ascii="Cambria Math" w:eastAsia="Calibri" w:hAnsi="Cambria Math" w:cs="Times New Roman"/>
                        <w:szCs w:val="24"/>
                      </w:rPr>
                      <m:t>-</m:t>
                    </m:r>
                    <m:sSub>
                      <m:sSubPr>
                        <m:ctrlPr>
                          <w:rPr>
                            <w:rFonts w:ascii="Cambria Math" w:eastAsia="Calibri" w:hAnsi="Cambria Math" w:cs="Times New Roman"/>
                            <w:b/>
                            <w:bCs/>
                            <w:szCs w:val="24"/>
                          </w:rPr>
                        </m:ctrlPr>
                      </m:sSubPr>
                      <m:e>
                        <m:r>
                          <m:rPr>
                            <m:sty m:val="bi"/>
                          </m:rPr>
                          <w:rPr>
                            <w:rFonts w:ascii="Cambria Math" w:eastAsia="Calibri" w:hAnsi="Cambria Math" w:cs="Times New Roman"/>
                            <w:szCs w:val="24"/>
                          </w:rPr>
                          <m:t>R</m:t>
                        </m:r>
                      </m:e>
                      <m:sub>
                        <m:r>
                          <m:rPr>
                            <m:sty m:val="bi"/>
                          </m:rPr>
                          <w:rPr>
                            <w:rFonts w:ascii="Cambria Math" w:eastAsia="Calibri" w:hAnsi="Cambria Math" w:cs="Times New Roman"/>
                            <w:szCs w:val="24"/>
                          </w:rPr>
                          <m:t>min</m:t>
                        </m:r>
                      </m:sub>
                    </m:sSub>
                  </m:num>
                  <m:den>
                    <m:r>
                      <m:rPr>
                        <m:sty m:val="bi"/>
                      </m:rPr>
                      <w:rPr>
                        <w:rFonts w:ascii="Cambria Math" w:eastAsia="Calibri" w:hAnsi="Cambria Math" w:cs="Times New Roman"/>
                        <w:szCs w:val="24"/>
                      </w:rPr>
                      <m:t>n</m:t>
                    </m:r>
                  </m:den>
                </m:f>
              </m:oMath>
            </m:oMathPara>
          </w:p>
          <w:p w14:paraId="47298BE5" w14:textId="77777777" w:rsidR="00EA6BE3" w:rsidRPr="00330807" w:rsidRDefault="00EA6BE3" w:rsidP="00A25D17">
            <w:pPr>
              <w:spacing w:before="60" w:after="60"/>
              <w:jc w:val="center"/>
              <w:rPr>
                <w:rFonts w:ascii="Calibri" w:eastAsia="Calibri" w:hAnsi="Calibri" w:cs="Times New Roman"/>
                <w:b/>
                <w:bCs/>
                <w:szCs w:val="24"/>
              </w:rPr>
            </w:pPr>
          </w:p>
          <w:p w14:paraId="1FE8A23D" w14:textId="77777777" w:rsidR="00EA6BE3" w:rsidRPr="00330807" w:rsidRDefault="00EA6BE3" w:rsidP="00A25D17">
            <w:pPr>
              <w:spacing w:before="60" w:after="60"/>
              <w:jc w:val="center"/>
              <w:rPr>
                <w:rFonts w:ascii="Calibri" w:eastAsia="Calibri" w:hAnsi="Calibri" w:cs="Times New Roman"/>
                <w:b/>
                <w:bCs/>
                <w:color w:val="4F4652" w:themeColor="accent6" w:themeShade="80"/>
                <w:szCs w:val="24"/>
              </w:rPr>
            </w:pPr>
            <w:r w:rsidRPr="00330807">
              <w:rPr>
                <w:rFonts w:ascii="Calibri" w:eastAsia="Calibri" w:hAnsi="Calibri" w:cs="Times New Roman"/>
                <w:b/>
                <w:bCs/>
                <w:color w:val="4F4652" w:themeColor="accent6" w:themeShade="80"/>
                <w:szCs w:val="24"/>
              </w:rPr>
              <w:t>NB for the random uncertainty in a value the units of the random uncertainty are the same as for the quantity you are finding the uncertainty for.</w:t>
            </w:r>
          </w:p>
          <w:p w14:paraId="3AA4D407" w14:textId="77777777" w:rsidR="00EA6BE3" w:rsidRPr="00330807" w:rsidRDefault="00EA6BE3" w:rsidP="00A25D17">
            <w:pPr>
              <w:jc w:val="center"/>
              <w:rPr>
                <w:rFonts w:ascii="Calibri" w:eastAsia="Calibri" w:hAnsi="Calibri" w:cs="Times New Roman"/>
                <w:b/>
                <w:bCs/>
                <w:color w:val="FF0000"/>
                <w:szCs w:val="24"/>
              </w:rPr>
            </w:pPr>
            <m:oMathPara>
              <m:oMath>
                <m:r>
                  <m:rPr>
                    <m:sty m:val="bi"/>
                  </m:rPr>
                  <w:rPr>
                    <w:rFonts w:ascii="Cambria Math" w:hAnsi="Cambria Math"/>
                    <w:color w:val="FF0000"/>
                    <w:szCs w:val="24"/>
                  </w:rPr>
                  <m:t>Random Uncertainty(units of the quantity)=</m:t>
                </m:r>
                <m:f>
                  <m:fPr>
                    <m:ctrlPr>
                      <w:rPr>
                        <w:rFonts w:ascii="Cambria Math" w:hAnsi="Cambria Math"/>
                        <w:b/>
                        <w:bCs/>
                        <w:color w:val="FF0000"/>
                        <w:szCs w:val="24"/>
                      </w:rPr>
                    </m:ctrlPr>
                  </m:fPr>
                  <m:num>
                    <m:r>
                      <m:rPr>
                        <m:sty m:val="bi"/>
                      </m:rPr>
                      <w:rPr>
                        <w:rFonts w:ascii="Cambria Math" w:hAnsi="Cambria Math"/>
                        <w:color w:val="FF0000"/>
                        <w:szCs w:val="24"/>
                      </w:rPr>
                      <m:t>Max value-</m:t>
                    </m:r>
                    <m:func>
                      <m:funcPr>
                        <m:ctrlPr>
                          <w:rPr>
                            <w:rFonts w:ascii="Cambria Math" w:hAnsi="Cambria Math"/>
                            <w:b/>
                            <w:bCs/>
                            <w:color w:val="FF0000"/>
                            <w:szCs w:val="24"/>
                          </w:rPr>
                        </m:ctrlPr>
                      </m:funcPr>
                      <m:fName>
                        <m:r>
                          <m:rPr>
                            <m:sty m:val="bi"/>
                          </m:rPr>
                          <w:rPr>
                            <w:rFonts w:ascii="Cambria Math" w:hAnsi="Cambria Math"/>
                            <w:color w:val="FF0000"/>
                            <w:szCs w:val="24"/>
                          </w:rPr>
                          <m:t>min</m:t>
                        </m:r>
                      </m:fName>
                      <m:e>
                        <m:r>
                          <m:rPr>
                            <m:sty m:val="bi"/>
                          </m:rPr>
                          <w:rPr>
                            <w:rFonts w:ascii="Cambria Math" w:hAnsi="Cambria Math"/>
                            <w:color w:val="FF0000"/>
                            <w:szCs w:val="24"/>
                          </w:rPr>
                          <m:t>value</m:t>
                        </m:r>
                      </m:e>
                    </m:func>
                  </m:num>
                  <m:den>
                    <m:r>
                      <m:rPr>
                        <m:sty m:val="bi"/>
                      </m:rPr>
                      <w:rPr>
                        <w:rFonts w:ascii="Cambria Math" w:hAnsi="Cambria Math"/>
                        <w:color w:val="FF0000"/>
                        <w:szCs w:val="24"/>
                      </w:rPr>
                      <m:t xml:space="preserve">number of values </m:t>
                    </m:r>
                  </m:den>
                </m:f>
              </m:oMath>
            </m:oMathPara>
          </w:p>
          <w:p w14:paraId="6066F086" w14:textId="77777777" w:rsidR="00EA6BE3" w:rsidRPr="00330807" w:rsidRDefault="00EA6BE3" w:rsidP="00A25D17">
            <w:pPr>
              <w:rPr>
                <w:rFonts w:ascii="Calibri" w:eastAsia="Calibri" w:hAnsi="Calibri" w:cs="Times New Roman"/>
                <w:szCs w:val="24"/>
              </w:rPr>
            </w:pPr>
          </w:p>
        </w:tc>
      </w:tr>
    </w:tbl>
    <w:p w14:paraId="327816F1" w14:textId="77777777" w:rsidR="008E6DB6" w:rsidRDefault="008E6DB6" w:rsidP="001D27D4">
      <w:pPr>
        <w:spacing w:before="120"/>
        <w:jc w:val="center"/>
        <w:rPr>
          <w:szCs w:val="24"/>
        </w:rPr>
        <w:sectPr w:rsidR="008E6DB6" w:rsidSect="00B220B7">
          <w:footerReference w:type="first" r:id="rId100"/>
          <w:pgSz w:w="16838" w:h="11906" w:orient="landscape"/>
          <w:pgMar w:top="567" w:right="1106" w:bottom="851" w:left="992" w:header="425" w:footer="136" w:gutter="0"/>
          <w:pgNumType w:start="8"/>
          <w:cols w:space="708"/>
          <w:titlePg/>
          <w:docGrid w:linePitch="360"/>
        </w:sectPr>
      </w:pPr>
    </w:p>
    <w:p w14:paraId="011C608F" w14:textId="77777777" w:rsidR="0055608B" w:rsidRPr="001D27D4" w:rsidRDefault="0055608B" w:rsidP="001D27D4">
      <w:pPr>
        <w:pStyle w:val="Heading1"/>
        <w:spacing w:before="120" w:after="120"/>
        <w:rPr>
          <w:rFonts w:ascii="Trebuchet MS" w:hAnsi="Trebuchet MS"/>
          <w:sz w:val="24"/>
          <w:szCs w:val="24"/>
        </w:rPr>
      </w:pPr>
      <w:r w:rsidRPr="001D27D4">
        <w:rPr>
          <w:rFonts w:ascii="Trebuchet MS" w:hAnsi="Trebuchet MS"/>
          <w:sz w:val="24"/>
          <w:szCs w:val="24"/>
        </w:rPr>
        <w:lastRenderedPageBreak/>
        <w:t>SI Units</w:t>
      </w:r>
    </w:p>
    <w:p w14:paraId="38B0F1EA" w14:textId="77777777" w:rsidR="0055608B" w:rsidRPr="001D27D4" w:rsidRDefault="0055608B" w:rsidP="001D27D4">
      <w:pPr>
        <w:spacing w:before="120"/>
        <w:rPr>
          <w:szCs w:val="24"/>
        </w:rPr>
      </w:pPr>
      <w:r w:rsidRPr="001D27D4">
        <w:rPr>
          <w:szCs w:val="24"/>
        </w:rPr>
        <w:t>There is an international standard for units called the Systeme International D’Unites, SI units for short.</w:t>
      </w:r>
    </w:p>
    <w:p w14:paraId="773D7F0A" w14:textId="77777777" w:rsidR="0055608B" w:rsidRPr="001D27D4" w:rsidRDefault="0055608B" w:rsidP="001D27D4">
      <w:pPr>
        <w:spacing w:before="120"/>
        <w:rPr>
          <w:szCs w:val="24"/>
        </w:rPr>
      </w:pPr>
      <w:r w:rsidRPr="001D27D4">
        <w:rPr>
          <w:szCs w:val="24"/>
        </w:rPr>
        <w:t>These consist of seven basic units, two of which we do not use in this course (the unit of luminous intensity, the candela, and the amount of substance containing a certain number of elementary particles, the mole).</w:t>
      </w:r>
    </w:p>
    <w:p w14:paraId="0D3F908E" w14:textId="77777777" w:rsidR="0055608B" w:rsidRPr="001D27D4" w:rsidRDefault="0055608B" w:rsidP="001D27D4">
      <w:pPr>
        <w:spacing w:before="120"/>
        <w:rPr>
          <w:szCs w:val="24"/>
        </w:rPr>
      </w:pPr>
      <w:r w:rsidRPr="001D27D4">
        <w:rPr>
          <w:szCs w:val="24"/>
        </w:rPr>
        <w:t>The 5 basic units we use are units of mass, length, time, temperature and current. Every other unit can be expressed using a combination of these seven basic units.</w:t>
      </w:r>
    </w:p>
    <w:tbl>
      <w:tblPr>
        <w:tblpPr w:leftFromText="180" w:rightFromText="180" w:vertAnchor="text" w:horzAnchor="page" w:tblpX="2282" w:tblpY="326"/>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993"/>
        <w:gridCol w:w="3402"/>
      </w:tblGrid>
      <w:tr w:rsidR="0055608B" w:rsidRPr="001D27D4" w14:paraId="138B6394" w14:textId="77777777" w:rsidTr="0055608B">
        <w:tc>
          <w:tcPr>
            <w:tcW w:w="1809" w:type="dxa"/>
          </w:tcPr>
          <w:p w14:paraId="5A995D0B" w14:textId="77777777" w:rsidR="0055608B" w:rsidRPr="001D27D4" w:rsidRDefault="0055608B" w:rsidP="001D27D4">
            <w:pPr>
              <w:spacing w:before="120"/>
              <w:contextualSpacing/>
              <w:rPr>
                <w:szCs w:val="24"/>
                <w:u w:val="single"/>
              </w:rPr>
            </w:pPr>
            <w:r w:rsidRPr="001D27D4">
              <w:rPr>
                <w:szCs w:val="24"/>
                <w:u w:val="single"/>
              </w:rPr>
              <w:t>Quantity</w:t>
            </w:r>
          </w:p>
        </w:tc>
        <w:tc>
          <w:tcPr>
            <w:tcW w:w="993" w:type="dxa"/>
          </w:tcPr>
          <w:p w14:paraId="48935772" w14:textId="77777777" w:rsidR="0055608B" w:rsidRPr="001D27D4" w:rsidRDefault="0055608B" w:rsidP="001D27D4">
            <w:pPr>
              <w:spacing w:before="120"/>
              <w:contextualSpacing/>
              <w:rPr>
                <w:szCs w:val="24"/>
                <w:u w:val="single"/>
              </w:rPr>
            </w:pPr>
            <w:r w:rsidRPr="001D27D4">
              <w:rPr>
                <w:szCs w:val="24"/>
                <w:u w:val="single"/>
              </w:rPr>
              <w:t>Symbol</w:t>
            </w:r>
          </w:p>
        </w:tc>
        <w:tc>
          <w:tcPr>
            <w:tcW w:w="3402" w:type="dxa"/>
          </w:tcPr>
          <w:p w14:paraId="578E9232" w14:textId="77777777" w:rsidR="0055608B" w:rsidRPr="001D27D4" w:rsidRDefault="0055608B" w:rsidP="001D27D4">
            <w:pPr>
              <w:spacing w:before="120"/>
              <w:contextualSpacing/>
              <w:rPr>
                <w:szCs w:val="24"/>
                <w:u w:val="single"/>
              </w:rPr>
            </w:pPr>
            <w:r w:rsidRPr="001D27D4">
              <w:rPr>
                <w:szCs w:val="24"/>
                <w:u w:val="single"/>
              </w:rPr>
              <w:t>Units</w:t>
            </w:r>
          </w:p>
        </w:tc>
      </w:tr>
      <w:tr w:rsidR="0055608B" w:rsidRPr="001D27D4" w14:paraId="0D5F6344" w14:textId="77777777" w:rsidTr="0055608B">
        <w:tc>
          <w:tcPr>
            <w:tcW w:w="1809" w:type="dxa"/>
          </w:tcPr>
          <w:p w14:paraId="6577EF51" w14:textId="77777777" w:rsidR="0055608B" w:rsidRPr="001D27D4" w:rsidRDefault="0055608B" w:rsidP="001D27D4">
            <w:pPr>
              <w:spacing w:before="120"/>
              <w:contextualSpacing/>
              <w:rPr>
                <w:szCs w:val="24"/>
              </w:rPr>
            </w:pPr>
            <w:r w:rsidRPr="001D27D4">
              <w:rPr>
                <w:szCs w:val="24"/>
              </w:rPr>
              <w:t>Mass</w:t>
            </w:r>
          </w:p>
        </w:tc>
        <w:tc>
          <w:tcPr>
            <w:tcW w:w="993" w:type="dxa"/>
          </w:tcPr>
          <w:p w14:paraId="4524EC5D" w14:textId="77777777" w:rsidR="0055608B" w:rsidRPr="001D27D4" w:rsidRDefault="0055608B" w:rsidP="001D27D4">
            <w:pPr>
              <w:spacing w:before="120"/>
              <w:contextualSpacing/>
              <w:rPr>
                <w:color w:val="800000"/>
                <w:szCs w:val="24"/>
              </w:rPr>
            </w:pPr>
            <w:r w:rsidRPr="001D27D4">
              <w:rPr>
                <w:color w:val="800000"/>
                <w:szCs w:val="24"/>
              </w:rPr>
              <w:t>m</w:t>
            </w:r>
          </w:p>
        </w:tc>
        <w:tc>
          <w:tcPr>
            <w:tcW w:w="3402" w:type="dxa"/>
          </w:tcPr>
          <w:p w14:paraId="348C81E1" w14:textId="77777777" w:rsidR="0055608B" w:rsidRPr="001D27D4" w:rsidRDefault="0055608B" w:rsidP="001D27D4">
            <w:pPr>
              <w:spacing w:before="120"/>
              <w:contextualSpacing/>
              <w:rPr>
                <w:color w:val="800000"/>
                <w:szCs w:val="24"/>
              </w:rPr>
            </w:pPr>
            <w:r w:rsidRPr="001D27D4">
              <w:rPr>
                <w:color w:val="800000"/>
                <w:szCs w:val="24"/>
              </w:rPr>
              <w:t>kilogram, kg</w:t>
            </w:r>
          </w:p>
        </w:tc>
      </w:tr>
      <w:tr w:rsidR="0055608B" w:rsidRPr="001D27D4" w14:paraId="045C18D0" w14:textId="77777777" w:rsidTr="0055608B">
        <w:tc>
          <w:tcPr>
            <w:tcW w:w="1809" w:type="dxa"/>
          </w:tcPr>
          <w:p w14:paraId="1F6FE8F8" w14:textId="77777777" w:rsidR="0055608B" w:rsidRPr="001D27D4" w:rsidRDefault="0055608B" w:rsidP="001D27D4">
            <w:pPr>
              <w:spacing w:before="120"/>
              <w:contextualSpacing/>
              <w:rPr>
                <w:color w:val="008000"/>
                <w:szCs w:val="24"/>
              </w:rPr>
            </w:pPr>
            <w:r w:rsidRPr="001D27D4">
              <w:rPr>
                <w:color w:val="008000"/>
                <w:szCs w:val="24"/>
              </w:rPr>
              <w:t>Length</w:t>
            </w:r>
          </w:p>
        </w:tc>
        <w:tc>
          <w:tcPr>
            <w:tcW w:w="993" w:type="dxa"/>
          </w:tcPr>
          <w:p w14:paraId="23492D97" w14:textId="77777777" w:rsidR="0055608B" w:rsidRPr="001D27D4" w:rsidRDefault="0055608B" w:rsidP="001D27D4">
            <w:pPr>
              <w:spacing w:before="120"/>
              <w:contextualSpacing/>
              <w:rPr>
                <w:color w:val="008000"/>
                <w:szCs w:val="24"/>
              </w:rPr>
            </w:pPr>
            <w:r w:rsidRPr="001D27D4">
              <w:rPr>
                <w:color w:val="008000"/>
                <w:szCs w:val="24"/>
              </w:rPr>
              <w:t>l</w:t>
            </w:r>
          </w:p>
        </w:tc>
        <w:tc>
          <w:tcPr>
            <w:tcW w:w="3402" w:type="dxa"/>
          </w:tcPr>
          <w:p w14:paraId="4966B5DF" w14:textId="77777777" w:rsidR="0055608B" w:rsidRPr="001D27D4" w:rsidRDefault="0055608B" w:rsidP="001D27D4">
            <w:pPr>
              <w:spacing w:before="120"/>
              <w:contextualSpacing/>
              <w:rPr>
                <w:color w:val="008000"/>
                <w:szCs w:val="24"/>
              </w:rPr>
            </w:pPr>
            <w:r w:rsidRPr="001D27D4">
              <w:rPr>
                <w:color w:val="008000"/>
                <w:szCs w:val="24"/>
              </w:rPr>
              <w:t>metre, m</w:t>
            </w:r>
          </w:p>
        </w:tc>
      </w:tr>
      <w:tr w:rsidR="0055608B" w:rsidRPr="001D27D4" w14:paraId="5B04A407" w14:textId="77777777" w:rsidTr="0055608B">
        <w:tc>
          <w:tcPr>
            <w:tcW w:w="1809" w:type="dxa"/>
          </w:tcPr>
          <w:p w14:paraId="5C308D25" w14:textId="77777777" w:rsidR="0055608B" w:rsidRPr="001D27D4" w:rsidRDefault="0055608B" w:rsidP="001D27D4">
            <w:pPr>
              <w:spacing w:before="120"/>
              <w:contextualSpacing/>
              <w:rPr>
                <w:color w:val="0000FF"/>
                <w:szCs w:val="24"/>
              </w:rPr>
            </w:pPr>
            <w:r w:rsidRPr="001D27D4">
              <w:rPr>
                <w:color w:val="0000FF"/>
                <w:szCs w:val="24"/>
              </w:rPr>
              <w:t>Time</w:t>
            </w:r>
          </w:p>
        </w:tc>
        <w:tc>
          <w:tcPr>
            <w:tcW w:w="993" w:type="dxa"/>
          </w:tcPr>
          <w:p w14:paraId="4DA3BD60" w14:textId="77777777" w:rsidR="0055608B" w:rsidRPr="001D27D4" w:rsidRDefault="0055608B" w:rsidP="001D27D4">
            <w:pPr>
              <w:spacing w:before="120"/>
              <w:contextualSpacing/>
              <w:rPr>
                <w:color w:val="0000FF"/>
                <w:szCs w:val="24"/>
              </w:rPr>
            </w:pPr>
            <w:r w:rsidRPr="001D27D4">
              <w:rPr>
                <w:color w:val="0000FF"/>
                <w:szCs w:val="24"/>
              </w:rPr>
              <w:t>t</w:t>
            </w:r>
          </w:p>
        </w:tc>
        <w:tc>
          <w:tcPr>
            <w:tcW w:w="3402" w:type="dxa"/>
          </w:tcPr>
          <w:p w14:paraId="1DA4EC29" w14:textId="77777777" w:rsidR="0055608B" w:rsidRPr="001D27D4" w:rsidRDefault="0055608B" w:rsidP="001D27D4">
            <w:pPr>
              <w:spacing w:before="120"/>
              <w:contextualSpacing/>
              <w:rPr>
                <w:color w:val="0000FF"/>
                <w:szCs w:val="24"/>
              </w:rPr>
            </w:pPr>
            <w:r w:rsidRPr="001D27D4">
              <w:rPr>
                <w:color w:val="0000FF"/>
                <w:szCs w:val="24"/>
              </w:rPr>
              <w:t>second, s</w:t>
            </w:r>
          </w:p>
        </w:tc>
      </w:tr>
      <w:tr w:rsidR="0055608B" w:rsidRPr="001D27D4" w14:paraId="53737D60" w14:textId="77777777" w:rsidTr="0055608B">
        <w:tc>
          <w:tcPr>
            <w:tcW w:w="1809" w:type="dxa"/>
          </w:tcPr>
          <w:p w14:paraId="5C159727" w14:textId="77777777" w:rsidR="0055608B" w:rsidRPr="001D27D4" w:rsidRDefault="0055608B" w:rsidP="001D27D4">
            <w:pPr>
              <w:spacing w:before="120"/>
              <w:contextualSpacing/>
              <w:rPr>
                <w:color w:val="800080"/>
                <w:szCs w:val="24"/>
              </w:rPr>
            </w:pPr>
            <w:r w:rsidRPr="001D27D4">
              <w:rPr>
                <w:color w:val="800080"/>
                <w:szCs w:val="24"/>
              </w:rPr>
              <w:t>Temperature</w:t>
            </w:r>
          </w:p>
        </w:tc>
        <w:tc>
          <w:tcPr>
            <w:tcW w:w="993" w:type="dxa"/>
          </w:tcPr>
          <w:p w14:paraId="4354A19D" w14:textId="77777777" w:rsidR="0055608B" w:rsidRPr="001D27D4" w:rsidRDefault="0055608B" w:rsidP="001D27D4">
            <w:pPr>
              <w:spacing w:before="120"/>
              <w:contextualSpacing/>
              <w:rPr>
                <w:color w:val="800080"/>
                <w:szCs w:val="24"/>
              </w:rPr>
            </w:pPr>
            <w:r w:rsidRPr="001D27D4">
              <w:rPr>
                <w:color w:val="800080"/>
                <w:szCs w:val="24"/>
              </w:rPr>
              <w:t>T</w:t>
            </w:r>
          </w:p>
        </w:tc>
        <w:tc>
          <w:tcPr>
            <w:tcW w:w="3402" w:type="dxa"/>
          </w:tcPr>
          <w:p w14:paraId="20C8D3D6" w14:textId="77777777" w:rsidR="0055608B" w:rsidRPr="001D27D4" w:rsidRDefault="0055608B" w:rsidP="001D27D4">
            <w:pPr>
              <w:spacing w:before="120"/>
              <w:contextualSpacing/>
              <w:rPr>
                <w:color w:val="800080"/>
                <w:szCs w:val="24"/>
              </w:rPr>
            </w:pPr>
            <w:r w:rsidRPr="001D27D4">
              <w:rPr>
                <w:color w:val="800080"/>
                <w:szCs w:val="24"/>
              </w:rPr>
              <w:t>degrees Celsius, Kelvin, K</w:t>
            </w:r>
          </w:p>
        </w:tc>
      </w:tr>
      <w:tr w:rsidR="0055608B" w:rsidRPr="001D27D4" w14:paraId="02FAD7EC" w14:textId="77777777" w:rsidTr="0055608B">
        <w:tc>
          <w:tcPr>
            <w:tcW w:w="1809" w:type="dxa"/>
          </w:tcPr>
          <w:p w14:paraId="109DB467" w14:textId="77777777" w:rsidR="0055608B" w:rsidRPr="001D27D4" w:rsidRDefault="0055608B" w:rsidP="001D27D4">
            <w:pPr>
              <w:spacing w:before="120"/>
              <w:contextualSpacing/>
              <w:rPr>
                <w:color w:val="993366"/>
                <w:szCs w:val="24"/>
              </w:rPr>
            </w:pPr>
            <w:r w:rsidRPr="001D27D4">
              <w:rPr>
                <w:color w:val="993366"/>
                <w:szCs w:val="24"/>
              </w:rPr>
              <w:t>Current</w:t>
            </w:r>
          </w:p>
        </w:tc>
        <w:tc>
          <w:tcPr>
            <w:tcW w:w="993" w:type="dxa"/>
          </w:tcPr>
          <w:p w14:paraId="0D1E95CF" w14:textId="77777777" w:rsidR="0055608B" w:rsidRPr="001D27D4" w:rsidRDefault="0055608B" w:rsidP="001D27D4">
            <w:pPr>
              <w:spacing w:before="120"/>
              <w:contextualSpacing/>
              <w:rPr>
                <w:color w:val="993366"/>
                <w:szCs w:val="24"/>
              </w:rPr>
            </w:pPr>
            <w:r w:rsidRPr="001D27D4">
              <w:rPr>
                <w:color w:val="993366"/>
                <w:szCs w:val="24"/>
              </w:rPr>
              <w:t>I</w:t>
            </w:r>
          </w:p>
        </w:tc>
        <w:tc>
          <w:tcPr>
            <w:tcW w:w="3402" w:type="dxa"/>
          </w:tcPr>
          <w:p w14:paraId="6965D720" w14:textId="77777777" w:rsidR="0055608B" w:rsidRPr="001D27D4" w:rsidRDefault="0055608B" w:rsidP="001D27D4">
            <w:pPr>
              <w:spacing w:before="120"/>
              <w:contextualSpacing/>
              <w:rPr>
                <w:color w:val="993366"/>
                <w:szCs w:val="24"/>
              </w:rPr>
            </w:pPr>
            <w:r w:rsidRPr="001D27D4">
              <w:rPr>
                <w:color w:val="993366"/>
                <w:szCs w:val="24"/>
              </w:rPr>
              <w:t>ampere, A</w:t>
            </w:r>
          </w:p>
        </w:tc>
      </w:tr>
    </w:tbl>
    <w:p w14:paraId="0CADFD17" w14:textId="77777777" w:rsidR="0055608B" w:rsidRDefault="0055608B" w:rsidP="001D27D4">
      <w:pPr>
        <w:spacing w:before="120"/>
        <w:rPr>
          <w:szCs w:val="24"/>
        </w:rPr>
      </w:pPr>
    </w:p>
    <w:p w14:paraId="4B2E6FAB" w14:textId="77777777" w:rsidR="00F04E7B" w:rsidRPr="001D27D4" w:rsidRDefault="00F04E7B" w:rsidP="001D27D4">
      <w:pPr>
        <w:spacing w:before="120"/>
        <w:rPr>
          <w:szCs w:val="24"/>
        </w:rPr>
      </w:pPr>
    </w:p>
    <w:p w14:paraId="09D31C52" w14:textId="77777777" w:rsidR="0055608B" w:rsidRPr="001D27D4" w:rsidRDefault="0055608B" w:rsidP="001D27D4">
      <w:pPr>
        <w:spacing w:before="120"/>
        <w:rPr>
          <w:szCs w:val="24"/>
        </w:rPr>
      </w:pPr>
    </w:p>
    <w:p w14:paraId="02F23BC7" w14:textId="77777777" w:rsidR="0055608B" w:rsidRPr="001D27D4" w:rsidRDefault="0055608B" w:rsidP="001D27D4">
      <w:pPr>
        <w:spacing w:before="120"/>
        <w:rPr>
          <w:szCs w:val="24"/>
        </w:rPr>
      </w:pPr>
    </w:p>
    <w:p w14:paraId="21EBE76F" w14:textId="77777777" w:rsidR="0055608B" w:rsidRPr="001D27D4" w:rsidRDefault="0055608B" w:rsidP="001D27D4">
      <w:pPr>
        <w:spacing w:before="120"/>
        <w:rPr>
          <w:szCs w:val="24"/>
        </w:rPr>
      </w:pPr>
    </w:p>
    <w:p w14:paraId="76D2A303" w14:textId="77777777" w:rsidR="0055608B" w:rsidRPr="001D27D4" w:rsidRDefault="0055608B" w:rsidP="001D27D4">
      <w:pPr>
        <w:spacing w:before="120"/>
        <w:rPr>
          <w:szCs w:val="24"/>
          <w:vertAlign w:val="superscript"/>
        </w:rPr>
      </w:pPr>
    </w:p>
    <w:p w14:paraId="09C49FA8" w14:textId="77777777" w:rsidR="0055608B" w:rsidRPr="001D27D4" w:rsidRDefault="0055608B" w:rsidP="001D27D4">
      <w:pPr>
        <w:pStyle w:val="Heading1"/>
        <w:spacing w:before="120" w:after="120"/>
        <w:rPr>
          <w:rFonts w:ascii="Trebuchet MS" w:hAnsi="Trebuchet MS"/>
          <w:sz w:val="24"/>
          <w:szCs w:val="24"/>
        </w:rPr>
      </w:pPr>
      <w:bookmarkStart w:id="1" w:name="_Toc456892559"/>
      <w:r w:rsidRPr="001D27D4">
        <w:rPr>
          <w:rFonts w:ascii="Trebuchet MS" w:hAnsi="Trebuchet MS"/>
          <w:sz w:val="24"/>
          <w:szCs w:val="24"/>
        </w:rPr>
        <w:t>Prefixes</w:t>
      </w:r>
      <w:bookmarkEnd w:id="1"/>
    </w:p>
    <w:p w14:paraId="572DA35B" w14:textId="77777777" w:rsidR="0055608B" w:rsidRPr="001D27D4" w:rsidRDefault="0055608B" w:rsidP="001D27D4">
      <w:pPr>
        <w:spacing w:before="12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55608B" w:rsidRPr="001D27D4" w14:paraId="2A3F468C" w14:textId="77777777" w:rsidTr="001071F1">
        <w:trPr>
          <w:jc w:val="center"/>
        </w:trPr>
        <w:tc>
          <w:tcPr>
            <w:tcW w:w="2251" w:type="dxa"/>
            <w:vAlign w:val="bottom"/>
          </w:tcPr>
          <w:p w14:paraId="0CE0C429" w14:textId="77777777" w:rsidR="0055608B" w:rsidRPr="001D27D4" w:rsidRDefault="0055608B" w:rsidP="001071F1">
            <w:pPr>
              <w:spacing w:before="200" w:after="200" w:line="360" w:lineRule="auto"/>
              <w:contextualSpacing/>
              <w:rPr>
                <w:szCs w:val="24"/>
                <w:u w:val="single"/>
              </w:rPr>
            </w:pPr>
            <w:r w:rsidRPr="001D27D4">
              <w:rPr>
                <w:szCs w:val="24"/>
                <w:u w:val="single"/>
              </w:rPr>
              <w:t>Prefix</w:t>
            </w:r>
          </w:p>
        </w:tc>
        <w:tc>
          <w:tcPr>
            <w:tcW w:w="1637" w:type="dxa"/>
            <w:vAlign w:val="bottom"/>
          </w:tcPr>
          <w:p w14:paraId="25D2142A" w14:textId="77777777" w:rsidR="0055608B" w:rsidRPr="001D27D4" w:rsidRDefault="0055608B" w:rsidP="001071F1">
            <w:pPr>
              <w:spacing w:before="200" w:after="200" w:line="360" w:lineRule="auto"/>
              <w:contextualSpacing/>
              <w:rPr>
                <w:szCs w:val="24"/>
                <w:u w:val="single"/>
              </w:rPr>
            </w:pPr>
            <w:r w:rsidRPr="001D27D4">
              <w:rPr>
                <w:szCs w:val="24"/>
                <w:u w:val="single"/>
              </w:rPr>
              <w:t>Symbol</w:t>
            </w:r>
          </w:p>
        </w:tc>
        <w:tc>
          <w:tcPr>
            <w:tcW w:w="1530" w:type="dxa"/>
            <w:vAlign w:val="bottom"/>
          </w:tcPr>
          <w:p w14:paraId="075C5CBD" w14:textId="77777777" w:rsidR="0055608B" w:rsidRPr="001D27D4" w:rsidRDefault="0055608B" w:rsidP="001071F1">
            <w:pPr>
              <w:spacing w:before="200" w:after="200" w:line="360" w:lineRule="auto"/>
              <w:contextualSpacing/>
              <w:rPr>
                <w:szCs w:val="24"/>
                <w:u w:val="single"/>
              </w:rPr>
            </w:pPr>
            <w:r w:rsidRPr="001D27D4">
              <w:rPr>
                <w:szCs w:val="24"/>
                <w:u w:val="single"/>
              </w:rPr>
              <w:t>Multiple</w:t>
            </w:r>
          </w:p>
        </w:tc>
        <w:tc>
          <w:tcPr>
            <w:tcW w:w="3586" w:type="dxa"/>
            <w:vAlign w:val="bottom"/>
          </w:tcPr>
          <w:p w14:paraId="7D5E6B17" w14:textId="77777777" w:rsidR="0055608B" w:rsidRPr="001D27D4" w:rsidRDefault="0055608B" w:rsidP="001071F1">
            <w:pPr>
              <w:spacing w:before="200" w:after="200" w:line="360" w:lineRule="auto"/>
              <w:contextualSpacing/>
              <w:rPr>
                <w:szCs w:val="24"/>
                <w:u w:val="single"/>
              </w:rPr>
            </w:pPr>
            <w:r w:rsidRPr="001D27D4">
              <w:rPr>
                <w:szCs w:val="24"/>
                <w:u w:val="single"/>
              </w:rPr>
              <w:t>Multiple in full</w:t>
            </w:r>
          </w:p>
        </w:tc>
      </w:tr>
      <w:tr w:rsidR="00DC6E7F" w:rsidRPr="001D27D4" w14:paraId="3CA9AB87" w14:textId="77777777" w:rsidTr="001071F1">
        <w:trPr>
          <w:jc w:val="center"/>
        </w:trPr>
        <w:tc>
          <w:tcPr>
            <w:tcW w:w="2251" w:type="dxa"/>
            <w:vAlign w:val="bottom"/>
          </w:tcPr>
          <w:p w14:paraId="49A34C19" w14:textId="41DC2322" w:rsidR="00DC6E7F" w:rsidRPr="001D27D4" w:rsidRDefault="00DC6E7F" w:rsidP="001071F1">
            <w:pPr>
              <w:spacing w:before="200" w:after="200" w:line="360" w:lineRule="auto"/>
              <w:contextualSpacing/>
              <w:rPr>
                <w:szCs w:val="24"/>
              </w:rPr>
            </w:pPr>
            <w:r w:rsidRPr="001D27D4">
              <w:rPr>
                <w:szCs w:val="24"/>
              </w:rPr>
              <w:t>Peta</w:t>
            </w:r>
          </w:p>
        </w:tc>
        <w:tc>
          <w:tcPr>
            <w:tcW w:w="1637" w:type="dxa"/>
            <w:vAlign w:val="bottom"/>
          </w:tcPr>
          <w:p w14:paraId="18AB3D8A" w14:textId="353CB016" w:rsidR="00DC6E7F" w:rsidRPr="001D27D4" w:rsidRDefault="00DC6E7F" w:rsidP="001071F1">
            <w:pPr>
              <w:spacing w:before="200" w:after="200" w:line="360" w:lineRule="auto"/>
              <w:contextualSpacing/>
              <w:rPr>
                <w:szCs w:val="24"/>
              </w:rPr>
            </w:pPr>
            <w:r w:rsidRPr="001D27D4">
              <w:rPr>
                <w:szCs w:val="24"/>
              </w:rPr>
              <w:t>P</w:t>
            </w:r>
          </w:p>
        </w:tc>
        <w:tc>
          <w:tcPr>
            <w:tcW w:w="1530" w:type="dxa"/>
            <w:vAlign w:val="bottom"/>
          </w:tcPr>
          <w:p w14:paraId="7C64A488" w14:textId="2EB1383A"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15</w:t>
            </w:r>
          </w:p>
        </w:tc>
        <w:tc>
          <w:tcPr>
            <w:tcW w:w="3586" w:type="dxa"/>
            <w:vAlign w:val="bottom"/>
          </w:tcPr>
          <w:p w14:paraId="3C08E799" w14:textId="7883591E" w:rsidR="00DC6E7F" w:rsidRPr="001D27D4" w:rsidRDefault="00DC6E7F" w:rsidP="001071F1">
            <w:pPr>
              <w:spacing w:before="200" w:after="200" w:line="360" w:lineRule="auto"/>
              <w:contextualSpacing/>
              <w:rPr>
                <w:szCs w:val="24"/>
              </w:rPr>
            </w:pPr>
            <w:r w:rsidRPr="001D27D4">
              <w:rPr>
                <w:szCs w:val="24"/>
              </w:rPr>
              <w:t>x 1 000</w:t>
            </w:r>
            <w:r w:rsidRPr="001D27D4">
              <w:rPr>
                <w:b/>
                <w:bCs/>
                <w:szCs w:val="24"/>
              </w:rPr>
              <w:t xml:space="preserve"> </w:t>
            </w:r>
            <w:r w:rsidRPr="001D27D4">
              <w:rPr>
                <w:szCs w:val="24"/>
              </w:rPr>
              <w:t>000 000 000 000</w:t>
            </w:r>
          </w:p>
        </w:tc>
      </w:tr>
      <w:tr w:rsidR="00DC6E7F" w:rsidRPr="001D27D4" w14:paraId="25590F26" w14:textId="77777777" w:rsidTr="001071F1">
        <w:trPr>
          <w:jc w:val="center"/>
        </w:trPr>
        <w:tc>
          <w:tcPr>
            <w:tcW w:w="2251" w:type="dxa"/>
            <w:vAlign w:val="bottom"/>
          </w:tcPr>
          <w:p w14:paraId="58821FA1" w14:textId="77777777" w:rsidR="00DC6E7F" w:rsidRPr="001D27D4" w:rsidRDefault="00DC6E7F" w:rsidP="001071F1">
            <w:pPr>
              <w:spacing w:before="200" w:after="200" w:line="360" w:lineRule="auto"/>
              <w:contextualSpacing/>
              <w:rPr>
                <w:szCs w:val="24"/>
              </w:rPr>
            </w:pPr>
            <w:r w:rsidRPr="001D27D4">
              <w:rPr>
                <w:szCs w:val="24"/>
              </w:rPr>
              <w:t>Tera</w:t>
            </w:r>
          </w:p>
        </w:tc>
        <w:tc>
          <w:tcPr>
            <w:tcW w:w="1637" w:type="dxa"/>
            <w:vAlign w:val="bottom"/>
          </w:tcPr>
          <w:p w14:paraId="13045B3A" w14:textId="77777777" w:rsidR="00DC6E7F" w:rsidRPr="001D27D4" w:rsidRDefault="00DC6E7F" w:rsidP="001071F1">
            <w:pPr>
              <w:spacing w:before="200" w:after="200" w:line="360" w:lineRule="auto"/>
              <w:contextualSpacing/>
              <w:rPr>
                <w:szCs w:val="24"/>
              </w:rPr>
            </w:pPr>
            <w:r w:rsidRPr="001D27D4">
              <w:rPr>
                <w:szCs w:val="24"/>
              </w:rPr>
              <w:t>T</w:t>
            </w:r>
          </w:p>
        </w:tc>
        <w:tc>
          <w:tcPr>
            <w:tcW w:w="1530" w:type="dxa"/>
            <w:vAlign w:val="bottom"/>
          </w:tcPr>
          <w:p w14:paraId="292C7D97"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12</w:t>
            </w:r>
          </w:p>
        </w:tc>
        <w:tc>
          <w:tcPr>
            <w:tcW w:w="3586" w:type="dxa"/>
            <w:vAlign w:val="bottom"/>
          </w:tcPr>
          <w:p w14:paraId="2ADAC234" w14:textId="77777777" w:rsidR="00DC6E7F" w:rsidRPr="001D27D4" w:rsidRDefault="00DC6E7F" w:rsidP="001071F1">
            <w:pPr>
              <w:spacing w:before="200" w:after="200" w:line="360" w:lineRule="auto"/>
              <w:contextualSpacing/>
              <w:rPr>
                <w:szCs w:val="24"/>
              </w:rPr>
            </w:pPr>
            <w:r w:rsidRPr="001D27D4">
              <w:rPr>
                <w:szCs w:val="24"/>
              </w:rPr>
              <w:t>x1 000 000 000 000</w:t>
            </w:r>
          </w:p>
        </w:tc>
      </w:tr>
      <w:tr w:rsidR="00DC6E7F" w:rsidRPr="001D27D4" w14:paraId="6E725F95" w14:textId="77777777" w:rsidTr="001071F1">
        <w:trPr>
          <w:jc w:val="center"/>
        </w:trPr>
        <w:tc>
          <w:tcPr>
            <w:tcW w:w="2251" w:type="dxa"/>
            <w:vAlign w:val="bottom"/>
          </w:tcPr>
          <w:p w14:paraId="64A6D881" w14:textId="77777777" w:rsidR="00DC6E7F" w:rsidRPr="001D27D4" w:rsidRDefault="00DC6E7F" w:rsidP="001071F1">
            <w:pPr>
              <w:spacing w:before="200" w:after="200" w:line="360" w:lineRule="auto"/>
              <w:contextualSpacing/>
              <w:rPr>
                <w:szCs w:val="24"/>
              </w:rPr>
            </w:pPr>
            <w:r w:rsidRPr="001D27D4">
              <w:rPr>
                <w:szCs w:val="24"/>
              </w:rPr>
              <w:t>Giga</w:t>
            </w:r>
          </w:p>
        </w:tc>
        <w:tc>
          <w:tcPr>
            <w:tcW w:w="1637" w:type="dxa"/>
            <w:vAlign w:val="bottom"/>
          </w:tcPr>
          <w:p w14:paraId="6FCCB370" w14:textId="77777777" w:rsidR="00DC6E7F" w:rsidRPr="001D27D4" w:rsidRDefault="00DC6E7F" w:rsidP="001071F1">
            <w:pPr>
              <w:spacing w:before="200" w:after="200" w:line="360" w:lineRule="auto"/>
              <w:contextualSpacing/>
              <w:rPr>
                <w:szCs w:val="24"/>
              </w:rPr>
            </w:pPr>
            <w:r w:rsidRPr="001D27D4">
              <w:rPr>
                <w:szCs w:val="24"/>
              </w:rPr>
              <w:t>G</w:t>
            </w:r>
          </w:p>
        </w:tc>
        <w:tc>
          <w:tcPr>
            <w:tcW w:w="1530" w:type="dxa"/>
            <w:vAlign w:val="bottom"/>
          </w:tcPr>
          <w:p w14:paraId="1B0CC314"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9</w:t>
            </w:r>
          </w:p>
        </w:tc>
        <w:tc>
          <w:tcPr>
            <w:tcW w:w="3586" w:type="dxa"/>
            <w:vAlign w:val="bottom"/>
          </w:tcPr>
          <w:p w14:paraId="53A4A59D" w14:textId="77777777" w:rsidR="00DC6E7F" w:rsidRPr="001D27D4" w:rsidRDefault="00DC6E7F" w:rsidP="001071F1">
            <w:pPr>
              <w:spacing w:before="200" w:after="200" w:line="360" w:lineRule="auto"/>
              <w:contextualSpacing/>
              <w:rPr>
                <w:szCs w:val="24"/>
              </w:rPr>
            </w:pPr>
            <w:r w:rsidRPr="001D27D4">
              <w:rPr>
                <w:szCs w:val="24"/>
              </w:rPr>
              <w:t>x1 000 000 000</w:t>
            </w:r>
          </w:p>
        </w:tc>
      </w:tr>
      <w:tr w:rsidR="00DC6E7F" w:rsidRPr="001D27D4" w14:paraId="5BF86576" w14:textId="77777777" w:rsidTr="001071F1">
        <w:trPr>
          <w:jc w:val="center"/>
        </w:trPr>
        <w:tc>
          <w:tcPr>
            <w:tcW w:w="2251" w:type="dxa"/>
            <w:vAlign w:val="bottom"/>
          </w:tcPr>
          <w:p w14:paraId="34C9D862" w14:textId="77777777" w:rsidR="00DC6E7F" w:rsidRPr="001D27D4" w:rsidRDefault="00DC6E7F" w:rsidP="001071F1">
            <w:pPr>
              <w:spacing w:before="200" w:after="200" w:line="360" w:lineRule="auto"/>
              <w:contextualSpacing/>
              <w:rPr>
                <w:szCs w:val="24"/>
              </w:rPr>
            </w:pPr>
            <w:r w:rsidRPr="001D27D4">
              <w:rPr>
                <w:szCs w:val="24"/>
              </w:rPr>
              <w:t>Mega</w:t>
            </w:r>
          </w:p>
        </w:tc>
        <w:tc>
          <w:tcPr>
            <w:tcW w:w="1637" w:type="dxa"/>
            <w:vAlign w:val="bottom"/>
          </w:tcPr>
          <w:p w14:paraId="3E7EE7D1" w14:textId="77777777" w:rsidR="00DC6E7F" w:rsidRPr="001D27D4" w:rsidRDefault="00DC6E7F" w:rsidP="001071F1">
            <w:pPr>
              <w:spacing w:before="200" w:after="200" w:line="360" w:lineRule="auto"/>
              <w:contextualSpacing/>
              <w:rPr>
                <w:szCs w:val="24"/>
              </w:rPr>
            </w:pPr>
            <w:r w:rsidRPr="001D27D4">
              <w:rPr>
                <w:szCs w:val="24"/>
              </w:rPr>
              <w:t>M</w:t>
            </w:r>
          </w:p>
        </w:tc>
        <w:tc>
          <w:tcPr>
            <w:tcW w:w="1530" w:type="dxa"/>
            <w:vAlign w:val="bottom"/>
          </w:tcPr>
          <w:p w14:paraId="259009F4"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6</w:t>
            </w:r>
          </w:p>
        </w:tc>
        <w:tc>
          <w:tcPr>
            <w:tcW w:w="3586" w:type="dxa"/>
            <w:vAlign w:val="bottom"/>
          </w:tcPr>
          <w:p w14:paraId="21DAA4FE" w14:textId="77777777" w:rsidR="00DC6E7F" w:rsidRPr="001D27D4" w:rsidRDefault="00DC6E7F" w:rsidP="001071F1">
            <w:pPr>
              <w:spacing w:before="200" w:after="200" w:line="360" w:lineRule="auto"/>
              <w:contextualSpacing/>
              <w:rPr>
                <w:szCs w:val="24"/>
              </w:rPr>
            </w:pPr>
            <w:r w:rsidRPr="001D27D4">
              <w:rPr>
                <w:szCs w:val="24"/>
              </w:rPr>
              <w:t>x1 000 000</w:t>
            </w:r>
          </w:p>
        </w:tc>
      </w:tr>
      <w:tr w:rsidR="00DC6E7F" w:rsidRPr="001D27D4" w14:paraId="0852E582" w14:textId="77777777" w:rsidTr="001071F1">
        <w:trPr>
          <w:jc w:val="center"/>
        </w:trPr>
        <w:tc>
          <w:tcPr>
            <w:tcW w:w="2251" w:type="dxa"/>
            <w:tcBorders>
              <w:bottom w:val="single" w:sz="4" w:space="0" w:color="auto"/>
            </w:tcBorders>
            <w:vAlign w:val="bottom"/>
          </w:tcPr>
          <w:p w14:paraId="63593AC1" w14:textId="77777777" w:rsidR="00DC6E7F" w:rsidRPr="001D27D4" w:rsidRDefault="00DC6E7F" w:rsidP="001071F1">
            <w:pPr>
              <w:spacing w:before="200" w:after="200" w:line="360" w:lineRule="auto"/>
              <w:contextualSpacing/>
              <w:rPr>
                <w:szCs w:val="24"/>
              </w:rPr>
            </w:pPr>
            <w:r w:rsidRPr="001D27D4">
              <w:rPr>
                <w:szCs w:val="24"/>
              </w:rPr>
              <w:t>Kilo</w:t>
            </w:r>
          </w:p>
        </w:tc>
        <w:tc>
          <w:tcPr>
            <w:tcW w:w="1637" w:type="dxa"/>
            <w:tcBorders>
              <w:bottom w:val="single" w:sz="4" w:space="0" w:color="auto"/>
            </w:tcBorders>
            <w:vAlign w:val="bottom"/>
          </w:tcPr>
          <w:p w14:paraId="712FE49D" w14:textId="3D3B9F4A" w:rsidR="00DC6E7F" w:rsidRPr="001D27D4" w:rsidRDefault="00DC6E7F" w:rsidP="001071F1">
            <w:pPr>
              <w:spacing w:before="200" w:after="200" w:line="360" w:lineRule="auto"/>
              <w:contextualSpacing/>
              <w:rPr>
                <w:szCs w:val="24"/>
              </w:rPr>
            </w:pPr>
            <w:r w:rsidRPr="001D27D4">
              <w:rPr>
                <w:szCs w:val="24"/>
              </w:rPr>
              <w:t>K</w:t>
            </w:r>
          </w:p>
        </w:tc>
        <w:tc>
          <w:tcPr>
            <w:tcW w:w="1530" w:type="dxa"/>
            <w:tcBorders>
              <w:bottom w:val="single" w:sz="4" w:space="0" w:color="auto"/>
            </w:tcBorders>
            <w:vAlign w:val="bottom"/>
          </w:tcPr>
          <w:p w14:paraId="55624775"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3</w:t>
            </w:r>
          </w:p>
        </w:tc>
        <w:tc>
          <w:tcPr>
            <w:tcW w:w="3586" w:type="dxa"/>
            <w:tcBorders>
              <w:bottom w:val="single" w:sz="4" w:space="0" w:color="auto"/>
            </w:tcBorders>
            <w:vAlign w:val="bottom"/>
          </w:tcPr>
          <w:p w14:paraId="365C270D" w14:textId="77777777" w:rsidR="00DC6E7F" w:rsidRPr="001D27D4" w:rsidRDefault="00DC6E7F" w:rsidP="001071F1">
            <w:pPr>
              <w:spacing w:before="200" w:after="200" w:line="360" w:lineRule="auto"/>
              <w:contextualSpacing/>
              <w:rPr>
                <w:szCs w:val="24"/>
              </w:rPr>
            </w:pPr>
            <w:r w:rsidRPr="001D27D4">
              <w:rPr>
                <w:szCs w:val="24"/>
              </w:rPr>
              <w:t>x1 000</w:t>
            </w:r>
          </w:p>
        </w:tc>
      </w:tr>
      <w:tr w:rsidR="00DC6E7F" w:rsidRPr="001D27D4" w14:paraId="2B93E8DE" w14:textId="77777777" w:rsidTr="001071F1">
        <w:trPr>
          <w:jc w:val="center"/>
        </w:trPr>
        <w:tc>
          <w:tcPr>
            <w:tcW w:w="2251" w:type="dxa"/>
            <w:shd w:val="clear" w:color="auto" w:fill="C0C0C0"/>
            <w:vAlign w:val="bottom"/>
          </w:tcPr>
          <w:p w14:paraId="6F3B6026" w14:textId="77777777" w:rsidR="00DC6E7F" w:rsidRPr="001D27D4" w:rsidRDefault="00DC6E7F" w:rsidP="001071F1">
            <w:pPr>
              <w:spacing w:before="200" w:after="200" w:line="360" w:lineRule="auto"/>
              <w:contextualSpacing/>
              <w:rPr>
                <w:szCs w:val="24"/>
              </w:rPr>
            </w:pPr>
            <w:r w:rsidRPr="001D27D4">
              <w:rPr>
                <w:szCs w:val="24"/>
              </w:rPr>
              <w:t>Centi</w:t>
            </w:r>
          </w:p>
        </w:tc>
        <w:tc>
          <w:tcPr>
            <w:tcW w:w="1637" w:type="dxa"/>
            <w:shd w:val="clear" w:color="auto" w:fill="C0C0C0"/>
            <w:vAlign w:val="bottom"/>
          </w:tcPr>
          <w:p w14:paraId="53E48D49" w14:textId="375D6C85" w:rsidR="00DC6E7F" w:rsidRPr="001D27D4" w:rsidRDefault="00DC6E7F" w:rsidP="001071F1">
            <w:pPr>
              <w:spacing w:before="200" w:after="200" w:line="360" w:lineRule="auto"/>
              <w:contextualSpacing/>
              <w:rPr>
                <w:szCs w:val="24"/>
              </w:rPr>
            </w:pPr>
            <w:r w:rsidRPr="001D27D4">
              <w:rPr>
                <w:szCs w:val="24"/>
              </w:rPr>
              <w:t>C</w:t>
            </w:r>
          </w:p>
        </w:tc>
        <w:tc>
          <w:tcPr>
            <w:tcW w:w="1530" w:type="dxa"/>
            <w:shd w:val="clear" w:color="auto" w:fill="C0C0C0"/>
            <w:vAlign w:val="bottom"/>
          </w:tcPr>
          <w:p w14:paraId="020D108D"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-2</w:t>
            </w:r>
          </w:p>
        </w:tc>
        <w:tc>
          <w:tcPr>
            <w:tcW w:w="3586" w:type="dxa"/>
            <w:shd w:val="clear" w:color="auto" w:fill="C0C0C0"/>
            <w:vAlign w:val="bottom"/>
          </w:tcPr>
          <w:p w14:paraId="4A409B55" w14:textId="77777777" w:rsidR="00DC6E7F" w:rsidRPr="001D27D4" w:rsidRDefault="00DC6E7F" w:rsidP="001071F1">
            <w:pPr>
              <w:spacing w:before="200" w:after="200" w:line="360" w:lineRule="auto"/>
              <w:contextualSpacing/>
              <w:rPr>
                <w:szCs w:val="24"/>
              </w:rPr>
            </w:pPr>
            <w:r w:rsidRPr="001D27D4">
              <w:rPr>
                <w:b/>
                <w:bCs/>
                <w:szCs w:val="24"/>
              </w:rPr>
              <w:sym w:font="Symbol" w:char="F0B8"/>
            </w:r>
            <w:r w:rsidRPr="001D27D4">
              <w:rPr>
                <w:szCs w:val="24"/>
              </w:rPr>
              <w:t>100</w:t>
            </w:r>
          </w:p>
        </w:tc>
      </w:tr>
      <w:tr w:rsidR="00DC6E7F" w:rsidRPr="001D27D4" w14:paraId="00B400B4" w14:textId="77777777" w:rsidTr="001071F1">
        <w:trPr>
          <w:jc w:val="center"/>
        </w:trPr>
        <w:tc>
          <w:tcPr>
            <w:tcW w:w="2251" w:type="dxa"/>
            <w:vAlign w:val="bottom"/>
          </w:tcPr>
          <w:p w14:paraId="64596716" w14:textId="77777777" w:rsidR="00DC6E7F" w:rsidRPr="001D27D4" w:rsidRDefault="00DC6E7F" w:rsidP="001071F1">
            <w:pPr>
              <w:spacing w:before="200" w:after="200" w:line="360" w:lineRule="auto"/>
              <w:contextualSpacing/>
              <w:rPr>
                <w:szCs w:val="24"/>
              </w:rPr>
            </w:pPr>
            <w:r w:rsidRPr="001D27D4">
              <w:rPr>
                <w:szCs w:val="24"/>
              </w:rPr>
              <w:t>Milli</w:t>
            </w:r>
          </w:p>
        </w:tc>
        <w:tc>
          <w:tcPr>
            <w:tcW w:w="1637" w:type="dxa"/>
            <w:vAlign w:val="bottom"/>
          </w:tcPr>
          <w:p w14:paraId="54D49A0C" w14:textId="77777777" w:rsidR="00DC6E7F" w:rsidRPr="001D27D4" w:rsidRDefault="00DC6E7F" w:rsidP="001071F1">
            <w:pPr>
              <w:spacing w:before="200" w:after="200" w:line="360" w:lineRule="auto"/>
              <w:contextualSpacing/>
              <w:rPr>
                <w:szCs w:val="24"/>
              </w:rPr>
            </w:pPr>
            <w:r w:rsidRPr="001D27D4">
              <w:rPr>
                <w:szCs w:val="24"/>
              </w:rPr>
              <w:t>m</w:t>
            </w:r>
          </w:p>
        </w:tc>
        <w:tc>
          <w:tcPr>
            <w:tcW w:w="1530" w:type="dxa"/>
            <w:vAlign w:val="bottom"/>
          </w:tcPr>
          <w:p w14:paraId="7B269D24"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-3</w:t>
            </w:r>
          </w:p>
        </w:tc>
        <w:tc>
          <w:tcPr>
            <w:tcW w:w="3586" w:type="dxa"/>
            <w:vAlign w:val="bottom"/>
          </w:tcPr>
          <w:p w14:paraId="136765AB" w14:textId="77777777" w:rsidR="00DC6E7F" w:rsidRPr="001D27D4" w:rsidRDefault="00DC6E7F" w:rsidP="001071F1">
            <w:pPr>
              <w:spacing w:before="200" w:after="200" w:line="360" w:lineRule="auto"/>
              <w:contextualSpacing/>
              <w:rPr>
                <w:szCs w:val="24"/>
              </w:rPr>
            </w:pPr>
            <w:r w:rsidRPr="001D27D4">
              <w:rPr>
                <w:b/>
                <w:bCs/>
                <w:szCs w:val="24"/>
              </w:rPr>
              <w:sym w:font="Symbol" w:char="F0B8"/>
            </w:r>
            <w:r w:rsidRPr="001D27D4">
              <w:rPr>
                <w:szCs w:val="24"/>
              </w:rPr>
              <w:t>1 000</w:t>
            </w:r>
          </w:p>
        </w:tc>
      </w:tr>
      <w:tr w:rsidR="00DC6E7F" w:rsidRPr="001D27D4" w14:paraId="1AD6E9AB" w14:textId="77777777" w:rsidTr="001071F1">
        <w:trPr>
          <w:jc w:val="center"/>
        </w:trPr>
        <w:tc>
          <w:tcPr>
            <w:tcW w:w="2251" w:type="dxa"/>
            <w:vAlign w:val="bottom"/>
          </w:tcPr>
          <w:p w14:paraId="148BB9FB" w14:textId="77777777" w:rsidR="00DC6E7F" w:rsidRPr="001D27D4" w:rsidRDefault="00DC6E7F" w:rsidP="001071F1">
            <w:pPr>
              <w:spacing w:before="200" w:after="200" w:line="360" w:lineRule="auto"/>
              <w:contextualSpacing/>
              <w:rPr>
                <w:szCs w:val="24"/>
              </w:rPr>
            </w:pPr>
            <w:r w:rsidRPr="001D27D4">
              <w:rPr>
                <w:szCs w:val="24"/>
              </w:rPr>
              <w:t>Micro</w:t>
            </w:r>
          </w:p>
        </w:tc>
        <w:tc>
          <w:tcPr>
            <w:tcW w:w="1637" w:type="dxa"/>
            <w:vAlign w:val="bottom"/>
          </w:tcPr>
          <w:p w14:paraId="4F6A9BB0" w14:textId="77777777" w:rsidR="00DC6E7F" w:rsidRPr="001D27D4" w:rsidRDefault="00DC6E7F" w:rsidP="001071F1">
            <w:pPr>
              <w:spacing w:before="200" w:after="200" w:line="360" w:lineRule="auto"/>
              <w:contextualSpacing/>
              <w:rPr>
                <w:szCs w:val="24"/>
              </w:rPr>
            </w:pPr>
            <w:r w:rsidRPr="001D27D4">
              <w:rPr>
                <w:szCs w:val="24"/>
              </w:rPr>
              <w:sym w:font="Symbol" w:char="F06D"/>
            </w:r>
          </w:p>
        </w:tc>
        <w:tc>
          <w:tcPr>
            <w:tcW w:w="1530" w:type="dxa"/>
            <w:vAlign w:val="bottom"/>
          </w:tcPr>
          <w:p w14:paraId="47E39B8C"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-6</w:t>
            </w:r>
          </w:p>
        </w:tc>
        <w:tc>
          <w:tcPr>
            <w:tcW w:w="3586" w:type="dxa"/>
            <w:vAlign w:val="bottom"/>
          </w:tcPr>
          <w:p w14:paraId="01D31B9C" w14:textId="77777777" w:rsidR="00DC6E7F" w:rsidRPr="001D27D4" w:rsidRDefault="00DC6E7F" w:rsidP="001071F1">
            <w:pPr>
              <w:spacing w:before="200" w:after="200" w:line="360" w:lineRule="auto"/>
              <w:contextualSpacing/>
              <w:rPr>
                <w:szCs w:val="24"/>
              </w:rPr>
            </w:pPr>
            <w:r w:rsidRPr="001D27D4">
              <w:rPr>
                <w:b/>
                <w:bCs/>
                <w:szCs w:val="24"/>
              </w:rPr>
              <w:sym w:font="Symbol" w:char="F0B8"/>
            </w:r>
            <w:r w:rsidRPr="001D27D4">
              <w:rPr>
                <w:szCs w:val="24"/>
              </w:rPr>
              <w:t>1 000</w:t>
            </w:r>
            <w:r w:rsidRPr="001D27D4">
              <w:rPr>
                <w:b/>
                <w:bCs/>
                <w:szCs w:val="24"/>
              </w:rPr>
              <w:t xml:space="preserve"> </w:t>
            </w:r>
            <w:r w:rsidRPr="001D27D4">
              <w:rPr>
                <w:szCs w:val="24"/>
              </w:rPr>
              <w:t>000</w:t>
            </w:r>
          </w:p>
        </w:tc>
      </w:tr>
      <w:tr w:rsidR="00DC6E7F" w:rsidRPr="001D27D4" w14:paraId="1E35124C" w14:textId="77777777" w:rsidTr="001071F1">
        <w:trPr>
          <w:jc w:val="center"/>
        </w:trPr>
        <w:tc>
          <w:tcPr>
            <w:tcW w:w="2251" w:type="dxa"/>
            <w:vAlign w:val="bottom"/>
          </w:tcPr>
          <w:p w14:paraId="41CF0F3A" w14:textId="77777777" w:rsidR="00DC6E7F" w:rsidRPr="001D27D4" w:rsidRDefault="00DC6E7F" w:rsidP="001071F1">
            <w:pPr>
              <w:spacing w:before="200" w:after="200" w:line="360" w:lineRule="auto"/>
              <w:contextualSpacing/>
              <w:rPr>
                <w:szCs w:val="24"/>
              </w:rPr>
            </w:pPr>
            <w:r w:rsidRPr="001D27D4">
              <w:rPr>
                <w:szCs w:val="24"/>
              </w:rPr>
              <w:t>Nano</w:t>
            </w:r>
          </w:p>
        </w:tc>
        <w:tc>
          <w:tcPr>
            <w:tcW w:w="1637" w:type="dxa"/>
            <w:vAlign w:val="bottom"/>
          </w:tcPr>
          <w:p w14:paraId="3F880733" w14:textId="77777777" w:rsidR="00DC6E7F" w:rsidRPr="001D27D4" w:rsidRDefault="00DC6E7F" w:rsidP="001071F1">
            <w:pPr>
              <w:spacing w:before="200" w:after="200" w:line="360" w:lineRule="auto"/>
              <w:contextualSpacing/>
              <w:rPr>
                <w:szCs w:val="24"/>
              </w:rPr>
            </w:pPr>
            <w:r w:rsidRPr="001D27D4">
              <w:rPr>
                <w:szCs w:val="24"/>
              </w:rPr>
              <w:t>n</w:t>
            </w:r>
          </w:p>
        </w:tc>
        <w:tc>
          <w:tcPr>
            <w:tcW w:w="1530" w:type="dxa"/>
            <w:vAlign w:val="bottom"/>
          </w:tcPr>
          <w:p w14:paraId="60891547"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-9</w:t>
            </w:r>
          </w:p>
        </w:tc>
        <w:tc>
          <w:tcPr>
            <w:tcW w:w="3586" w:type="dxa"/>
            <w:vAlign w:val="bottom"/>
          </w:tcPr>
          <w:p w14:paraId="06023843" w14:textId="77777777" w:rsidR="00DC6E7F" w:rsidRPr="001D27D4" w:rsidRDefault="00DC6E7F" w:rsidP="001071F1">
            <w:pPr>
              <w:spacing w:before="200" w:after="200" w:line="360" w:lineRule="auto"/>
              <w:contextualSpacing/>
              <w:rPr>
                <w:szCs w:val="24"/>
              </w:rPr>
            </w:pPr>
            <w:r w:rsidRPr="001D27D4">
              <w:rPr>
                <w:b/>
                <w:bCs/>
                <w:szCs w:val="24"/>
              </w:rPr>
              <w:sym w:font="Symbol" w:char="F0B8"/>
            </w:r>
            <w:r w:rsidRPr="001D27D4">
              <w:rPr>
                <w:szCs w:val="24"/>
              </w:rPr>
              <w:t>1 000 000 000</w:t>
            </w:r>
          </w:p>
        </w:tc>
      </w:tr>
      <w:tr w:rsidR="00DC6E7F" w:rsidRPr="001D27D4" w14:paraId="6ACE5AE3" w14:textId="77777777" w:rsidTr="001071F1">
        <w:trPr>
          <w:jc w:val="center"/>
        </w:trPr>
        <w:tc>
          <w:tcPr>
            <w:tcW w:w="2251" w:type="dxa"/>
            <w:vAlign w:val="bottom"/>
          </w:tcPr>
          <w:p w14:paraId="750BAAAC" w14:textId="77777777" w:rsidR="00DC6E7F" w:rsidRPr="001D27D4" w:rsidRDefault="00DC6E7F" w:rsidP="001071F1">
            <w:pPr>
              <w:spacing w:before="200" w:after="200" w:line="360" w:lineRule="auto"/>
              <w:contextualSpacing/>
              <w:rPr>
                <w:szCs w:val="24"/>
              </w:rPr>
            </w:pPr>
            <w:r w:rsidRPr="001D27D4">
              <w:rPr>
                <w:szCs w:val="24"/>
              </w:rPr>
              <w:t>Pico</w:t>
            </w:r>
          </w:p>
        </w:tc>
        <w:tc>
          <w:tcPr>
            <w:tcW w:w="1637" w:type="dxa"/>
            <w:vAlign w:val="bottom"/>
          </w:tcPr>
          <w:p w14:paraId="5B9F8A1C" w14:textId="77777777" w:rsidR="00DC6E7F" w:rsidRPr="001D27D4" w:rsidRDefault="00DC6E7F" w:rsidP="001071F1">
            <w:pPr>
              <w:spacing w:before="200" w:after="200" w:line="360" w:lineRule="auto"/>
              <w:contextualSpacing/>
              <w:rPr>
                <w:szCs w:val="24"/>
              </w:rPr>
            </w:pPr>
            <w:r w:rsidRPr="001D27D4">
              <w:rPr>
                <w:szCs w:val="24"/>
              </w:rPr>
              <w:t>p</w:t>
            </w:r>
          </w:p>
        </w:tc>
        <w:tc>
          <w:tcPr>
            <w:tcW w:w="1530" w:type="dxa"/>
            <w:vAlign w:val="bottom"/>
          </w:tcPr>
          <w:p w14:paraId="12823728" w14:textId="77777777"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-12</w:t>
            </w:r>
          </w:p>
        </w:tc>
        <w:tc>
          <w:tcPr>
            <w:tcW w:w="3586" w:type="dxa"/>
            <w:vAlign w:val="bottom"/>
          </w:tcPr>
          <w:p w14:paraId="288AAAFC" w14:textId="77777777" w:rsidR="00DC6E7F" w:rsidRPr="001D27D4" w:rsidRDefault="00DC6E7F" w:rsidP="001071F1">
            <w:pPr>
              <w:spacing w:before="200" w:after="200" w:line="360" w:lineRule="auto"/>
              <w:contextualSpacing/>
              <w:rPr>
                <w:szCs w:val="24"/>
              </w:rPr>
            </w:pPr>
            <w:r w:rsidRPr="001D27D4">
              <w:rPr>
                <w:b/>
                <w:bCs/>
                <w:szCs w:val="24"/>
              </w:rPr>
              <w:sym w:font="Symbol" w:char="F0B8"/>
            </w:r>
            <w:r w:rsidRPr="001D27D4">
              <w:rPr>
                <w:szCs w:val="24"/>
              </w:rPr>
              <w:t>1 000</w:t>
            </w:r>
            <w:r w:rsidRPr="001D27D4">
              <w:rPr>
                <w:b/>
                <w:bCs/>
                <w:szCs w:val="24"/>
              </w:rPr>
              <w:t xml:space="preserve"> </w:t>
            </w:r>
            <w:r w:rsidRPr="001D27D4">
              <w:rPr>
                <w:szCs w:val="24"/>
              </w:rPr>
              <w:t>000 000 000</w:t>
            </w:r>
          </w:p>
        </w:tc>
      </w:tr>
      <w:tr w:rsidR="00DC6E7F" w:rsidRPr="001D27D4" w14:paraId="33912589" w14:textId="77777777" w:rsidTr="001071F1">
        <w:trPr>
          <w:jc w:val="center"/>
        </w:trPr>
        <w:tc>
          <w:tcPr>
            <w:tcW w:w="2251" w:type="dxa"/>
            <w:vAlign w:val="bottom"/>
          </w:tcPr>
          <w:p w14:paraId="52256798" w14:textId="161908A7" w:rsidR="00DC6E7F" w:rsidRPr="001D27D4" w:rsidRDefault="00DC6E7F" w:rsidP="001071F1">
            <w:pPr>
              <w:spacing w:before="200" w:after="200" w:line="360" w:lineRule="auto"/>
              <w:contextualSpacing/>
              <w:rPr>
                <w:szCs w:val="24"/>
              </w:rPr>
            </w:pPr>
            <w:r w:rsidRPr="001D27D4">
              <w:rPr>
                <w:szCs w:val="24"/>
              </w:rPr>
              <w:t>femto</w:t>
            </w:r>
          </w:p>
        </w:tc>
        <w:tc>
          <w:tcPr>
            <w:tcW w:w="1637" w:type="dxa"/>
            <w:vAlign w:val="bottom"/>
          </w:tcPr>
          <w:p w14:paraId="00042696" w14:textId="596DBC71" w:rsidR="00DC6E7F" w:rsidRPr="001D27D4" w:rsidRDefault="00DC6E7F" w:rsidP="001071F1">
            <w:pPr>
              <w:spacing w:before="200" w:after="200" w:line="360" w:lineRule="auto"/>
              <w:contextualSpacing/>
              <w:rPr>
                <w:szCs w:val="24"/>
              </w:rPr>
            </w:pPr>
            <w:r w:rsidRPr="001D27D4">
              <w:rPr>
                <w:szCs w:val="24"/>
              </w:rPr>
              <w:t>f</w:t>
            </w:r>
          </w:p>
        </w:tc>
        <w:tc>
          <w:tcPr>
            <w:tcW w:w="1530" w:type="dxa"/>
            <w:vAlign w:val="bottom"/>
          </w:tcPr>
          <w:p w14:paraId="3A48FF57" w14:textId="168C7C9E" w:rsidR="00DC6E7F" w:rsidRPr="001D27D4" w:rsidRDefault="00DC6E7F" w:rsidP="001071F1">
            <w:pPr>
              <w:spacing w:before="200" w:after="200" w:line="360" w:lineRule="auto"/>
              <w:contextualSpacing/>
              <w:rPr>
                <w:szCs w:val="24"/>
              </w:rPr>
            </w:pPr>
            <w:r w:rsidRPr="001D27D4">
              <w:rPr>
                <w:szCs w:val="24"/>
              </w:rPr>
              <w:t>x10</w:t>
            </w:r>
            <w:r w:rsidRPr="001D27D4">
              <w:rPr>
                <w:szCs w:val="24"/>
                <w:vertAlign w:val="superscript"/>
              </w:rPr>
              <w:t>-15</w:t>
            </w:r>
          </w:p>
        </w:tc>
        <w:tc>
          <w:tcPr>
            <w:tcW w:w="3586" w:type="dxa"/>
            <w:vAlign w:val="bottom"/>
          </w:tcPr>
          <w:p w14:paraId="1D7884F3" w14:textId="22735DAA" w:rsidR="00DC6E7F" w:rsidRPr="001D27D4" w:rsidRDefault="00DC6E7F" w:rsidP="001071F1">
            <w:pPr>
              <w:spacing w:before="200" w:after="200" w:line="360" w:lineRule="auto"/>
              <w:contextualSpacing/>
              <w:rPr>
                <w:b/>
                <w:bCs/>
                <w:szCs w:val="24"/>
              </w:rPr>
            </w:pPr>
            <w:r w:rsidRPr="001D27D4">
              <w:rPr>
                <w:b/>
                <w:bCs/>
                <w:szCs w:val="24"/>
              </w:rPr>
              <w:sym w:font="Symbol" w:char="F0B8"/>
            </w:r>
            <w:r w:rsidRPr="001D27D4">
              <w:rPr>
                <w:szCs w:val="24"/>
              </w:rPr>
              <w:t>1 000</w:t>
            </w:r>
            <w:r w:rsidRPr="001D27D4">
              <w:rPr>
                <w:b/>
                <w:bCs/>
                <w:szCs w:val="24"/>
              </w:rPr>
              <w:t xml:space="preserve"> </w:t>
            </w:r>
            <w:r w:rsidRPr="001D27D4">
              <w:rPr>
                <w:szCs w:val="24"/>
              </w:rPr>
              <w:t>000 000 000 000</w:t>
            </w:r>
          </w:p>
        </w:tc>
      </w:tr>
    </w:tbl>
    <w:p w14:paraId="0981B266" w14:textId="77777777" w:rsidR="0055608B" w:rsidRPr="001D27D4" w:rsidRDefault="0055608B" w:rsidP="001D27D4">
      <w:pPr>
        <w:spacing w:before="120"/>
        <w:rPr>
          <w:szCs w:val="24"/>
        </w:rPr>
      </w:pPr>
    </w:p>
    <w:p w14:paraId="4FA5B72A" w14:textId="7979B1C6" w:rsidR="00BD247C" w:rsidRDefault="0055608B" w:rsidP="001D27D4">
      <w:pPr>
        <w:spacing w:before="120"/>
        <w:rPr>
          <w:szCs w:val="24"/>
        </w:rPr>
      </w:pPr>
      <w:r w:rsidRPr="001D27D4">
        <w:rPr>
          <w:szCs w:val="24"/>
        </w:rPr>
        <w:t xml:space="preserve">Above is a table of prefixes, which you will commonly find in </w:t>
      </w:r>
      <w:r w:rsidR="00DC6E7F" w:rsidRPr="001D27D4">
        <w:rPr>
          <w:szCs w:val="24"/>
        </w:rPr>
        <w:t>AH</w:t>
      </w:r>
      <w:r w:rsidRPr="001D27D4">
        <w:rPr>
          <w:szCs w:val="24"/>
        </w:rPr>
        <w:t xml:space="preserve"> Physics.</w:t>
      </w:r>
    </w:p>
    <w:p w14:paraId="4CA5EBA5" w14:textId="77777777" w:rsidR="00BD247C" w:rsidRDefault="00BD247C">
      <w:pPr>
        <w:spacing w:after="200"/>
        <w:rPr>
          <w:szCs w:val="24"/>
        </w:rPr>
      </w:pPr>
      <w:r>
        <w:rPr>
          <w:szCs w:val="24"/>
        </w:rPr>
        <w:br w:type="page"/>
      </w:r>
    </w:p>
    <w:p w14:paraId="2DE30669" w14:textId="144DF661" w:rsidR="0055608B" w:rsidRDefault="00BD247C" w:rsidP="00BD247C">
      <w:pPr>
        <w:pStyle w:val="Heading1"/>
      </w:pPr>
      <w:r>
        <w:lastRenderedPageBreak/>
        <w:t>The Physics Course</w:t>
      </w:r>
    </w:p>
    <w:p w14:paraId="2A5D077F" w14:textId="77777777" w:rsidR="00BD247C" w:rsidRPr="00BD247C" w:rsidRDefault="00BD247C" w:rsidP="00BD247C">
      <w:pPr>
        <w:pStyle w:val="Heading2"/>
      </w:pPr>
      <w:r w:rsidRPr="00BD247C">
        <w:t>Course content</w:t>
      </w:r>
    </w:p>
    <w:p w14:paraId="4DF5688E" w14:textId="77777777" w:rsidR="00BD247C" w:rsidRPr="00BD247C" w:rsidRDefault="00BD247C" w:rsidP="00BD247C">
      <w:pPr>
        <w:spacing w:before="120"/>
        <w:rPr>
          <w:szCs w:val="24"/>
        </w:rPr>
      </w:pPr>
      <w:r w:rsidRPr="00BD247C">
        <w:rPr>
          <w:szCs w:val="24"/>
        </w:rPr>
        <w:t>The course content includes the following areas of physics:</w:t>
      </w:r>
    </w:p>
    <w:p w14:paraId="5AB8EC1F" w14:textId="77777777" w:rsidR="00BD247C" w:rsidRPr="00BD247C" w:rsidRDefault="00BD247C" w:rsidP="00BD247C">
      <w:pPr>
        <w:pStyle w:val="Heading3"/>
      </w:pPr>
      <w:r w:rsidRPr="00BD247C">
        <w:t>Rotational motion and astrophysics</w:t>
      </w:r>
    </w:p>
    <w:p w14:paraId="0347479E" w14:textId="77777777" w:rsidR="00BD247C" w:rsidRPr="00BD247C" w:rsidRDefault="00BD247C" w:rsidP="00BD247C">
      <w:pPr>
        <w:spacing w:before="120"/>
        <w:rPr>
          <w:szCs w:val="24"/>
        </w:rPr>
      </w:pPr>
      <w:r w:rsidRPr="00BD247C">
        <w:rPr>
          <w:szCs w:val="24"/>
        </w:rPr>
        <w:t>The topics covered are:</w:t>
      </w:r>
    </w:p>
    <w:p w14:paraId="60933085" w14:textId="6F77B37F" w:rsidR="00BD247C" w:rsidRPr="00BD247C" w:rsidRDefault="00BD247C" w:rsidP="00BD247C">
      <w:pPr>
        <w:pStyle w:val="ListParagraph"/>
        <w:numPr>
          <w:ilvl w:val="0"/>
          <w:numId w:val="26"/>
        </w:numPr>
        <w:spacing w:before="120"/>
        <w:rPr>
          <w:szCs w:val="24"/>
        </w:rPr>
      </w:pPr>
      <w:bookmarkStart w:id="2" w:name="_Hlk181734160"/>
      <w:r w:rsidRPr="00BD247C">
        <w:rPr>
          <w:szCs w:val="24"/>
        </w:rPr>
        <w:t>kinematic relationships</w:t>
      </w:r>
    </w:p>
    <w:p w14:paraId="09B93A09" w14:textId="261844E9" w:rsidR="00BD247C" w:rsidRPr="00BD247C" w:rsidRDefault="00BD247C" w:rsidP="00BD247C">
      <w:pPr>
        <w:pStyle w:val="ListParagraph"/>
        <w:numPr>
          <w:ilvl w:val="0"/>
          <w:numId w:val="26"/>
        </w:numPr>
        <w:spacing w:before="120"/>
        <w:rPr>
          <w:szCs w:val="24"/>
        </w:rPr>
      </w:pPr>
      <w:r w:rsidRPr="00BD247C">
        <w:rPr>
          <w:szCs w:val="24"/>
        </w:rPr>
        <w:t>angular motion</w:t>
      </w:r>
    </w:p>
    <w:p w14:paraId="21F41BFA" w14:textId="2099ACD1" w:rsidR="00BD247C" w:rsidRPr="00BD247C" w:rsidRDefault="00BD247C" w:rsidP="00BD247C">
      <w:pPr>
        <w:pStyle w:val="ListParagraph"/>
        <w:numPr>
          <w:ilvl w:val="0"/>
          <w:numId w:val="26"/>
        </w:numPr>
        <w:spacing w:before="120"/>
        <w:rPr>
          <w:szCs w:val="24"/>
        </w:rPr>
      </w:pPr>
      <w:r w:rsidRPr="00BD247C">
        <w:rPr>
          <w:szCs w:val="24"/>
        </w:rPr>
        <w:t>rotational dynamics</w:t>
      </w:r>
    </w:p>
    <w:p w14:paraId="2CE1FBD8" w14:textId="677E4FEB" w:rsidR="00BD247C" w:rsidRPr="00BD247C" w:rsidRDefault="00BD247C" w:rsidP="00BD247C">
      <w:pPr>
        <w:pStyle w:val="ListParagraph"/>
        <w:numPr>
          <w:ilvl w:val="0"/>
          <w:numId w:val="26"/>
        </w:numPr>
        <w:spacing w:before="120"/>
        <w:rPr>
          <w:szCs w:val="24"/>
        </w:rPr>
      </w:pPr>
      <w:r w:rsidRPr="00BD247C">
        <w:rPr>
          <w:szCs w:val="24"/>
        </w:rPr>
        <w:t>gravitation</w:t>
      </w:r>
    </w:p>
    <w:p w14:paraId="748765E2" w14:textId="153C1301" w:rsidR="00BD247C" w:rsidRPr="00BD247C" w:rsidRDefault="00BD247C" w:rsidP="00BD247C">
      <w:pPr>
        <w:pStyle w:val="ListParagraph"/>
        <w:numPr>
          <w:ilvl w:val="0"/>
          <w:numId w:val="26"/>
        </w:numPr>
        <w:spacing w:before="120"/>
        <w:rPr>
          <w:szCs w:val="24"/>
        </w:rPr>
      </w:pPr>
      <w:r w:rsidRPr="00BD247C">
        <w:rPr>
          <w:szCs w:val="24"/>
        </w:rPr>
        <w:t>general relativity</w:t>
      </w:r>
    </w:p>
    <w:p w14:paraId="095C75D5" w14:textId="097692D5" w:rsidR="00BD247C" w:rsidRPr="00BD247C" w:rsidRDefault="00BD247C" w:rsidP="00BD247C">
      <w:pPr>
        <w:pStyle w:val="ListParagraph"/>
        <w:numPr>
          <w:ilvl w:val="0"/>
          <w:numId w:val="26"/>
        </w:numPr>
        <w:spacing w:before="120"/>
        <w:rPr>
          <w:szCs w:val="24"/>
        </w:rPr>
      </w:pPr>
      <w:r w:rsidRPr="00BD247C">
        <w:rPr>
          <w:szCs w:val="24"/>
        </w:rPr>
        <w:t>stellar physics</w:t>
      </w:r>
    </w:p>
    <w:bookmarkEnd w:id="2"/>
    <w:p w14:paraId="3B21210E" w14:textId="77777777" w:rsidR="00BD247C" w:rsidRPr="00BD247C" w:rsidRDefault="00BD247C" w:rsidP="00BD247C">
      <w:pPr>
        <w:pStyle w:val="Heading3"/>
      </w:pPr>
      <w:r w:rsidRPr="00BD247C">
        <w:t>Quanta and waves</w:t>
      </w:r>
    </w:p>
    <w:p w14:paraId="00FDE42A" w14:textId="77777777" w:rsidR="00BD247C" w:rsidRPr="00BD247C" w:rsidRDefault="00BD247C" w:rsidP="00BD247C">
      <w:pPr>
        <w:spacing w:before="120"/>
        <w:rPr>
          <w:szCs w:val="24"/>
        </w:rPr>
      </w:pPr>
      <w:r w:rsidRPr="00BD247C">
        <w:rPr>
          <w:szCs w:val="24"/>
        </w:rPr>
        <w:t>The topics covered are:</w:t>
      </w:r>
    </w:p>
    <w:p w14:paraId="2726DD13" w14:textId="105C0E2D" w:rsidR="00BD247C" w:rsidRPr="00BD247C" w:rsidRDefault="00BD247C" w:rsidP="00BD247C">
      <w:pPr>
        <w:pStyle w:val="ListParagraph"/>
        <w:numPr>
          <w:ilvl w:val="0"/>
          <w:numId w:val="25"/>
        </w:numPr>
        <w:spacing w:before="120"/>
        <w:rPr>
          <w:szCs w:val="24"/>
        </w:rPr>
      </w:pPr>
      <w:r w:rsidRPr="00BD247C">
        <w:rPr>
          <w:szCs w:val="24"/>
        </w:rPr>
        <w:t>introduction to quantum theory</w:t>
      </w:r>
    </w:p>
    <w:p w14:paraId="18FBF620" w14:textId="132F8BE2" w:rsidR="00BD247C" w:rsidRPr="00BD247C" w:rsidRDefault="00BD247C" w:rsidP="00BD247C">
      <w:pPr>
        <w:pStyle w:val="ListParagraph"/>
        <w:numPr>
          <w:ilvl w:val="0"/>
          <w:numId w:val="25"/>
        </w:numPr>
        <w:spacing w:before="120"/>
        <w:rPr>
          <w:szCs w:val="24"/>
        </w:rPr>
      </w:pPr>
      <w:r w:rsidRPr="00BD247C">
        <w:rPr>
          <w:szCs w:val="24"/>
        </w:rPr>
        <w:t>particles from space</w:t>
      </w:r>
    </w:p>
    <w:p w14:paraId="151DEEE6" w14:textId="4205A0C4" w:rsidR="00BD247C" w:rsidRPr="00BD247C" w:rsidRDefault="00BD247C" w:rsidP="00BD247C">
      <w:pPr>
        <w:pStyle w:val="ListParagraph"/>
        <w:numPr>
          <w:ilvl w:val="0"/>
          <w:numId w:val="25"/>
        </w:numPr>
        <w:spacing w:before="120"/>
        <w:rPr>
          <w:szCs w:val="24"/>
        </w:rPr>
      </w:pPr>
      <w:r w:rsidRPr="00BD247C">
        <w:rPr>
          <w:szCs w:val="24"/>
        </w:rPr>
        <w:t>simple harmonic motion</w:t>
      </w:r>
    </w:p>
    <w:p w14:paraId="3862B167" w14:textId="1D993353" w:rsidR="00BD247C" w:rsidRPr="00BD247C" w:rsidRDefault="00BD247C" w:rsidP="00BD247C">
      <w:pPr>
        <w:pStyle w:val="ListParagraph"/>
        <w:numPr>
          <w:ilvl w:val="0"/>
          <w:numId w:val="25"/>
        </w:numPr>
        <w:spacing w:before="120"/>
        <w:rPr>
          <w:szCs w:val="24"/>
        </w:rPr>
      </w:pPr>
      <w:r w:rsidRPr="00BD247C">
        <w:rPr>
          <w:szCs w:val="24"/>
        </w:rPr>
        <w:t>waves</w:t>
      </w:r>
    </w:p>
    <w:p w14:paraId="3D3C9552" w14:textId="1306F88F" w:rsidR="00BD247C" w:rsidRPr="00BD247C" w:rsidRDefault="00BD247C" w:rsidP="00BD247C">
      <w:pPr>
        <w:pStyle w:val="ListParagraph"/>
        <w:numPr>
          <w:ilvl w:val="0"/>
          <w:numId w:val="25"/>
        </w:numPr>
        <w:spacing w:before="120"/>
        <w:rPr>
          <w:szCs w:val="24"/>
        </w:rPr>
      </w:pPr>
      <w:r w:rsidRPr="00BD247C">
        <w:rPr>
          <w:szCs w:val="24"/>
        </w:rPr>
        <w:t>interference</w:t>
      </w:r>
    </w:p>
    <w:p w14:paraId="5839454D" w14:textId="28A8B1DA" w:rsidR="00BD247C" w:rsidRPr="00BD247C" w:rsidRDefault="00BD247C" w:rsidP="00BD247C">
      <w:pPr>
        <w:pStyle w:val="ListParagraph"/>
        <w:numPr>
          <w:ilvl w:val="0"/>
          <w:numId w:val="25"/>
        </w:numPr>
        <w:spacing w:before="120"/>
        <w:rPr>
          <w:szCs w:val="24"/>
        </w:rPr>
      </w:pPr>
      <w:r w:rsidRPr="00BD247C">
        <w:rPr>
          <w:szCs w:val="24"/>
        </w:rPr>
        <w:t>polarisation</w:t>
      </w:r>
    </w:p>
    <w:p w14:paraId="282484FF" w14:textId="77777777" w:rsidR="00BD247C" w:rsidRPr="00BD247C" w:rsidRDefault="00BD247C" w:rsidP="00BD247C">
      <w:pPr>
        <w:pStyle w:val="Heading3"/>
      </w:pPr>
      <w:r w:rsidRPr="00BD247C">
        <w:t>Electromagnetism</w:t>
      </w:r>
    </w:p>
    <w:p w14:paraId="1C0F054D" w14:textId="77777777" w:rsidR="00BD247C" w:rsidRPr="00BD247C" w:rsidRDefault="00BD247C" w:rsidP="00BD247C">
      <w:pPr>
        <w:spacing w:before="120"/>
        <w:rPr>
          <w:szCs w:val="24"/>
        </w:rPr>
      </w:pPr>
      <w:r w:rsidRPr="00BD247C">
        <w:rPr>
          <w:szCs w:val="24"/>
        </w:rPr>
        <w:t>The topics covered are:</w:t>
      </w:r>
    </w:p>
    <w:p w14:paraId="074B2C93" w14:textId="2EE7E67B" w:rsidR="00BD247C" w:rsidRPr="00BD247C" w:rsidRDefault="00BD247C" w:rsidP="00BD247C">
      <w:pPr>
        <w:pStyle w:val="ListParagraph"/>
        <w:numPr>
          <w:ilvl w:val="0"/>
          <w:numId w:val="23"/>
        </w:numPr>
        <w:spacing w:before="120"/>
        <w:rPr>
          <w:szCs w:val="24"/>
        </w:rPr>
      </w:pPr>
      <w:r w:rsidRPr="00BD247C">
        <w:rPr>
          <w:szCs w:val="24"/>
        </w:rPr>
        <w:t>fields</w:t>
      </w:r>
    </w:p>
    <w:p w14:paraId="69F9AF75" w14:textId="3D771FB2" w:rsidR="00BD247C" w:rsidRPr="00BD247C" w:rsidRDefault="00BD247C" w:rsidP="00BD247C">
      <w:pPr>
        <w:pStyle w:val="ListParagraph"/>
        <w:numPr>
          <w:ilvl w:val="0"/>
          <w:numId w:val="23"/>
        </w:numPr>
        <w:spacing w:before="120"/>
        <w:rPr>
          <w:szCs w:val="24"/>
        </w:rPr>
      </w:pPr>
      <w:r w:rsidRPr="00BD247C">
        <w:rPr>
          <w:szCs w:val="24"/>
        </w:rPr>
        <w:t>circuits</w:t>
      </w:r>
    </w:p>
    <w:p w14:paraId="2ACD1437" w14:textId="2C7C6385" w:rsidR="00BD247C" w:rsidRPr="00BD247C" w:rsidRDefault="00BD247C" w:rsidP="00BD247C">
      <w:pPr>
        <w:pStyle w:val="ListParagraph"/>
        <w:numPr>
          <w:ilvl w:val="0"/>
          <w:numId w:val="23"/>
        </w:numPr>
        <w:spacing w:before="120"/>
        <w:rPr>
          <w:szCs w:val="24"/>
        </w:rPr>
      </w:pPr>
      <w:r w:rsidRPr="00BD247C">
        <w:rPr>
          <w:szCs w:val="24"/>
        </w:rPr>
        <w:t>electromagnetic radiation</w:t>
      </w:r>
    </w:p>
    <w:p w14:paraId="188D4D5C" w14:textId="77777777" w:rsidR="00BD247C" w:rsidRPr="00BD247C" w:rsidRDefault="00BD247C" w:rsidP="00BD247C">
      <w:pPr>
        <w:pStyle w:val="Heading3"/>
      </w:pPr>
      <w:r w:rsidRPr="00BD247C">
        <w:t>Units, prefixes and uncertainties</w:t>
      </w:r>
    </w:p>
    <w:p w14:paraId="7FDD91EB" w14:textId="77777777" w:rsidR="00BD247C" w:rsidRPr="00BD247C" w:rsidRDefault="00BD247C" w:rsidP="00BD247C">
      <w:pPr>
        <w:spacing w:before="120"/>
        <w:rPr>
          <w:szCs w:val="24"/>
        </w:rPr>
      </w:pPr>
      <w:r w:rsidRPr="00BD247C">
        <w:rPr>
          <w:szCs w:val="24"/>
        </w:rPr>
        <w:t>The topics covered are:</w:t>
      </w:r>
    </w:p>
    <w:p w14:paraId="7233D9DB" w14:textId="0998ABD5" w:rsidR="00BD247C" w:rsidRPr="00BD247C" w:rsidRDefault="00BD247C" w:rsidP="00BD247C">
      <w:pPr>
        <w:pStyle w:val="ListParagraph"/>
        <w:numPr>
          <w:ilvl w:val="0"/>
          <w:numId w:val="24"/>
        </w:numPr>
        <w:spacing w:before="120"/>
        <w:rPr>
          <w:szCs w:val="24"/>
        </w:rPr>
      </w:pPr>
      <w:r w:rsidRPr="00BD247C">
        <w:rPr>
          <w:szCs w:val="24"/>
        </w:rPr>
        <w:t>units, prefixes and scientific notation</w:t>
      </w:r>
    </w:p>
    <w:p w14:paraId="4A399F91" w14:textId="6EE001A0" w:rsidR="00BD247C" w:rsidRPr="00BD247C" w:rsidRDefault="00BD247C" w:rsidP="00BD247C">
      <w:pPr>
        <w:pStyle w:val="ListParagraph"/>
        <w:numPr>
          <w:ilvl w:val="0"/>
          <w:numId w:val="24"/>
        </w:numPr>
        <w:spacing w:before="120"/>
        <w:rPr>
          <w:szCs w:val="24"/>
        </w:rPr>
      </w:pPr>
      <w:r w:rsidRPr="00BD247C">
        <w:rPr>
          <w:szCs w:val="24"/>
        </w:rPr>
        <w:t>uncertainties</w:t>
      </w:r>
    </w:p>
    <w:p w14:paraId="1FAB6501" w14:textId="1D8AB995" w:rsidR="00BD247C" w:rsidRPr="00BD247C" w:rsidRDefault="00BD247C" w:rsidP="00BD247C">
      <w:pPr>
        <w:pStyle w:val="ListParagraph"/>
        <w:numPr>
          <w:ilvl w:val="0"/>
          <w:numId w:val="24"/>
        </w:numPr>
        <w:spacing w:before="120"/>
        <w:rPr>
          <w:szCs w:val="24"/>
        </w:rPr>
      </w:pPr>
      <w:r w:rsidRPr="00BD247C">
        <w:rPr>
          <w:szCs w:val="24"/>
        </w:rPr>
        <w:t>data analysis</w:t>
      </w:r>
    </w:p>
    <w:p w14:paraId="0DF1AE20" w14:textId="4F0E64F8" w:rsidR="00BD247C" w:rsidRPr="00BD247C" w:rsidRDefault="00BD247C" w:rsidP="00BD247C">
      <w:pPr>
        <w:pStyle w:val="ListParagraph"/>
        <w:numPr>
          <w:ilvl w:val="0"/>
          <w:numId w:val="24"/>
        </w:numPr>
        <w:spacing w:before="120"/>
        <w:rPr>
          <w:szCs w:val="24"/>
        </w:rPr>
      </w:pPr>
      <w:r w:rsidRPr="00BD247C">
        <w:rPr>
          <w:szCs w:val="24"/>
        </w:rPr>
        <w:t>evaluation and significance of experimental uncertainties</w:t>
      </w:r>
    </w:p>
    <w:p w14:paraId="31C0C632" w14:textId="77777777" w:rsidR="0055608B" w:rsidRDefault="0055608B" w:rsidP="001D27D4">
      <w:pPr>
        <w:spacing w:before="120"/>
        <w:rPr>
          <w:szCs w:val="24"/>
        </w:rPr>
      </w:pPr>
      <w:r w:rsidRPr="001D27D4">
        <w:rPr>
          <w:szCs w:val="24"/>
        </w:rPr>
        <w:br w:type="page"/>
      </w:r>
    </w:p>
    <w:p w14:paraId="02162743" w14:textId="77777777" w:rsidR="008036B9" w:rsidRPr="008036B9" w:rsidRDefault="008036B9" w:rsidP="008036B9">
      <w:pPr>
        <w:pStyle w:val="Heading1"/>
      </w:pPr>
      <w:r w:rsidRPr="008036B9">
        <w:lastRenderedPageBreak/>
        <w:t xml:space="preserve">Course overview </w:t>
      </w:r>
    </w:p>
    <w:p w14:paraId="6E799D09" w14:textId="77777777" w:rsidR="008036B9" w:rsidRDefault="008036B9" w:rsidP="008036B9">
      <w:pPr>
        <w:autoSpaceDE w:val="0"/>
        <w:autoSpaceDN w:val="0"/>
        <w:adjustRightInd w:val="0"/>
        <w:spacing w:after="0" w:line="240" w:lineRule="auto"/>
        <w:rPr>
          <w:rFonts w:ascii="Arial" w:hAnsi="Arial" w:cs="Arial"/>
          <w:i w:val="0"/>
          <w:iCs w:val="0"/>
          <w:color w:val="000000"/>
          <w:sz w:val="22"/>
          <w:szCs w:val="22"/>
        </w:rPr>
      </w:pPr>
      <w:r w:rsidRPr="008036B9">
        <w:rPr>
          <w:rFonts w:ascii="Arial" w:hAnsi="Arial" w:cs="Arial"/>
          <w:i w:val="0"/>
          <w:iCs w:val="0"/>
          <w:color w:val="000000"/>
          <w:sz w:val="22"/>
          <w:szCs w:val="22"/>
        </w:rPr>
        <w:t xml:space="preserve">This course consists of 32 SCQF credit points, which includes time for preparation for course assessment. The notional length of time for candidates to complete the course is 160 hours. </w:t>
      </w:r>
    </w:p>
    <w:p w14:paraId="3AA8856D" w14:textId="77777777" w:rsidR="008036B9" w:rsidRDefault="008036B9" w:rsidP="008036B9">
      <w:pPr>
        <w:autoSpaceDE w:val="0"/>
        <w:autoSpaceDN w:val="0"/>
        <w:adjustRightInd w:val="0"/>
        <w:spacing w:after="0" w:line="240" w:lineRule="auto"/>
        <w:rPr>
          <w:rFonts w:ascii="Arial" w:hAnsi="Arial" w:cs="Arial"/>
          <w:i w:val="0"/>
          <w:iCs w:val="0"/>
          <w:color w:val="000000"/>
          <w:sz w:val="22"/>
          <w:szCs w:val="22"/>
        </w:rPr>
      </w:pPr>
    </w:p>
    <w:p w14:paraId="3A0A16D3" w14:textId="4A8A6744" w:rsidR="008036B9" w:rsidRDefault="008036B9" w:rsidP="008036B9">
      <w:pPr>
        <w:autoSpaceDE w:val="0"/>
        <w:autoSpaceDN w:val="0"/>
        <w:adjustRightInd w:val="0"/>
        <w:spacing w:after="0" w:line="240" w:lineRule="auto"/>
        <w:rPr>
          <w:rFonts w:ascii="Arial" w:hAnsi="Arial" w:cs="Arial"/>
          <w:i w:val="0"/>
          <w:iCs w:val="0"/>
          <w:color w:val="000000"/>
          <w:sz w:val="22"/>
          <w:szCs w:val="22"/>
        </w:rPr>
      </w:pPr>
      <w:r w:rsidRPr="008036B9">
        <w:rPr>
          <w:rFonts w:ascii="Arial" w:hAnsi="Arial" w:cs="Arial"/>
          <w:i w:val="0"/>
          <w:iCs w:val="0"/>
          <w:color w:val="000000"/>
          <w:sz w:val="22"/>
          <w:szCs w:val="22"/>
        </w:rPr>
        <w:t>The course assessment has two components.</w:t>
      </w:r>
    </w:p>
    <w:p w14:paraId="26ECE9CB" w14:textId="301A77D7" w:rsidR="008036B9" w:rsidRPr="008036B9" w:rsidRDefault="008036B9" w:rsidP="008036B9">
      <w:pPr>
        <w:autoSpaceDE w:val="0"/>
        <w:autoSpaceDN w:val="0"/>
        <w:adjustRightInd w:val="0"/>
        <w:spacing w:after="0" w:line="240" w:lineRule="auto"/>
        <w:rPr>
          <w:rFonts w:ascii="Arial" w:hAnsi="Arial" w:cs="Arial"/>
          <w:i w:val="0"/>
          <w:iCs w:val="0"/>
          <w:color w:val="000000"/>
          <w:sz w:val="22"/>
          <w:szCs w:val="22"/>
        </w:rPr>
      </w:pPr>
      <w:r w:rsidRPr="008036B9">
        <w:rPr>
          <w:rFonts w:ascii="Arial" w:hAnsi="Arial" w:cs="Arial"/>
          <w:i w:val="0"/>
          <w:iCs w:val="0"/>
          <w:color w:val="000000"/>
          <w:sz w:val="22"/>
          <w:szCs w:val="22"/>
        </w:rPr>
        <w:t xml:space="preserve"> </w:t>
      </w:r>
    </w:p>
    <w:tbl>
      <w:tblPr>
        <w:tblStyle w:val="MediumShading1-Accent2"/>
        <w:tblW w:w="0" w:type="auto"/>
        <w:jc w:val="center"/>
        <w:tblLayout w:type="fixed"/>
        <w:tblLook w:val="0000" w:firstRow="0" w:lastRow="0" w:firstColumn="0" w:lastColumn="0" w:noHBand="0" w:noVBand="0"/>
      </w:tblPr>
      <w:tblGrid>
        <w:gridCol w:w="2696"/>
        <w:gridCol w:w="1147"/>
        <w:gridCol w:w="1546"/>
        <w:gridCol w:w="2828"/>
      </w:tblGrid>
      <w:tr w:rsidR="00A75219" w:rsidRPr="008036B9" w14:paraId="526C8E86" w14:textId="77777777" w:rsidTr="0015234B">
        <w:trPr>
          <w:cnfStyle w:val="000000100000" w:firstRow="0" w:lastRow="0" w:firstColumn="0" w:lastColumn="0" w:oddVBand="0" w:evenVBand="0" w:oddHBand="1" w:evenHBand="0" w:firstRowFirstColumn="0" w:firstRowLastColumn="0" w:lastRowFirstColumn="0" w:lastRowLastColumn="0"/>
          <w:trHeight w:val="103"/>
          <w:jc w:val="center"/>
        </w:trPr>
        <w:tc>
          <w:tcPr>
            <w:cnfStyle w:val="000010000000" w:firstRow="0" w:lastRow="0" w:firstColumn="0" w:lastColumn="0" w:oddVBand="1" w:evenVBand="0" w:oddHBand="0" w:evenHBand="0" w:firstRowFirstColumn="0" w:firstRowLastColumn="0" w:lastRowFirstColumn="0" w:lastRowLastColumn="0"/>
            <w:tcW w:w="2696" w:type="dxa"/>
          </w:tcPr>
          <w:p w14:paraId="69D1C9EB" w14:textId="65AE04AA" w:rsidR="008036B9" w:rsidRPr="008036B9" w:rsidRDefault="008036B9" w:rsidP="008036B9">
            <w:pPr>
              <w:autoSpaceDE w:val="0"/>
              <w:autoSpaceDN w:val="0"/>
              <w:adjustRightInd w:val="0"/>
              <w:spacing w:after="0"/>
              <w:rPr>
                <w:rFonts w:ascii="Arial" w:hAnsi="Arial" w:cs="Arial"/>
                <w:i w:val="0"/>
                <w:iCs w:val="0"/>
                <w:color w:val="000000"/>
                <w:sz w:val="22"/>
                <w:szCs w:val="22"/>
              </w:rPr>
            </w:pPr>
            <w:r w:rsidRPr="008036B9">
              <w:rPr>
                <w:rFonts w:ascii="Arial" w:hAnsi="Arial" w:cs="Arial"/>
                <w:b/>
                <w:bCs/>
                <w:i w:val="0"/>
                <w:iCs w:val="0"/>
                <w:color w:val="000000"/>
                <w:sz w:val="22"/>
                <w:szCs w:val="22"/>
              </w:rPr>
              <w:t xml:space="preserve">Component </w:t>
            </w:r>
          </w:p>
        </w:tc>
        <w:tc>
          <w:tcPr>
            <w:tcW w:w="1147" w:type="dxa"/>
          </w:tcPr>
          <w:p w14:paraId="303C1D8E" w14:textId="77777777" w:rsidR="008036B9" w:rsidRPr="008036B9" w:rsidRDefault="008036B9" w:rsidP="008036B9">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22"/>
                <w:szCs w:val="22"/>
              </w:rPr>
            </w:pPr>
            <w:r w:rsidRPr="008036B9">
              <w:rPr>
                <w:rFonts w:ascii="Arial" w:hAnsi="Arial" w:cs="Arial"/>
                <w:b/>
                <w:bCs/>
                <w:i w:val="0"/>
                <w:iCs w:val="0"/>
                <w:color w:val="000000"/>
                <w:sz w:val="22"/>
                <w:szCs w:val="22"/>
              </w:rPr>
              <w:t xml:space="preserve">Marks </w:t>
            </w:r>
          </w:p>
        </w:tc>
        <w:tc>
          <w:tcPr>
            <w:cnfStyle w:val="000010000000" w:firstRow="0" w:lastRow="0" w:firstColumn="0" w:lastColumn="0" w:oddVBand="1" w:evenVBand="0" w:oddHBand="0" w:evenHBand="0" w:firstRowFirstColumn="0" w:firstRowLastColumn="0" w:lastRowFirstColumn="0" w:lastRowLastColumn="0"/>
            <w:tcW w:w="1546" w:type="dxa"/>
          </w:tcPr>
          <w:p w14:paraId="0D469A9E" w14:textId="77777777" w:rsidR="008036B9" w:rsidRPr="008036B9" w:rsidRDefault="008036B9" w:rsidP="008036B9">
            <w:pPr>
              <w:autoSpaceDE w:val="0"/>
              <w:autoSpaceDN w:val="0"/>
              <w:adjustRightInd w:val="0"/>
              <w:spacing w:after="0"/>
              <w:rPr>
                <w:rFonts w:ascii="Arial" w:hAnsi="Arial" w:cs="Arial"/>
                <w:i w:val="0"/>
                <w:iCs w:val="0"/>
                <w:color w:val="000000"/>
                <w:sz w:val="22"/>
                <w:szCs w:val="22"/>
              </w:rPr>
            </w:pPr>
            <w:r w:rsidRPr="008036B9">
              <w:rPr>
                <w:rFonts w:ascii="Arial" w:hAnsi="Arial" w:cs="Arial"/>
                <w:b/>
                <w:bCs/>
                <w:i w:val="0"/>
                <w:iCs w:val="0"/>
                <w:color w:val="000000"/>
                <w:sz w:val="22"/>
                <w:szCs w:val="22"/>
              </w:rPr>
              <w:t xml:space="preserve">Scaled mark </w:t>
            </w:r>
          </w:p>
        </w:tc>
        <w:tc>
          <w:tcPr>
            <w:tcW w:w="2828" w:type="dxa"/>
          </w:tcPr>
          <w:p w14:paraId="68A6648E" w14:textId="77777777" w:rsidR="008036B9" w:rsidRPr="008036B9" w:rsidRDefault="008036B9" w:rsidP="008036B9">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22"/>
                <w:szCs w:val="22"/>
              </w:rPr>
            </w:pPr>
            <w:r w:rsidRPr="008036B9">
              <w:rPr>
                <w:rFonts w:ascii="Arial" w:hAnsi="Arial" w:cs="Arial"/>
                <w:b/>
                <w:bCs/>
                <w:i w:val="0"/>
                <w:iCs w:val="0"/>
                <w:color w:val="000000"/>
                <w:sz w:val="22"/>
                <w:szCs w:val="22"/>
              </w:rPr>
              <w:t xml:space="preserve">Duration </w:t>
            </w:r>
          </w:p>
        </w:tc>
      </w:tr>
      <w:tr w:rsidR="008036B9" w:rsidRPr="008036B9" w14:paraId="0CE84493" w14:textId="77777777" w:rsidTr="0015234B">
        <w:trPr>
          <w:cnfStyle w:val="000000010000" w:firstRow="0" w:lastRow="0" w:firstColumn="0" w:lastColumn="0" w:oddVBand="0" w:evenVBand="0" w:oddHBand="0" w:evenHBand="1" w:firstRowFirstColumn="0" w:firstRowLastColumn="0" w:lastRowFirstColumn="0" w:lastRowLastColumn="0"/>
          <w:trHeight w:val="243"/>
          <w:jc w:val="center"/>
        </w:trPr>
        <w:tc>
          <w:tcPr>
            <w:cnfStyle w:val="000010000000" w:firstRow="0" w:lastRow="0" w:firstColumn="0" w:lastColumn="0" w:oddVBand="1" w:evenVBand="0" w:oddHBand="0" w:evenHBand="0" w:firstRowFirstColumn="0" w:firstRowLastColumn="0" w:lastRowFirstColumn="0" w:lastRowLastColumn="0"/>
            <w:tcW w:w="2696" w:type="dxa"/>
          </w:tcPr>
          <w:p w14:paraId="29A49CF2" w14:textId="77777777" w:rsidR="008036B9" w:rsidRPr="008036B9" w:rsidRDefault="008036B9" w:rsidP="008036B9">
            <w:pPr>
              <w:autoSpaceDE w:val="0"/>
              <w:autoSpaceDN w:val="0"/>
              <w:adjustRightInd w:val="0"/>
              <w:spacing w:after="0"/>
              <w:rPr>
                <w:rFonts w:ascii="Arial" w:hAnsi="Arial" w:cs="Arial"/>
                <w:i w:val="0"/>
                <w:iCs w:val="0"/>
                <w:color w:val="000000"/>
                <w:sz w:val="22"/>
                <w:szCs w:val="22"/>
              </w:rPr>
            </w:pPr>
            <w:r w:rsidRPr="008036B9">
              <w:rPr>
                <w:rFonts w:ascii="Arial" w:hAnsi="Arial" w:cs="Arial"/>
                <w:i w:val="0"/>
                <w:iCs w:val="0"/>
                <w:color w:val="000000"/>
                <w:sz w:val="22"/>
                <w:szCs w:val="22"/>
              </w:rPr>
              <w:t xml:space="preserve">Component 1: question paper </w:t>
            </w:r>
          </w:p>
        </w:tc>
        <w:tc>
          <w:tcPr>
            <w:tcW w:w="1147" w:type="dxa"/>
          </w:tcPr>
          <w:p w14:paraId="2B25C9D4" w14:textId="77777777" w:rsidR="008036B9" w:rsidRPr="008036B9" w:rsidRDefault="008036B9" w:rsidP="008036B9">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Arial" w:hAnsi="Arial" w:cs="Arial"/>
                <w:i w:val="0"/>
                <w:iCs w:val="0"/>
                <w:color w:val="000000"/>
                <w:sz w:val="22"/>
                <w:szCs w:val="22"/>
              </w:rPr>
            </w:pPr>
            <w:r w:rsidRPr="008036B9">
              <w:rPr>
                <w:rFonts w:ascii="Arial" w:hAnsi="Arial" w:cs="Arial"/>
                <w:i w:val="0"/>
                <w:iCs w:val="0"/>
                <w:color w:val="000000"/>
                <w:sz w:val="22"/>
                <w:szCs w:val="22"/>
              </w:rPr>
              <w:t xml:space="preserve">155 </w:t>
            </w:r>
          </w:p>
        </w:tc>
        <w:tc>
          <w:tcPr>
            <w:cnfStyle w:val="000010000000" w:firstRow="0" w:lastRow="0" w:firstColumn="0" w:lastColumn="0" w:oddVBand="1" w:evenVBand="0" w:oddHBand="0" w:evenHBand="0" w:firstRowFirstColumn="0" w:firstRowLastColumn="0" w:lastRowFirstColumn="0" w:lastRowLastColumn="0"/>
            <w:tcW w:w="1546" w:type="dxa"/>
          </w:tcPr>
          <w:p w14:paraId="63BCA2A7" w14:textId="77777777" w:rsidR="008036B9" w:rsidRPr="008036B9" w:rsidRDefault="008036B9" w:rsidP="008036B9">
            <w:pPr>
              <w:autoSpaceDE w:val="0"/>
              <w:autoSpaceDN w:val="0"/>
              <w:adjustRightInd w:val="0"/>
              <w:spacing w:after="0"/>
              <w:rPr>
                <w:rFonts w:ascii="Arial" w:hAnsi="Arial" w:cs="Arial"/>
                <w:i w:val="0"/>
                <w:iCs w:val="0"/>
                <w:color w:val="000000"/>
                <w:sz w:val="22"/>
                <w:szCs w:val="22"/>
              </w:rPr>
            </w:pPr>
            <w:r w:rsidRPr="008036B9">
              <w:rPr>
                <w:rFonts w:ascii="Arial" w:hAnsi="Arial" w:cs="Arial"/>
                <w:i w:val="0"/>
                <w:iCs w:val="0"/>
                <w:color w:val="000000"/>
                <w:sz w:val="22"/>
                <w:szCs w:val="22"/>
              </w:rPr>
              <w:t xml:space="preserve">120 </w:t>
            </w:r>
          </w:p>
        </w:tc>
        <w:tc>
          <w:tcPr>
            <w:tcW w:w="2828" w:type="dxa"/>
          </w:tcPr>
          <w:p w14:paraId="56B8DC4C" w14:textId="77777777" w:rsidR="008036B9" w:rsidRPr="008036B9" w:rsidRDefault="008036B9" w:rsidP="008036B9">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Arial" w:hAnsi="Arial" w:cs="Arial"/>
                <w:i w:val="0"/>
                <w:iCs w:val="0"/>
                <w:color w:val="000000"/>
                <w:sz w:val="22"/>
                <w:szCs w:val="22"/>
              </w:rPr>
            </w:pPr>
            <w:r w:rsidRPr="008036B9">
              <w:rPr>
                <w:rFonts w:ascii="Arial" w:hAnsi="Arial" w:cs="Arial"/>
                <w:i w:val="0"/>
                <w:iCs w:val="0"/>
                <w:color w:val="000000"/>
                <w:sz w:val="22"/>
                <w:szCs w:val="22"/>
              </w:rPr>
              <w:t xml:space="preserve">3 hours </w:t>
            </w:r>
          </w:p>
        </w:tc>
      </w:tr>
      <w:tr w:rsidR="00A75219" w:rsidRPr="008036B9" w14:paraId="0E7F649B" w14:textId="77777777" w:rsidTr="0015234B">
        <w:trPr>
          <w:cnfStyle w:val="000000100000" w:firstRow="0" w:lastRow="0" w:firstColumn="0" w:lastColumn="0" w:oddVBand="0" w:evenVBand="0" w:oddHBand="1" w:evenHBand="0" w:firstRowFirstColumn="0" w:firstRowLastColumn="0" w:lastRowFirstColumn="0" w:lastRowLastColumn="0"/>
          <w:trHeight w:val="243"/>
          <w:jc w:val="center"/>
        </w:trPr>
        <w:tc>
          <w:tcPr>
            <w:cnfStyle w:val="000010000000" w:firstRow="0" w:lastRow="0" w:firstColumn="0" w:lastColumn="0" w:oddVBand="1" w:evenVBand="0" w:oddHBand="0" w:evenHBand="0" w:firstRowFirstColumn="0" w:firstRowLastColumn="0" w:lastRowFirstColumn="0" w:lastRowLastColumn="0"/>
            <w:tcW w:w="2696" w:type="dxa"/>
          </w:tcPr>
          <w:p w14:paraId="459B83A2" w14:textId="77777777" w:rsidR="008036B9" w:rsidRPr="008036B9" w:rsidRDefault="008036B9" w:rsidP="008036B9">
            <w:pPr>
              <w:autoSpaceDE w:val="0"/>
              <w:autoSpaceDN w:val="0"/>
              <w:adjustRightInd w:val="0"/>
              <w:spacing w:after="0"/>
              <w:rPr>
                <w:rFonts w:ascii="Arial" w:hAnsi="Arial" w:cs="Arial"/>
                <w:i w:val="0"/>
                <w:iCs w:val="0"/>
                <w:color w:val="000000"/>
                <w:sz w:val="22"/>
                <w:szCs w:val="22"/>
              </w:rPr>
            </w:pPr>
            <w:r w:rsidRPr="008036B9">
              <w:rPr>
                <w:rFonts w:ascii="Arial" w:hAnsi="Arial" w:cs="Arial"/>
                <w:i w:val="0"/>
                <w:iCs w:val="0"/>
                <w:color w:val="000000"/>
                <w:sz w:val="22"/>
                <w:szCs w:val="22"/>
              </w:rPr>
              <w:t xml:space="preserve">Component 2: project </w:t>
            </w:r>
          </w:p>
        </w:tc>
        <w:tc>
          <w:tcPr>
            <w:tcW w:w="1147" w:type="dxa"/>
          </w:tcPr>
          <w:p w14:paraId="7A15BB95" w14:textId="77777777" w:rsidR="008036B9" w:rsidRPr="008036B9" w:rsidRDefault="008036B9" w:rsidP="008036B9">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22"/>
                <w:szCs w:val="22"/>
              </w:rPr>
            </w:pPr>
            <w:r w:rsidRPr="008036B9">
              <w:rPr>
                <w:rFonts w:ascii="Arial" w:hAnsi="Arial" w:cs="Arial"/>
                <w:i w:val="0"/>
                <w:iCs w:val="0"/>
                <w:color w:val="000000"/>
                <w:sz w:val="22"/>
                <w:szCs w:val="22"/>
              </w:rPr>
              <w:t xml:space="preserve">30 </w:t>
            </w:r>
          </w:p>
        </w:tc>
        <w:tc>
          <w:tcPr>
            <w:cnfStyle w:val="000010000000" w:firstRow="0" w:lastRow="0" w:firstColumn="0" w:lastColumn="0" w:oddVBand="1" w:evenVBand="0" w:oddHBand="0" w:evenHBand="0" w:firstRowFirstColumn="0" w:firstRowLastColumn="0" w:lastRowFirstColumn="0" w:lastRowLastColumn="0"/>
            <w:tcW w:w="1546" w:type="dxa"/>
          </w:tcPr>
          <w:p w14:paraId="2ECA4C40" w14:textId="77777777" w:rsidR="008036B9" w:rsidRPr="008036B9" w:rsidRDefault="008036B9" w:rsidP="008036B9">
            <w:pPr>
              <w:autoSpaceDE w:val="0"/>
              <w:autoSpaceDN w:val="0"/>
              <w:adjustRightInd w:val="0"/>
              <w:spacing w:after="0"/>
              <w:rPr>
                <w:rFonts w:ascii="Arial" w:hAnsi="Arial" w:cs="Arial"/>
                <w:i w:val="0"/>
                <w:iCs w:val="0"/>
                <w:color w:val="000000"/>
                <w:sz w:val="22"/>
                <w:szCs w:val="22"/>
              </w:rPr>
            </w:pPr>
            <w:r w:rsidRPr="008036B9">
              <w:rPr>
                <w:rFonts w:ascii="Arial" w:hAnsi="Arial" w:cs="Arial"/>
                <w:i w:val="0"/>
                <w:iCs w:val="0"/>
                <w:color w:val="000000"/>
                <w:sz w:val="22"/>
                <w:szCs w:val="22"/>
              </w:rPr>
              <w:t xml:space="preserve">40 </w:t>
            </w:r>
          </w:p>
        </w:tc>
        <w:tc>
          <w:tcPr>
            <w:tcW w:w="2828" w:type="dxa"/>
          </w:tcPr>
          <w:p w14:paraId="21DBF62A" w14:textId="77777777" w:rsidR="008036B9" w:rsidRPr="008036B9" w:rsidRDefault="008036B9" w:rsidP="008036B9">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22"/>
                <w:szCs w:val="22"/>
              </w:rPr>
            </w:pPr>
            <w:r w:rsidRPr="008036B9">
              <w:rPr>
                <w:rFonts w:ascii="Arial" w:hAnsi="Arial" w:cs="Arial"/>
                <w:i w:val="0"/>
                <w:iCs w:val="0"/>
                <w:color w:val="000000"/>
                <w:sz w:val="22"/>
                <w:szCs w:val="22"/>
              </w:rPr>
              <w:t xml:space="preserve">see ‘Course assessment’ section </w:t>
            </w:r>
          </w:p>
        </w:tc>
      </w:tr>
    </w:tbl>
    <w:p w14:paraId="0C347043" w14:textId="77777777" w:rsidR="008036B9" w:rsidRPr="001D27D4" w:rsidRDefault="008036B9" w:rsidP="001D27D4">
      <w:pPr>
        <w:spacing w:before="120"/>
        <w:rPr>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9"/>
        <w:gridCol w:w="13"/>
        <w:gridCol w:w="142"/>
        <w:gridCol w:w="6932"/>
        <w:gridCol w:w="14"/>
        <w:gridCol w:w="553"/>
        <w:gridCol w:w="14"/>
        <w:gridCol w:w="708"/>
        <w:gridCol w:w="7"/>
        <w:gridCol w:w="689"/>
        <w:gridCol w:w="13"/>
        <w:gridCol w:w="695"/>
        <w:gridCol w:w="14"/>
      </w:tblGrid>
      <w:tr w:rsidR="001D27D4" w:rsidRPr="001D27D4" w14:paraId="5286E7F1" w14:textId="50C215DC" w:rsidTr="00760801">
        <w:trPr>
          <w:cantSplit/>
          <w:tblHeader/>
        </w:trPr>
        <w:tc>
          <w:tcPr>
            <w:tcW w:w="7905" w:type="dxa"/>
            <w:gridSpan w:val="6"/>
            <w:shd w:val="clear" w:color="auto" w:fill="90A1CF" w:themeFill="accent4" w:themeFillTint="99"/>
            <w:vAlign w:val="center"/>
          </w:tcPr>
          <w:p w14:paraId="47062A05" w14:textId="233797A9" w:rsidR="001D27D4" w:rsidRPr="001D27D4" w:rsidRDefault="001D27D4" w:rsidP="007662D2">
            <w:pPr>
              <w:spacing w:before="120"/>
            </w:pPr>
            <w:r>
              <w:rPr>
                <w:u w:color="FFFF00"/>
              </w:rPr>
              <w:t>No</w:t>
            </w:r>
          </w:p>
        </w:tc>
        <w:tc>
          <w:tcPr>
            <w:tcW w:w="567" w:type="dxa"/>
            <w:gridSpan w:val="2"/>
            <w:shd w:val="clear" w:color="auto" w:fill="90A1CF" w:themeFill="accent4" w:themeFillTint="99"/>
            <w:vAlign w:val="center"/>
          </w:tcPr>
          <w:p w14:paraId="06F048DC" w14:textId="6ED9ABE4" w:rsidR="001D27D4" w:rsidRDefault="001D27D4" w:rsidP="007662D2">
            <w:pPr>
              <w:spacing w:before="120"/>
              <w:rPr>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2126" w:type="dxa"/>
            <w:gridSpan w:val="6"/>
            <w:shd w:val="clear" w:color="auto" w:fill="90A1CF" w:themeFill="accent4" w:themeFillTint="99"/>
            <w:vAlign w:val="center"/>
          </w:tcPr>
          <w:p w14:paraId="40CD80B3" w14:textId="10F2F28C" w:rsidR="001D27D4" w:rsidRDefault="001D27D4" w:rsidP="007662D2">
            <w:pPr>
              <w:spacing w:before="120"/>
              <w:rPr>
                <w:u w:color="FFFF00"/>
              </w:rPr>
            </w:pPr>
            <w:r w:rsidRPr="00EE480E">
              <w:rPr>
                <w:b/>
                <w:sz w:val="28"/>
                <w:szCs w:val="28"/>
                <w:u w:color="FFFF00"/>
              </w:rPr>
              <w:t>Traffic Light</w:t>
            </w:r>
          </w:p>
        </w:tc>
      </w:tr>
      <w:tr w:rsidR="001D27D4" w:rsidRPr="001D27D4" w14:paraId="5FD7A9E6" w14:textId="26CF1C75" w:rsidTr="00455697">
        <w:trPr>
          <w:cantSplit/>
        </w:trPr>
        <w:tc>
          <w:tcPr>
            <w:tcW w:w="10598" w:type="dxa"/>
            <w:gridSpan w:val="14"/>
            <w:tcBorders>
              <w:bottom w:val="single" w:sz="4" w:space="0" w:color="auto"/>
            </w:tcBorders>
            <w:shd w:val="clear" w:color="auto" w:fill="9197CF" w:themeFill="text2" w:themeFillTint="66"/>
          </w:tcPr>
          <w:p w14:paraId="72838EA4" w14:textId="6937A903" w:rsidR="001D27D4" w:rsidRPr="001D27D4" w:rsidRDefault="00225F39" w:rsidP="0040093A">
            <w:pPr>
              <w:spacing w:before="60" w:after="60"/>
              <w:jc w:val="center"/>
              <w:rPr>
                <w:b/>
                <w:sz w:val="32"/>
                <w:szCs w:val="32"/>
              </w:rPr>
            </w:pPr>
            <w:r w:rsidRPr="00225F39">
              <w:rPr>
                <w:b/>
                <w:color w:val="FFFFFF" w:themeColor="background1"/>
                <w:sz w:val="32"/>
                <w:szCs w:val="32"/>
              </w:rPr>
              <w:t>ROTATIONAL MOTION AND ASTROPHYSICS</w:t>
            </w:r>
          </w:p>
        </w:tc>
      </w:tr>
      <w:tr w:rsidR="00BF482B" w:rsidRPr="001D27D4" w14:paraId="124DFCA4" w14:textId="3C041720" w:rsidTr="00455697">
        <w:trPr>
          <w:cantSplit/>
        </w:trPr>
        <w:tc>
          <w:tcPr>
            <w:tcW w:w="7905" w:type="dxa"/>
            <w:gridSpan w:val="6"/>
            <w:shd w:val="clear" w:color="auto" w:fill="ACCBF9" w:themeFill="background2"/>
            <w:vAlign w:val="center"/>
          </w:tcPr>
          <w:p w14:paraId="6F9DC2FB" w14:textId="43EC9E52" w:rsidR="00BF482B" w:rsidRPr="00455697" w:rsidRDefault="00BF482B" w:rsidP="00455697">
            <w:pPr>
              <w:spacing w:before="120"/>
              <w:rPr>
                <w:b/>
                <w:i w:val="0"/>
              </w:rPr>
            </w:pPr>
            <w:r w:rsidRPr="00455697">
              <w:rPr>
                <w:b/>
                <w:i w:val="0"/>
              </w:rPr>
              <w:t xml:space="preserve">Kinematic relationships </w:t>
            </w:r>
          </w:p>
        </w:tc>
        <w:tc>
          <w:tcPr>
            <w:tcW w:w="567" w:type="dxa"/>
            <w:gridSpan w:val="2"/>
            <w:shd w:val="clear" w:color="auto" w:fill="ACCBF9" w:themeFill="background2"/>
            <w:vAlign w:val="center"/>
          </w:tcPr>
          <w:p w14:paraId="41D67117" w14:textId="77777777" w:rsidR="00BF482B" w:rsidRPr="00455697" w:rsidRDefault="00BF482B" w:rsidP="00455697">
            <w:pPr>
              <w:rPr>
                <w:b/>
                <w:i w:val="0"/>
                <w:szCs w:val="24"/>
              </w:rPr>
            </w:pPr>
          </w:p>
        </w:tc>
        <w:tc>
          <w:tcPr>
            <w:tcW w:w="708" w:type="dxa"/>
            <w:shd w:val="clear" w:color="auto" w:fill="ACCBF9" w:themeFill="background2"/>
            <w:vAlign w:val="center"/>
          </w:tcPr>
          <w:p w14:paraId="60078D7C" w14:textId="63F4F507" w:rsidR="00BF482B" w:rsidRPr="00455697" w:rsidRDefault="00BF482B" w:rsidP="00455697">
            <w:pPr>
              <w:rPr>
                <w:b/>
                <w:i w:val="0"/>
                <w:szCs w:val="24"/>
              </w:rPr>
            </w:pPr>
            <w:r w:rsidRPr="00455697">
              <w:rPr>
                <w:rFonts w:ascii="Comic Sans MS" w:hAnsi="Comic Sans MS" w:cs="Comic Sans MS"/>
                <w:b/>
                <w:bCs/>
                <w:i w:val="0"/>
                <w:sz w:val="38"/>
                <w:szCs w:val="38"/>
              </w:rPr>
              <w:sym w:font="Wingdings" w:char="F04A"/>
            </w:r>
          </w:p>
        </w:tc>
        <w:tc>
          <w:tcPr>
            <w:tcW w:w="709" w:type="dxa"/>
            <w:gridSpan w:val="3"/>
            <w:shd w:val="clear" w:color="auto" w:fill="ACCBF9" w:themeFill="background2"/>
            <w:vAlign w:val="center"/>
          </w:tcPr>
          <w:p w14:paraId="25284D10" w14:textId="4768E762" w:rsidR="00BF482B" w:rsidRPr="00455697" w:rsidRDefault="00BF482B" w:rsidP="00455697">
            <w:pPr>
              <w:rPr>
                <w:b/>
                <w:i w:val="0"/>
                <w:szCs w:val="24"/>
              </w:rPr>
            </w:pPr>
            <w:r w:rsidRPr="00455697">
              <w:rPr>
                <w:rFonts w:ascii="Comic Sans MS" w:hAnsi="Comic Sans MS" w:cs="Comic Sans MS"/>
                <w:b/>
                <w:bCs/>
                <w:i w:val="0"/>
                <w:sz w:val="38"/>
                <w:szCs w:val="38"/>
              </w:rPr>
              <w:sym w:font="Wingdings" w:char="F04B"/>
            </w:r>
          </w:p>
        </w:tc>
        <w:tc>
          <w:tcPr>
            <w:tcW w:w="709" w:type="dxa"/>
            <w:gridSpan w:val="2"/>
            <w:shd w:val="clear" w:color="auto" w:fill="ACCBF9" w:themeFill="background2"/>
            <w:vAlign w:val="center"/>
          </w:tcPr>
          <w:p w14:paraId="03F7EF89" w14:textId="1E816C47" w:rsidR="00BF482B" w:rsidRPr="00455697" w:rsidRDefault="00BF482B" w:rsidP="00455697">
            <w:pPr>
              <w:rPr>
                <w:b/>
                <w:i w:val="0"/>
                <w:szCs w:val="24"/>
              </w:rPr>
            </w:pPr>
            <w:r w:rsidRPr="00455697">
              <w:rPr>
                <w:rFonts w:ascii="AppleColorEmoji" w:hAnsi="AppleColorEmoji" w:cs="AppleColorEmoji"/>
                <w:b/>
                <w:i w:val="0"/>
                <w:sz w:val="38"/>
                <w:szCs w:val="38"/>
              </w:rPr>
              <w:sym w:font="Wingdings" w:char="F04C"/>
            </w:r>
          </w:p>
        </w:tc>
      </w:tr>
      <w:tr w:rsidR="00BF482B" w:rsidRPr="001D27D4" w14:paraId="761A1560" w14:textId="59AD0421" w:rsidTr="00760801">
        <w:trPr>
          <w:gridAfter w:val="1"/>
          <w:wAfter w:w="14" w:type="dxa"/>
          <w:cantSplit/>
        </w:trPr>
        <w:tc>
          <w:tcPr>
            <w:tcW w:w="817" w:type="dxa"/>
            <w:gridSpan w:val="3"/>
          </w:tcPr>
          <w:p w14:paraId="6E3668F2" w14:textId="0B41516B" w:rsidR="00BF482B" w:rsidRPr="00996E87" w:rsidRDefault="00623E83" w:rsidP="00103E83">
            <w:pPr>
              <w:spacing w:before="120"/>
            </w:pPr>
            <w:r>
              <w:t>1.</w:t>
            </w:r>
            <w:r w:rsidR="00A273D7">
              <w:t>1</w:t>
            </w:r>
          </w:p>
        </w:tc>
        <w:tc>
          <w:tcPr>
            <w:tcW w:w="7074" w:type="dxa"/>
            <w:gridSpan w:val="2"/>
          </w:tcPr>
          <w:p w14:paraId="54E1D0F4" w14:textId="319ACFEF" w:rsidR="00BF482B" w:rsidRPr="00996E87" w:rsidRDefault="00A273D7" w:rsidP="00A273D7">
            <w:pPr>
              <w:spacing w:before="120"/>
            </w:pPr>
            <w:r>
              <w:t>I k</w:t>
            </w:r>
            <w:r w:rsidR="00BF482B" w:rsidRPr="00996E87">
              <w:t xml:space="preserve">now that </w:t>
            </w:r>
            <w:r w:rsidR="00BF482B" w:rsidRPr="00AF688A">
              <w:rPr>
                <w:b/>
                <w:bCs/>
              </w:rPr>
              <w:t>differential calculus notation is used to represent rate of change.</w:t>
            </w:r>
          </w:p>
        </w:tc>
        <w:tc>
          <w:tcPr>
            <w:tcW w:w="567" w:type="dxa"/>
            <w:gridSpan w:val="2"/>
            <w:vAlign w:val="center"/>
          </w:tcPr>
          <w:p w14:paraId="2DB49D98" w14:textId="593DE035" w:rsidR="00BF482B" w:rsidRPr="00996E87" w:rsidRDefault="00BF482B" w:rsidP="00103E83">
            <w:pPr>
              <w:spacing w:before="120"/>
            </w:pPr>
          </w:p>
        </w:tc>
        <w:tc>
          <w:tcPr>
            <w:tcW w:w="729" w:type="dxa"/>
            <w:gridSpan w:val="3"/>
            <w:vAlign w:val="center"/>
          </w:tcPr>
          <w:p w14:paraId="4D75AFCE" w14:textId="30A3A7C0"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E03CFD8" w14:textId="11674439"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D844A04" w14:textId="41B0FF85"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2BAA8546" w14:textId="3718681A" w:rsidTr="00760801">
        <w:trPr>
          <w:gridAfter w:val="1"/>
          <w:wAfter w:w="14" w:type="dxa"/>
          <w:cantSplit/>
        </w:trPr>
        <w:tc>
          <w:tcPr>
            <w:tcW w:w="817" w:type="dxa"/>
            <w:gridSpan w:val="3"/>
          </w:tcPr>
          <w:p w14:paraId="14C2ECED" w14:textId="39428D94" w:rsidR="00BF482B" w:rsidRPr="00996E87" w:rsidRDefault="00623E83" w:rsidP="00103E83">
            <w:pPr>
              <w:spacing w:before="120"/>
            </w:pPr>
            <w:r>
              <w:t>1.</w:t>
            </w:r>
            <w:r w:rsidR="00A273D7">
              <w:t>2</w:t>
            </w:r>
          </w:p>
        </w:tc>
        <w:tc>
          <w:tcPr>
            <w:tcW w:w="7074" w:type="dxa"/>
            <w:gridSpan w:val="2"/>
          </w:tcPr>
          <w:p w14:paraId="61B303ED" w14:textId="0E819CB0" w:rsidR="00BF482B" w:rsidRPr="00996E87" w:rsidRDefault="00A273D7" w:rsidP="00A273D7">
            <w:pPr>
              <w:spacing w:before="120"/>
            </w:pPr>
            <w:r>
              <w:t>I know</w:t>
            </w:r>
            <w:r w:rsidR="00BF482B" w:rsidRPr="00996E87">
              <w:t xml:space="preserve"> that </w:t>
            </w:r>
            <w:r w:rsidR="00BF482B" w:rsidRPr="00AF688A">
              <w:rPr>
                <w:b/>
                <w:bCs/>
              </w:rPr>
              <w:t>velocity is the rate of change of displacement with time, acceleration is the rate of change of velocity with time and acceleration is the second differential of displacement with time</w:t>
            </w:r>
            <w:r w:rsidR="00BF482B" w:rsidRPr="00996E87">
              <w:t xml:space="preserve">. </w:t>
            </w:r>
          </w:p>
        </w:tc>
        <w:tc>
          <w:tcPr>
            <w:tcW w:w="567" w:type="dxa"/>
            <w:gridSpan w:val="2"/>
            <w:vAlign w:val="center"/>
          </w:tcPr>
          <w:p w14:paraId="1E7694EF" w14:textId="77777777" w:rsidR="00BF482B" w:rsidRPr="00996E87" w:rsidRDefault="00BF482B" w:rsidP="00103E83">
            <w:pPr>
              <w:spacing w:before="120"/>
            </w:pPr>
          </w:p>
        </w:tc>
        <w:tc>
          <w:tcPr>
            <w:tcW w:w="729" w:type="dxa"/>
            <w:gridSpan w:val="3"/>
            <w:vAlign w:val="center"/>
          </w:tcPr>
          <w:p w14:paraId="3F5BD634" w14:textId="021333F1"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B5CFB4D" w14:textId="35BC5A33"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E5E6F75" w14:textId="15DD3278"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4E05B97A" w14:textId="47E6B651" w:rsidTr="00760801">
        <w:trPr>
          <w:gridAfter w:val="1"/>
          <w:wAfter w:w="14" w:type="dxa"/>
          <w:cantSplit/>
        </w:trPr>
        <w:tc>
          <w:tcPr>
            <w:tcW w:w="817" w:type="dxa"/>
            <w:gridSpan w:val="3"/>
          </w:tcPr>
          <w:p w14:paraId="6DAAB97A" w14:textId="7397B39C" w:rsidR="00BF482B" w:rsidRPr="00996E87" w:rsidRDefault="00623E83" w:rsidP="00103E83">
            <w:pPr>
              <w:spacing w:before="120"/>
            </w:pPr>
            <w:r>
              <w:t>1.</w:t>
            </w:r>
            <w:r w:rsidR="00A273D7">
              <w:t>3</w:t>
            </w:r>
          </w:p>
        </w:tc>
        <w:tc>
          <w:tcPr>
            <w:tcW w:w="7074" w:type="dxa"/>
            <w:gridSpan w:val="2"/>
          </w:tcPr>
          <w:p w14:paraId="47C790AB" w14:textId="2493BE60" w:rsidR="00BF482B" w:rsidRPr="00996E87" w:rsidRDefault="00A273D7" w:rsidP="00A273D7">
            <w:pPr>
              <w:spacing w:before="120"/>
            </w:pPr>
            <w:r>
              <w:t>I can d</w:t>
            </w:r>
            <w:r w:rsidR="00BF482B" w:rsidRPr="00996E87">
              <w:t>eriv</w:t>
            </w:r>
            <w:r>
              <w:t>e</w:t>
            </w:r>
            <w:r w:rsidR="00BF482B" w:rsidRPr="00996E87">
              <w:t xml:space="preserve"> the equations of motion </w:t>
            </w:r>
            <w:r w:rsidR="00BF482B" w:rsidRPr="00996E87">
              <w:rPr>
                <w:rFonts w:cs="Times New Roman"/>
                <w:position w:val="-6"/>
              </w:rPr>
              <w:object w:dxaOrig="960" w:dyaOrig="240" w14:anchorId="7D6CB0CF">
                <v:shape id="_x0000_i1062" type="#_x0000_t75" style="width:48pt;height:12pt" o:ole="">
                  <v:imagedata r:id="rId101" o:title=""/>
                </v:shape>
                <o:OLEObject Type="Embed" ProgID="Equation.DSMT4" ShapeID="_x0000_i1062" DrawAspect="Content" ObjectID="_1792424345" r:id="rId102"/>
              </w:object>
            </w:r>
            <w:r w:rsidR="00BF482B" w:rsidRPr="00996E87">
              <w:t xml:space="preserve"> and </w:t>
            </w:r>
            <w:r w:rsidR="00BF482B" w:rsidRPr="00996E87">
              <w:rPr>
                <w:rFonts w:cs="Times New Roman"/>
                <w:position w:val="-24"/>
              </w:rPr>
              <w:object w:dxaOrig="1300" w:dyaOrig="620" w14:anchorId="4DC7EE6F">
                <v:shape id="_x0000_i1063" type="#_x0000_t75" style="width:64.5pt;height:31.5pt" o:ole="">
                  <v:imagedata r:id="rId103" o:title=""/>
                </v:shape>
                <o:OLEObject Type="Embed" ProgID="Equation.DSMT4" ShapeID="_x0000_i1063" DrawAspect="Content" ObjectID="_1792424346" r:id="rId104"/>
              </w:object>
            </w:r>
            <w:r w:rsidR="00BF482B" w:rsidRPr="00996E87">
              <w:t xml:space="preserve"> using calculus methods.</w:t>
            </w:r>
          </w:p>
        </w:tc>
        <w:tc>
          <w:tcPr>
            <w:tcW w:w="567" w:type="dxa"/>
            <w:gridSpan w:val="2"/>
            <w:vAlign w:val="center"/>
          </w:tcPr>
          <w:p w14:paraId="1482E30F" w14:textId="77777777" w:rsidR="00BF482B" w:rsidRPr="00996E87" w:rsidRDefault="00BF482B" w:rsidP="00103E83">
            <w:pPr>
              <w:spacing w:before="120"/>
            </w:pPr>
          </w:p>
        </w:tc>
        <w:tc>
          <w:tcPr>
            <w:tcW w:w="729" w:type="dxa"/>
            <w:gridSpan w:val="3"/>
            <w:vAlign w:val="center"/>
          </w:tcPr>
          <w:p w14:paraId="3A021B9F" w14:textId="18F6384A"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C17B88C" w14:textId="38DA2462"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8ED20F5" w14:textId="23B2919B"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1681BD14" w14:textId="3C16478C" w:rsidTr="00760801">
        <w:trPr>
          <w:gridAfter w:val="1"/>
          <w:wAfter w:w="14" w:type="dxa"/>
          <w:cantSplit/>
        </w:trPr>
        <w:tc>
          <w:tcPr>
            <w:tcW w:w="817" w:type="dxa"/>
            <w:gridSpan w:val="3"/>
          </w:tcPr>
          <w:p w14:paraId="43FCCFD0" w14:textId="78382D05" w:rsidR="00BF482B" w:rsidRPr="00996E87" w:rsidRDefault="00623E83" w:rsidP="00623E83">
            <w:pPr>
              <w:spacing w:before="120"/>
            </w:pPr>
            <w:r>
              <w:t>1.4</w:t>
            </w:r>
          </w:p>
        </w:tc>
        <w:tc>
          <w:tcPr>
            <w:tcW w:w="7074" w:type="dxa"/>
            <w:gridSpan w:val="2"/>
          </w:tcPr>
          <w:p w14:paraId="4CA9507E" w14:textId="5962D2B1" w:rsidR="00BF482B" w:rsidRPr="00996E87" w:rsidRDefault="00A273D7" w:rsidP="00A273D7">
            <w:pPr>
              <w:spacing w:before="120"/>
            </w:pPr>
            <w:r>
              <w:t>I can u</w:t>
            </w:r>
            <w:r w:rsidR="00BF482B" w:rsidRPr="00996E87">
              <w:t>se calculus methods to calculate instantaneous displacement, velocity and acceleration for straight line motion with a constant or varying acceleration.</w:t>
            </w:r>
          </w:p>
        </w:tc>
        <w:tc>
          <w:tcPr>
            <w:tcW w:w="567" w:type="dxa"/>
            <w:gridSpan w:val="2"/>
            <w:vAlign w:val="center"/>
          </w:tcPr>
          <w:p w14:paraId="406CC034" w14:textId="77777777" w:rsidR="00BF482B" w:rsidRPr="00996E87" w:rsidRDefault="00BF482B" w:rsidP="00103E83">
            <w:pPr>
              <w:spacing w:before="120"/>
            </w:pPr>
          </w:p>
        </w:tc>
        <w:tc>
          <w:tcPr>
            <w:tcW w:w="729" w:type="dxa"/>
            <w:gridSpan w:val="3"/>
            <w:vAlign w:val="center"/>
          </w:tcPr>
          <w:p w14:paraId="262883BA" w14:textId="14889E29"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694B2DD" w14:textId="58283CDF"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DC398F5" w14:textId="1AB416C6"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3ED7155B" w14:textId="13CFB357" w:rsidTr="00760801">
        <w:trPr>
          <w:gridAfter w:val="1"/>
          <w:wAfter w:w="14" w:type="dxa"/>
          <w:cantSplit/>
        </w:trPr>
        <w:tc>
          <w:tcPr>
            <w:tcW w:w="817" w:type="dxa"/>
            <w:gridSpan w:val="3"/>
          </w:tcPr>
          <w:p w14:paraId="79E1BC52" w14:textId="6220C84F" w:rsidR="00BF482B" w:rsidRPr="00996E87" w:rsidRDefault="00623E83" w:rsidP="00623E83">
            <w:pPr>
              <w:spacing w:before="120"/>
            </w:pPr>
            <w:r>
              <w:t>1.5</w:t>
            </w:r>
          </w:p>
        </w:tc>
        <w:tc>
          <w:tcPr>
            <w:tcW w:w="7074" w:type="dxa"/>
            <w:gridSpan w:val="2"/>
          </w:tcPr>
          <w:p w14:paraId="0A3F70CD" w14:textId="6BA1A0A1" w:rsidR="00BF482B" w:rsidRPr="00996E87" w:rsidRDefault="00623E83" w:rsidP="00103E83">
            <w:pPr>
              <w:spacing w:before="120"/>
            </w:pPr>
            <w:r>
              <w:t>I can u</w:t>
            </w:r>
            <w:r w:rsidRPr="00996E87">
              <w:t xml:space="preserve">se </w:t>
            </w:r>
            <w:r w:rsidR="00BF482B" w:rsidRPr="00996E87">
              <w:t xml:space="preserve">appropriate relationships to carry out calculations involving displacement, velocity, acceleration, and time for straight line motion with constant or varying acceleration. </w:t>
            </w:r>
          </w:p>
        </w:tc>
        <w:tc>
          <w:tcPr>
            <w:tcW w:w="567" w:type="dxa"/>
            <w:gridSpan w:val="2"/>
            <w:vAlign w:val="center"/>
          </w:tcPr>
          <w:p w14:paraId="1E434CB7" w14:textId="77777777" w:rsidR="00BF482B" w:rsidRPr="00996E87" w:rsidRDefault="00BF482B" w:rsidP="00103E83">
            <w:pPr>
              <w:spacing w:before="120"/>
            </w:pPr>
          </w:p>
        </w:tc>
        <w:tc>
          <w:tcPr>
            <w:tcW w:w="729" w:type="dxa"/>
            <w:gridSpan w:val="3"/>
            <w:vAlign w:val="center"/>
          </w:tcPr>
          <w:p w14:paraId="1A4C1E39" w14:textId="09DA62A7" w:rsidR="00BF482B" w:rsidRPr="00455697" w:rsidRDefault="00BF482B" w:rsidP="001D27D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AD5F8CC" w14:textId="1A076767" w:rsidR="00BF482B" w:rsidRPr="00455697" w:rsidRDefault="00BF482B" w:rsidP="001D27D4">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21FDD42" w14:textId="29169FE1" w:rsidR="00BF482B" w:rsidRPr="00455697" w:rsidRDefault="00BF482B" w:rsidP="001D27D4">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BF482B" w:rsidRPr="001D27D4" w14:paraId="140135F9" w14:textId="3B77FFD9" w:rsidTr="00760801">
        <w:trPr>
          <w:gridAfter w:val="1"/>
          <w:wAfter w:w="14" w:type="dxa"/>
          <w:cantSplit/>
        </w:trPr>
        <w:tc>
          <w:tcPr>
            <w:tcW w:w="817" w:type="dxa"/>
            <w:gridSpan w:val="3"/>
          </w:tcPr>
          <w:p w14:paraId="10360F16" w14:textId="1942A045" w:rsidR="00BF482B" w:rsidRPr="00996E87" w:rsidRDefault="00623E83" w:rsidP="00623E83">
            <w:pPr>
              <w:spacing w:before="120"/>
              <w:rPr>
                <w:color w:val="000000"/>
                <w:szCs w:val="24"/>
                <w:lang w:val="en-US"/>
              </w:rPr>
            </w:pPr>
            <w:r>
              <w:rPr>
                <w:color w:val="000000"/>
                <w:szCs w:val="24"/>
                <w:lang w:val="en-US"/>
              </w:rPr>
              <w:t>1.6</w:t>
            </w:r>
          </w:p>
        </w:tc>
        <w:tc>
          <w:tcPr>
            <w:tcW w:w="7074" w:type="dxa"/>
            <w:gridSpan w:val="2"/>
          </w:tcPr>
          <w:p w14:paraId="7A57C3D8" w14:textId="145EB442" w:rsidR="00BF482B" w:rsidRPr="00996E87" w:rsidRDefault="00BF482B" w:rsidP="00103E83">
            <w:pPr>
              <w:spacing w:before="120"/>
              <w:rPr>
                <w:color w:val="000000"/>
                <w:szCs w:val="24"/>
                <w:lang w:val="en-US"/>
              </w:rPr>
            </w:pPr>
            <w:r w:rsidRPr="00996E87">
              <w:rPr>
                <w:color w:val="000000"/>
                <w:position w:val="-154"/>
                <w:szCs w:val="24"/>
                <w:lang w:val="en-US"/>
              </w:rPr>
              <w:object w:dxaOrig="4560" w:dyaOrig="2600" w14:anchorId="54AF611C">
                <v:shape id="_x0000_i1064" type="#_x0000_t75" style="width:229.6pt;height:130.5pt" o:ole="">
                  <v:imagedata r:id="rId105" o:title=""/>
                </v:shape>
                <o:OLEObject Type="Embed" ProgID="Equation.DSMT4" ShapeID="_x0000_i1064" DrawAspect="Content" ObjectID="_1792424347" r:id="rId106"/>
              </w:object>
            </w:r>
          </w:p>
        </w:tc>
        <w:tc>
          <w:tcPr>
            <w:tcW w:w="567" w:type="dxa"/>
            <w:gridSpan w:val="2"/>
            <w:vAlign w:val="center"/>
          </w:tcPr>
          <w:p w14:paraId="16201759" w14:textId="77777777" w:rsidR="00BF482B" w:rsidRPr="00996E87" w:rsidRDefault="00BF482B" w:rsidP="00103E83">
            <w:pPr>
              <w:spacing w:before="120"/>
              <w:rPr>
                <w:color w:val="000000"/>
                <w:szCs w:val="24"/>
                <w:lang w:val="en-US"/>
              </w:rPr>
            </w:pPr>
          </w:p>
        </w:tc>
        <w:tc>
          <w:tcPr>
            <w:tcW w:w="729" w:type="dxa"/>
            <w:gridSpan w:val="3"/>
            <w:vAlign w:val="center"/>
          </w:tcPr>
          <w:p w14:paraId="55B1D0AC" w14:textId="64003CD3" w:rsidR="00BF482B" w:rsidRPr="00455697" w:rsidRDefault="00BF482B" w:rsidP="001D27D4">
            <w:pPr>
              <w:spacing w:before="120"/>
              <w:rPr>
                <w:i w:val="0"/>
                <w:color w:val="000000"/>
                <w:szCs w:val="24"/>
                <w:lang w:val="en-US"/>
              </w:rPr>
            </w:pPr>
            <w:r w:rsidRPr="00455697">
              <w:rPr>
                <w:rFonts w:ascii="Comic Sans MS" w:hAnsi="Comic Sans MS" w:cs="Comic Sans MS"/>
                <w:bCs/>
                <w:i w:val="0"/>
                <w:color w:val="000000"/>
                <w:sz w:val="38"/>
                <w:szCs w:val="38"/>
              </w:rPr>
              <w:sym w:font="Wingdings" w:char="F04A"/>
            </w:r>
          </w:p>
        </w:tc>
        <w:tc>
          <w:tcPr>
            <w:tcW w:w="689" w:type="dxa"/>
            <w:vAlign w:val="center"/>
          </w:tcPr>
          <w:p w14:paraId="671A41B5" w14:textId="782A4C6E" w:rsidR="00BF482B" w:rsidRPr="00455697" w:rsidRDefault="00BF482B" w:rsidP="001D27D4">
            <w:pPr>
              <w:spacing w:before="120"/>
              <w:rPr>
                <w:i w:val="0"/>
                <w:color w:val="000000"/>
                <w:szCs w:val="24"/>
                <w:lang w:val="en-US"/>
              </w:rPr>
            </w:pPr>
            <w:r w:rsidRPr="00455697">
              <w:rPr>
                <w:rFonts w:ascii="Comic Sans MS" w:hAnsi="Comic Sans MS" w:cs="Comic Sans MS"/>
                <w:bCs/>
                <w:i w:val="0"/>
                <w:color w:val="000000"/>
                <w:sz w:val="38"/>
                <w:szCs w:val="38"/>
              </w:rPr>
              <w:sym w:font="Wingdings" w:char="F04B"/>
            </w:r>
          </w:p>
        </w:tc>
        <w:tc>
          <w:tcPr>
            <w:tcW w:w="708" w:type="dxa"/>
            <w:gridSpan w:val="2"/>
            <w:vAlign w:val="center"/>
          </w:tcPr>
          <w:p w14:paraId="059EFDA1" w14:textId="09C319BE" w:rsidR="00BF482B" w:rsidRPr="00455697" w:rsidRDefault="00BF482B" w:rsidP="001D27D4">
            <w:pPr>
              <w:spacing w:before="120"/>
              <w:rPr>
                <w:i w:val="0"/>
                <w:color w:val="000000"/>
                <w:szCs w:val="24"/>
                <w:lang w:val="en-US"/>
              </w:rPr>
            </w:pPr>
            <w:r w:rsidRPr="00455697">
              <w:rPr>
                <w:rFonts w:ascii="AppleColorEmoji" w:hAnsi="AppleColorEmoji" w:cs="AppleColorEmoji"/>
                <w:i w:val="0"/>
                <w:sz w:val="38"/>
                <w:szCs w:val="38"/>
              </w:rPr>
              <w:sym w:font="Wingdings" w:char="F04C"/>
            </w:r>
          </w:p>
        </w:tc>
      </w:tr>
      <w:tr w:rsidR="00BF482B" w:rsidRPr="001D27D4" w14:paraId="3B3901CD" w14:textId="3F74BC24" w:rsidTr="00760801">
        <w:trPr>
          <w:gridAfter w:val="1"/>
          <w:wAfter w:w="14" w:type="dxa"/>
          <w:cantSplit/>
        </w:trPr>
        <w:tc>
          <w:tcPr>
            <w:tcW w:w="817" w:type="dxa"/>
            <w:gridSpan w:val="3"/>
          </w:tcPr>
          <w:p w14:paraId="65AEAF13" w14:textId="470C5E65" w:rsidR="00BF482B" w:rsidRPr="00996E87" w:rsidRDefault="00623E83" w:rsidP="00103E83">
            <w:pPr>
              <w:spacing w:before="120"/>
            </w:pPr>
            <w:r>
              <w:lastRenderedPageBreak/>
              <w:t>1.</w:t>
            </w:r>
            <w:r w:rsidR="00A273D7">
              <w:t>7</w:t>
            </w:r>
          </w:p>
        </w:tc>
        <w:tc>
          <w:tcPr>
            <w:tcW w:w="7074" w:type="dxa"/>
            <w:gridSpan w:val="2"/>
          </w:tcPr>
          <w:p w14:paraId="745D52A9" w14:textId="5B8FF410" w:rsidR="00BF482B" w:rsidRPr="00AB36F4" w:rsidRDefault="00A273D7" w:rsidP="00623E83">
            <w:pPr>
              <w:pStyle w:val="Default"/>
              <w:spacing w:before="120" w:after="120" w:line="240" w:lineRule="auto"/>
              <w:rPr>
                <w:rFonts w:ascii="Trebuchet MS" w:hAnsi="Trebuchet MS"/>
                <w:i/>
                <w:sz w:val="22"/>
                <w:szCs w:val="22"/>
              </w:rPr>
            </w:pPr>
            <w:r w:rsidRPr="00AB36F4">
              <w:rPr>
                <w:rFonts w:ascii="Trebuchet MS" w:hAnsi="Trebuchet MS"/>
                <w:i/>
                <w:sz w:val="22"/>
                <w:szCs w:val="22"/>
              </w:rPr>
              <w:t xml:space="preserve">I know that </w:t>
            </w:r>
            <w:r w:rsidRPr="00AF688A">
              <w:rPr>
                <w:rFonts w:ascii="Trebuchet MS" w:hAnsi="Trebuchet MS"/>
                <w:b/>
                <w:bCs/>
                <w:i/>
                <w:sz w:val="22"/>
                <w:szCs w:val="22"/>
              </w:rPr>
              <w:t xml:space="preserve">the gradient of a curve (or a straight line) on a motion–time graph represents instantaneous rate of </w:t>
            </w:r>
            <w:proofErr w:type="gramStart"/>
            <w:r w:rsidRPr="00AF688A">
              <w:rPr>
                <w:rFonts w:ascii="Trebuchet MS" w:hAnsi="Trebuchet MS"/>
                <w:b/>
                <w:bCs/>
                <w:i/>
                <w:sz w:val="22"/>
                <w:szCs w:val="22"/>
              </w:rPr>
              <w:t>change, and</w:t>
            </w:r>
            <w:proofErr w:type="gramEnd"/>
            <w:r w:rsidRPr="00AF688A">
              <w:rPr>
                <w:rFonts w:ascii="Trebuchet MS" w:hAnsi="Trebuchet MS"/>
                <w:b/>
                <w:bCs/>
                <w:i/>
                <w:sz w:val="22"/>
                <w:szCs w:val="22"/>
              </w:rPr>
              <w:t xml:space="preserve"> c</w:t>
            </w:r>
            <w:r w:rsidR="00AB36F4" w:rsidRPr="00AF688A">
              <w:rPr>
                <w:rFonts w:ascii="Trebuchet MS" w:hAnsi="Trebuchet MS"/>
                <w:b/>
                <w:bCs/>
                <w:i/>
                <w:sz w:val="22"/>
                <w:szCs w:val="22"/>
              </w:rPr>
              <w:t>an be found by differentiation</w:t>
            </w:r>
            <w:r w:rsidR="00AB36F4" w:rsidRPr="00AB36F4">
              <w:rPr>
                <w:rFonts w:ascii="Trebuchet MS" w:hAnsi="Trebuchet MS"/>
                <w:i/>
                <w:sz w:val="22"/>
                <w:szCs w:val="22"/>
              </w:rPr>
              <w:t>.</w:t>
            </w:r>
          </w:p>
        </w:tc>
        <w:tc>
          <w:tcPr>
            <w:tcW w:w="567" w:type="dxa"/>
            <w:gridSpan w:val="2"/>
            <w:vAlign w:val="center"/>
          </w:tcPr>
          <w:p w14:paraId="0AE7A215" w14:textId="77777777" w:rsidR="00BF482B" w:rsidRPr="00996E87" w:rsidRDefault="00BF482B" w:rsidP="00103E83">
            <w:pPr>
              <w:spacing w:before="120"/>
            </w:pPr>
          </w:p>
        </w:tc>
        <w:tc>
          <w:tcPr>
            <w:tcW w:w="729" w:type="dxa"/>
            <w:gridSpan w:val="3"/>
            <w:vAlign w:val="center"/>
          </w:tcPr>
          <w:p w14:paraId="750D5ACD" w14:textId="1CBF3237"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E91DBDD" w14:textId="6DF6378D"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C6282D2" w14:textId="19BE18AE"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BF482B" w:rsidRPr="001D27D4" w14:paraId="42A24991" w14:textId="6A41B902" w:rsidTr="00760801">
        <w:trPr>
          <w:gridAfter w:val="1"/>
          <w:wAfter w:w="14" w:type="dxa"/>
          <w:cantSplit/>
        </w:trPr>
        <w:tc>
          <w:tcPr>
            <w:tcW w:w="817" w:type="dxa"/>
            <w:gridSpan w:val="3"/>
          </w:tcPr>
          <w:p w14:paraId="27E77F0B" w14:textId="297BD9CF" w:rsidR="00BF482B" w:rsidRPr="00996E87" w:rsidRDefault="00623E83" w:rsidP="00103E83">
            <w:pPr>
              <w:spacing w:before="120"/>
            </w:pPr>
            <w:r>
              <w:t>1.</w:t>
            </w:r>
            <w:r w:rsidR="00A273D7">
              <w:t>8</w:t>
            </w:r>
          </w:p>
        </w:tc>
        <w:tc>
          <w:tcPr>
            <w:tcW w:w="7074" w:type="dxa"/>
            <w:gridSpan w:val="2"/>
          </w:tcPr>
          <w:p w14:paraId="1506D83D" w14:textId="3C54BDE8" w:rsidR="00BF482B" w:rsidRPr="00996E87" w:rsidRDefault="00623E83" w:rsidP="00103E83">
            <w:pPr>
              <w:spacing w:before="120"/>
            </w:pPr>
            <w:r>
              <w:t xml:space="preserve">I know </w:t>
            </w:r>
            <w:r w:rsidRPr="00AF688A">
              <w:rPr>
                <w:b/>
                <w:bCs/>
              </w:rPr>
              <w:t>that the gradient of a curve (or a straight line) on a displacement–time graph is the instantaneous velocity, and that the gradient of a curve (or a straight line) on a velocity–time graph is the instantaneous acceleration</w:t>
            </w:r>
            <w:r>
              <w:t>.</w:t>
            </w:r>
          </w:p>
        </w:tc>
        <w:tc>
          <w:tcPr>
            <w:tcW w:w="567" w:type="dxa"/>
            <w:gridSpan w:val="2"/>
            <w:vAlign w:val="center"/>
          </w:tcPr>
          <w:p w14:paraId="38AF396F" w14:textId="77777777" w:rsidR="00BF482B" w:rsidRPr="00996E87" w:rsidRDefault="00BF482B" w:rsidP="00103E83">
            <w:pPr>
              <w:spacing w:before="120"/>
            </w:pPr>
          </w:p>
        </w:tc>
        <w:tc>
          <w:tcPr>
            <w:tcW w:w="729" w:type="dxa"/>
            <w:gridSpan w:val="3"/>
            <w:vAlign w:val="center"/>
          </w:tcPr>
          <w:p w14:paraId="5F82C963" w14:textId="2CC599D0"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F2246D0" w14:textId="33AA88CB" w:rsidR="00BF482B" w:rsidRPr="00455697" w:rsidRDefault="00BF482B" w:rsidP="001D27D4">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6637231" w14:textId="304EB17C" w:rsidR="00BF482B" w:rsidRPr="00455697" w:rsidRDefault="00BF482B" w:rsidP="001D27D4">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623E83" w:rsidRPr="001D27D4" w14:paraId="006F0DC7" w14:textId="77777777" w:rsidTr="00760801">
        <w:trPr>
          <w:gridAfter w:val="1"/>
          <w:wAfter w:w="14" w:type="dxa"/>
          <w:cantSplit/>
        </w:trPr>
        <w:tc>
          <w:tcPr>
            <w:tcW w:w="817" w:type="dxa"/>
            <w:gridSpan w:val="3"/>
          </w:tcPr>
          <w:p w14:paraId="0AEA6F34" w14:textId="34E091B6" w:rsidR="00623E83" w:rsidRDefault="00623E83" w:rsidP="00103E83">
            <w:pPr>
              <w:spacing w:before="120"/>
            </w:pPr>
            <w:r>
              <w:t>1.9</w:t>
            </w:r>
          </w:p>
        </w:tc>
        <w:tc>
          <w:tcPr>
            <w:tcW w:w="7074" w:type="dxa"/>
            <w:gridSpan w:val="2"/>
          </w:tcPr>
          <w:p w14:paraId="5EB8DB2E" w14:textId="16197483" w:rsidR="00623E83" w:rsidRPr="00996E87" w:rsidRDefault="00623E83" w:rsidP="00AB36F4">
            <w:pPr>
              <w:spacing w:before="120"/>
            </w:pPr>
            <w:r>
              <w:t>I k</w:t>
            </w:r>
            <w:r w:rsidRPr="00AB36F4">
              <w:t xml:space="preserve">now that </w:t>
            </w:r>
            <w:r w:rsidRPr="00AF688A">
              <w:rPr>
                <w:b/>
                <w:bCs/>
              </w:rPr>
              <w:t>the area under a line on a graph can be found by integration.</w:t>
            </w:r>
          </w:p>
        </w:tc>
        <w:tc>
          <w:tcPr>
            <w:tcW w:w="567" w:type="dxa"/>
            <w:gridSpan w:val="2"/>
            <w:vAlign w:val="center"/>
          </w:tcPr>
          <w:p w14:paraId="74BD63E0" w14:textId="77777777" w:rsidR="00623E83" w:rsidRPr="00996E87" w:rsidRDefault="00623E83" w:rsidP="00103E83">
            <w:pPr>
              <w:spacing w:before="120"/>
            </w:pPr>
          </w:p>
        </w:tc>
        <w:tc>
          <w:tcPr>
            <w:tcW w:w="729" w:type="dxa"/>
            <w:gridSpan w:val="3"/>
            <w:vAlign w:val="center"/>
          </w:tcPr>
          <w:p w14:paraId="20AD855C" w14:textId="39C1FB18"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3BE1CD00" w14:textId="61CA9292"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608243C7" w14:textId="3365D67D" w:rsidR="00623E83" w:rsidRPr="00455697" w:rsidRDefault="00623E83" w:rsidP="001D27D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623E83" w:rsidRPr="001D27D4" w14:paraId="40D86F9A" w14:textId="77777777" w:rsidTr="00760801">
        <w:trPr>
          <w:gridAfter w:val="1"/>
          <w:wAfter w:w="14" w:type="dxa"/>
          <w:cantSplit/>
        </w:trPr>
        <w:tc>
          <w:tcPr>
            <w:tcW w:w="817" w:type="dxa"/>
            <w:gridSpan w:val="3"/>
          </w:tcPr>
          <w:p w14:paraId="3F702EA9" w14:textId="1BEAFBD6" w:rsidR="00623E83" w:rsidRDefault="00623E83" w:rsidP="00103E83">
            <w:pPr>
              <w:spacing w:before="120"/>
            </w:pPr>
            <w:r>
              <w:t>1.10</w:t>
            </w:r>
          </w:p>
        </w:tc>
        <w:tc>
          <w:tcPr>
            <w:tcW w:w="7074" w:type="dxa"/>
            <w:gridSpan w:val="2"/>
          </w:tcPr>
          <w:p w14:paraId="4DBAD90B" w14:textId="07AC5DD2" w:rsidR="00623E83" w:rsidRPr="00AF688A" w:rsidRDefault="00D17379" w:rsidP="00D17379">
            <w:pPr>
              <w:spacing w:before="120"/>
              <w:rPr>
                <w:b/>
                <w:bCs/>
              </w:rPr>
            </w:pPr>
            <w:r>
              <w:t xml:space="preserve">I know that </w:t>
            </w:r>
            <w:r w:rsidRPr="00AF688A">
              <w:rPr>
                <w:b/>
                <w:bCs/>
              </w:rPr>
              <w:t>the area under an acceleration–time graph between limits is the change in velocity, and that the area under a velocity–time graph between limits is the</w:t>
            </w:r>
            <w:r w:rsidR="00AF688A">
              <w:rPr>
                <w:b/>
                <w:bCs/>
              </w:rPr>
              <w:t xml:space="preserve"> </w:t>
            </w:r>
            <w:r w:rsidRPr="00AF688A">
              <w:rPr>
                <w:b/>
                <w:bCs/>
              </w:rPr>
              <w:t>displacement.</w:t>
            </w:r>
          </w:p>
        </w:tc>
        <w:tc>
          <w:tcPr>
            <w:tcW w:w="567" w:type="dxa"/>
            <w:gridSpan w:val="2"/>
            <w:vAlign w:val="center"/>
          </w:tcPr>
          <w:p w14:paraId="14256386" w14:textId="77777777" w:rsidR="00623E83" w:rsidRPr="00996E87" w:rsidRDefault="00623E83" w:rsidP="00103E83">
            <w:pPr>
              <w:spacing w:before="120"/>
            </w:pPr>
          </w:p>
        </w:tc>
        <w:tc>
          <w:tcPr>
            <w:tcW w:w="729" w:type="dxa"/>
            <w:gridSpan w:val="3"/>
            <w:vAlign w:val="center"/>
          </w:tcPr>
          <w:p w14:paraId="7967CE10" w14:textId="5BAEA21E"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1E593978" w14:textId="558E39C8" w:rsidR="00623E83" w:rsidRPr="00455697" w:rsidRDefault="00623E83"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5FFE7B98" w14:textId="4C4B822D" w:rsidR="00623E83" w:rsidRPr="00455697" w:rsidRDefault="00623E83" w:rsidP="001D27D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D17379" w:rsidRPr="001D27D4" w14:paraId="4BADA022" w14:textId="77777777" w:rsidTr="00760801">
        <w:trPr>
          <w:gridAfter w:val="1"/>
          <w:wAfter w:w="14" w:type="dxa"/>
          <w:cantSplit/>
        </w:trPr>
        <w:tc>
          <w:tcPr>
            <w:tcW w:w="817" w:type="dxa"/>
            <w:gridSpan w:val="3"/>
          </w:tcPr>
          <w:p w14:paraId="4A3E4AAD" w14:textId="0EE4D6B6" w:rsidR="00D17379" w:rsidRDefault="00AF688A" w:rsidP="00103E83">
            <w:pPr>
              <w:spacing w:before="120"/>
            </w:pPr>
            <w:r>
              <w:t>1.11</w:t>
            </w:r>
          </w:p>
        </w:tc>
        <w:tc>
          <w:tcPr>
            <w:tcW w:w="7074" w:type="dxa"/>
            <w:gridSpan w:val="2"/>
          </w:tcPr>
          <w:p w14:paraId="52C39F9F" w14:textId="5A383F10" w:rsidR="00D17379" w:rsidRPr="00996E87" w:rsidRDefault="00D17379" w:rsidP="00103E83">
            <w:pPr>
              <w:spacing w:before="120"/>
            </w:pPr>
            <w:r>
              <w:t>I can determine</w:t>
            </w:r>
            <w:r w:rsidRPr="00996E87">
              <w:t xml:space="preserve"> displacement, velocity or acceleration by the calculation of the gradient of the line on a graph or the calculation of the area under the line between limits on a graph.</w:t>
            </w:r>
          </w:p>
        </w:tc>
        <w:tc>
          <w:tcPr>
            <w:tcW w:w="567" w:type="dxa"/>
            <w:gridSpan w:val="2"/>
            <w:vAlign w:val="center"/>
          </w:tcPr>
          <w:p w14:paraId="35CF6942" w14:textId="77777777" w:rsidR="00D17379" w:rsidRPr="00996E87" w:rsidRDefault="00D17379" w:rsidP="00103E83">
            <w:pPr>
              <w:spacing w:before="120"/>
            </w:pPr>
          </w:p>
        </w:tc>
        <w:tc>
          <w:tcPr>
            <w:tcW w:w="729" w:type="dxa"/>
            <w:gridSpan w:val="3"/>
            <w:vAlign w:val="center"/>
          </w:tcPr>
          <w:p w14:paraId="7105E24A" w14:textId="4E8C34EF" w:rsidR="00D17379" w:rsidRPr="00455697" w:rsidRDefault="00D17379"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09C71E82" w14:textId="73D79FE5" w:rsidR="00D17379" w:rsidRPr="00455697" w:rsidRDefault="00D17379" w:rsidP="001D27D4">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36EA0AD0" w14:textId="321E03B0" w:rsidR="00D17379" w:rsidRPr="00455697" w:rsidRDefault="00D17379" w:rsidP="001D27D4">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D17379" w:rsidRPr="00455697" w14:paraId="0096AC51" w14:textId="1D2BF3AF" w:rsidTr="00455697">
        <w:trPr>
          <w:gridAfter w:val="1"/>
          <w:wAfter w:w="14" w:type="dxa"/>
          <w:cantSplit/>
        </w:trPr>
        <w:tc>
          <w:tcPr>
            <w:tcW w:w="7891" w:type="dxa"/>
            <w:gridSpan w:val="5"/>
            <w:shd w:val="clear" w:color="auto" w:fill="ACCBF9" w:themeFill="background2"/>
          </w:tcPr>
          <w:p w14:paraId="145E4C02" w14:textId="29303B2E" w:rsidR="00D17379" w:rsidRPr="00225F39" w:rsidRDefault="00D17379" w:rsidP="00103E83">
            <w:pPr>
              <w:spacing w:before="120"/>
              <w:rPr>
                <w:b/>
                <w:i w:val="0"/>
              </w:rPr>
            </w:pPr>
            <w:r w:rsidRPr="00225F39">
              <w:rPr>
                <w:rFonts w:eastAsia="Calibri"/>
                <w:b/>
                <w:i w:val="0"/>
                <w:lang w:val="en-US"/>
              </w:rPr>
              <w:t>Angular motion</w:t>
            </w:r>
          </w:p>
        </w:tc>
        <w:tc>
          <w:tcPr>
            <w:tcW w:w="567" w:type="dxa"/>
            <w:gridSpan w:val="2"/>
            <w:shd w:val="clear" w:color="auto" w:fill="ACCBF9" w:themeFill="background2"/>
          </w:tcPr>
          <w:p w14:paraId="4FDC6BEB" w14:textId="77777777" w:rsidR="00D17379" w:rsidRPr="00225F39" w:rsidRDefault="00D17379" w:rsidP="00103E83">
            <w:pPr>
              <w:spacing w:before="120"/>
              <w:rPr>
                <w:rFonts w:eastAsia="Calibri"/>
                <w:b/>
                <w:i w:val="0"/>
                <w:lang w:val="en-US"/>
              </w:rPr>
            </w:pPr>
          </w:p>
        </w:tc>
        <w:tc>
          <w:tcPr>
            <w:tcW w:w="729" w:type="dxa"/>
            <w:gridSpan w:val="3"/>
            <w:shd w:val="clear" w:color="auto" w:fill="ACCBF9" w:themeFill="background2"/>
            <w:vAlign w:val="center"/>
          </w:tcPr>
          <w:p w14:paraId="316B8F42" w14:textId="65C28E79" w:rsidR="00D17379" w:rsidRPr="00455697" w:rsidRDefault="00D17379" w:rsidP="00455697">
            <w:pPr>
              <w:rPr>
                <w:rFonts w:eastAsia="Calibri"/>
                <w:b/>
                <w:i w:val="0"/>
                <w:lang w:val="en-US"/>
              </w:rPr>
            </w:pPr>
            <w:r w:rsidRPr="00455697">
              <w:rPr>
                <w:rFonts w:ascii="Comic Sans MS" w:hAnsi="Comic Sans MS" w:cs="Comic Sans MS"/>
                <w:b/>
                <w:bCs/>
                <w:i w:val="0"/>
                <w:color w:val="000000"/>
                <w:sz w:val="38"/>
                <w:szCs w:val="38"/>
              </w:rPr>
              <w:sym w:font="Wingdings" w:char="F04A"/>
            </w:r>
          </w:p>
        </w:tc>
        <w:tc>
          <w:tcPr>
            <w:tcW w:w="689" w:type="dxa"/>
            <w:shd w:val="clear" w:color="auto" w:fill="ACCBF9" w:themeFill="background2"/>
            <w:vAlign w:val="center"/>
          </w:tcPr>
          <w:p w14:paraId="5D1619C3" w14:textId="73E09338" w:rsidR="00D17379" w:rsidRPr="00455697" w:rsidRDefault="00D17379" w:rsidP="00455697">
            <w:pPr>
              <w:rPr>
                <w:rFonts w:eastAsia="Calibri"/>
                <w:b/>
                <w:i w:val="0"/>
                <w:lang w:val="en-US"/>
              </w:rPr>
            </w:pPr>
            <w:r w:rsidRPr="00455697">
              <w:rPr>
                <w:rFonts w:ascii="Comic Sans MS" w:hAnsi="Comic Sans MS" w:cs="Comic Sans MS"/>
                <w:b/>
                <w:bCs/>
                <w:i w:val="0"/>
                <w:color w:val="000000"/>
                <w:sz w:val="38"/>
                <w:szCs w:val="38"/>
              </w:rPr>
              <w:sym w:font="Wingdings" w:char="F04B"/>
            </w:r>
          </w:p>
        </w:tc>
        <w:tc>
          <w:tcPr>
            <w:tcW w:w="708" w:type="dxa"/>
            <w:gridSpan w:val="2"/>
            <w:shd w:val="clear" w:color="auto" w:fill="ACCBF9" w:themeFill="background2"/>
            <w:vAlign w:val="center"/>
          </w:tcPr>
          <w:p w14:paraId="3A303087" w14:textId="097CAE54" w:rsidR="00D17379" w:rsidRPr="00455697" w:rsidRDefault="00D17379" w:rsidP="00455697">
            <w:pPr>
              <w:spacing w:after="200"/>
              <w:rPr>
                <w:b/>
                <w:i w:val="0"/>
                <w:color w:val="143E69" w:themeColor="accent2" w:themeShade="7F"/>
                <w:szCs w:val="24"/>
              </w:rPr>
            </w:pPr>
            <w:r w:rsidRPr="00455697">
              <w:rPr>
                <w:rFonts w:ascii="AppleColorEmoji" w:hAnsi="AppleColorEmoji" w:cs="AppleColorEmoji"/>
                <w:b/>
                <w:i w:val="0"/>
                <w:sz w:val="38"/>
                <w:szCs w:val="38"/>
              </w:rPr>
              <w:sym w:font="Wingdings" w:char="F04C"/>
            </w:r>
          </w:p>
        </w:tc>
      </w:tr>
      <w:tr w:rsidR="00D17379" w:rsidRPr="00455697" w14:paraId="29568433" w14:textId="33E7316C" w:rsidTr="00455697">
        <w:trPr>
          <w:gridAfter w:val="1"/>
          <w:wAfter w:w="14" w:type="dxa"/>
          <w:cantSplit/>
        </w:trPr>
        <w:tc>
          <w:tcPr>
            <w:tcW w:w="804" w:type="dxa"/>
            <w:gridSpan w:val="2"/>
          </w:tcPr>
          <w:p w14:paraId="3218BF28" w14:textId="693E3609" w:rsidR="00D17379" w:rsidRPr="00996E87" w:rsidRDefault="00D17379" w:rsidP="00103E83">
            <w:pPr>
              <w:spacing w:before="120"/>
            </w:pPr>
            <w:r>
              <w:t>2.1</w:t>
            </w:r>
          </w:p>
        </w:tc>
        <w:tc>
          <w:tcPr>
            <w:tcW w:w="7087" w:type="dxa"/>
            <w:gridSpan w:val="3"/>
          </w:tcPr>
          <w:p w14:paraId="2F5D4CC2" w14:textId="6D5BA307" w:rsidR="00D17379" w:rsidRPr="00996E87" w:rsidRDefault="00D17379" w:rsidP="00103E83">
            <w:pPr>
              <w:spacing w:before="120"/>
            </w:pPr>
            <w:r>
              <w:t>I can use</w:t>
            </w:r>
            <w:r w:rsidRPr="00996E87">
              <w:t xml:space="preserve"> </w:t>
            </w:r>
            <w:r w:rsidRPr="00AF688A">
              <w:rPr>
                <w:b/>
                <w:bCs/>
              </w:rPr>
              <w:t>the radian as a measure of angular displacement</w:t>
            </w:r>
            <w:r w:rsidRPr="00996E87">
              <w:t xml:space="preserve">. </w:t>
            </w:r>
          </w:p>
        </w:tc>
        <w:tc>
          <w:tcPr>
            <w:tcW w:w="567" w:type="dxa"/>
            <w:gridSpan w:val="2"/>
          </w:tcPr>
          <w:p w14:paraId="61EC5B9D" w14:textId="77777777" w:rsidR="00D17379" w:rsidRPr="00996E87" w:rsidRDefault="00D17379" w:rsidP="00103E83">
            <w:pPr>
              <w:spacing w:before="120"/>
            </w:pPr>
          </w:p>
        </w:tc>
        <w:tc>
          <w:tcPr>
            <w:tcW w:w="729" w:type="dxa"/>
            <w:gridSpan w:val="3"/>
            <w:vAlign w:val="center"/>
          </w:tcPr>
          <w:p w14:paraId="57BE54FD" w14:textId="0F387E0C"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A5AA9E6" w14:textId="05484850"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75FBF12" w14:textId="410AD026"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4770DDA2" w14:textId="3F31F047" w:rsidTr="00455697">
        <w:trPr>
          <w:gridAfter w:val="1"/>
          <w:wAfter w:w="14" w:type="dxa"/>
          <w:cantSplit/>
        </w:trPr>
        <w:tc>
          <w:tcPr>
            <w:tcW w:w="804" w:type="dxa"/>
            <w:gridSpan w:val="2"/>
          </w:tcPr>
          <w:p w14:paraId="5466CBDF" w14:textId="7F8EC743" w:rsidR="00D17379" w:rsidRPr="00996E87" w:rsidRDefault="00D17379" w:rsidP="00103E83">
            <w:pPr>
              <w:spacing w:before="120"/>
            </w:pPr>
            <w:r>
              <w:t>2.2</w:t>
            </w:r>
          </w:p>
        </w:tc>
        <w:tc>
          <w:tcPr>
            <w:tcW w:w="7087" w:type="dxa"/>
            <w:gridSpan w:val="3"/>
          </w:tcPr>
          <w:p w14:paraId="771A4FB6" w14:textId="6C3CA8D8" w:rsidR="00D17379" w:rsidRPr="00996E87" w:rsidRDefault="00D17379" w:rsidP="00D17379">
            <w:pPr>
              <w:spacing w:before="120"/>
            </w:pPr>
            <w:r>
              <w:t>I can convert</w:t>
            </w:r>
            <w:r w:rsidRPr="00996E87">
              <w:t xml:space="preserve"> between degrees and radians. </w:t>
            </w:r>
          </w:p>
        </w:tc>
        <w:tc>
          <w:tcPr>
            <w:tcW w:w="567" w:type="dxa"/>
            <w:gridSpan w:val="2"/>
          </w:tcPr>
          <w:p w14:paraId="29B47902" w14:textId="77777777" w:rsidR="00D17379" w:rsidRPr="00996E87" w:rsidRDefault="00D17379" w:rsidP="00103E83">
            <w:pPr>
              <w:spacing w:before="120"/>
            </w:pPr>
          </w:p>
        </w:tc>
        <w:tc>
          <w:tcPr>
            <w:tcW w:w="729" w:type="dxa"/>
            <w:gridSpan w:val="3"/>
            <w:vAlign w:val="center"/>
          </w:tcPr>
          <w:p w14:paraId="1B6A9221" w14:textId="56E0064A"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7E176E3" w14:textId="6B5E1F78"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9DBAC5B" w14:textId="14EA2F97"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27F6510E" w14:textId="7B7013B8" w:rsidTr="00455697">
        <w:trPr>
          <w:gridAfter w:val="1"/>
          <w:wAfter w:w="14" w:type="dxa"/>
          <w:cantSplit/>
        </w:trPr>
        <w:tc>
          <w:tcPr>
            <w:tcW w:w="804" w:type="dxa"/>
            <w:gridSpan w:val="2"/>
          </w:tcPr>
          <w:p w14:paraId="0B4A0070" w14:textId="71CC15FF" w:rsidR="00D17379" w:rsidRPr="00996E87" w:rsidRDefault="00D17379" w:rsidP="00103E83">
            <w:pPr>
              <w:spacing w:before="120"/>
            </w:pPr>
            <w:r>
              <w:t>2.3</w:t>
            </w:r>
          </w:p>
        </w:tc>
        <w:tc>
          <w:tcPr>
            <w:tcW w:w="7087" w:type="dxa"/>
            <w:gridSpan w:val="3"/>
          </w:tcPr>
          <w:p w14:paraId="06ACA303" w14:textId="2502BEB1" w:rsidR="00D17379" w:rsidRPr="00996E87" w:rsidRDefault="00D17379" w:rsidP="00D17379">
            <w:pPr>
              <w:spacing w:before="120"/>
            </w:pPr>
            <w:r>
              <w:t xml:space="preserve">I can use </w:t>
            </w:r>
            <w:r w:rsidRPr="00996E87">
              <w:t xml:space="preserve">appropriate relationships to carry out calculations involving angular displacement, angular velocity, angular acceleration, and time. </w:t>
            </w:r>
          </w:p>
        </w:tc>
        <w:tc>
          <w:tcPr>
            <w:tcW w:w="567" w:type="dxa"/>
            <w:gridSpan w:val="2"/>
          </w:tcPr>
          <w:p w14:paraId="21794AAF" w14:textId="77777777" w:rsidR="00D17379" w:rsidRPr="00996E87" w:rsidRDefault="00D17379" w:rsidP="00103E83">
            <w:pPr>
              <w:spacing w:before="120"/>
            </w:pPr>
          </w:p>
        </w:tc>
        <w:tc>
          <w:tcPr>
            <w:tcW w:w="729" w:type="dxa"/>
            <w:gridSpan w:val="3"/>
            <w:vAlign w:val="center"/>
          </w:tcPr>
          <w:p w14:paraId="34171BE6" w14:textId="77306408"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83BC79" w14:textId="167A7F3E"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5B17301" w14:textId="74703C6C"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1FCF8A75" w14:textId="4A22F4AA" w:rsidTr="00455697">
        <w:trPr>
          <w:gridAfter w:val="1"/>
          <w:wAfter w:w="14" w:type="dxa"/>
          <w:cantSplit/>
        </w:trPr>
        <w:tc>
          <w:tcPr>
            <w:tcW w:w="804" w:type="dxa"/>
            <w:gridSpan w:val="2"/>
          </w:tcPr>
          <w:p w14:paraId="2703E017" w14:textId="3A857A6A" w:rsidR="00D17379" w:rsidRPr="00996E87" w:rsidRDefault="00D17379" w:rsidP="00103E83">
            <w:pPr>
              <w:spacing w:before="120"/>
            </w:pPr>
            <w:r>
              <w:t>2.4</w:t>
            </w:r>
          </w:p>
        </w:tc>
        <w:tc>
          <w:tcPr>
            <w:tcW w:w="7087" w:type="dxa"/>
            <w:gridSpan w:val="3"/>
          </w:tcPr>
          <w:p w14:paraId="5AD10592" w14:textId="316C68F9" w:rsidR="00D17379" w:rsidRPr="00996E87" w:rsidRDefault="00D17379" w:rsidP="00103E83">
            <w:pPr>
              <w:spacing w:before="120"/>
            </w:pPr>
            <w:r w:rsidRPr="00996E87">
              <w:rPr>
                <w:position w:val="-224"/>
              </w:rPr>
              <w:object w:dxaOrig="5520" w:dyaOrig="3500" w14:anchorId="672D40D7">
                <v:shape id="_x0000_i1065" type="#_x0000_t75" style="width:279.05pt;height:175.5pt" o:ole="">
                  <v:imagedata r:id="rId107" o:title=""/>
                </v:shape>
                <o:OLEObject Type="Embed" ProgID="Equation.DSMT4" ShapeID="_x0000_i1065" DrawAspect="Content" ObjectID="_1792424348" r:id="rId108"/>
              </w:object>
            </w:r>
            <w:r w:rsidRPr="00996E87">
              <w:t xml:space="preserve"> </w:t>
            </w:r>
          </w:p>
        </w:tc>
        <w:tc>
          <w:tcPr>
            <w:tcW w:w="567" w:type="dxa"/>
            <w:gridSpan w:val="2"/>
          </w:tcPr>
          <w:p w14:paraId="28254E7D" w14:textId="77777777" w:rsidR="00D17379" w:rsidRPr="00996E87" w:rsidRDefault="00D17379" w:rsidP="00103E83">
            <w:pPr>
              <w:spacing w:before="120"/>
            </w:pPr>
          </w:p>
        </w:tc>
        <w:tc>
          <w:tcPr>
            <w:tcW w:w="729" w:type="dxa"/>
            <w:gridSpan w:val="3"/>
            <w:vAlign w:val="center"/>
          </w:tcPr>
          <w:p w14:paraId="4ACC6C77" w14:textId="671A28C0"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F7A647B" w14:textId="719A29C2"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A110203" w14:textId="4240F9C7"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20C2CC1F" w14:textId="39870847" w:rsidTr="00455697">
        <w:trPr>
          <w:gridAfter w:val="1"/>
          <w:wAfter w:w="14" w:type="dxa"/>
          <w:cantSplit/>
        </w:trPr>
        <w:tc>
          <w:tcPr>
            <w:tcW w:w="804" w:type="dxa"/>
            <w:gridSpan w:val="2"/>
          </w:tcPr>
          <w:p w14:paraId="55DD4427" w14:textId="06360F18" w:rsidR="00D17379" w:rsidRPr="00996E87" w:rsidRDefault="00D17379" w:rsidP="00103E83">
            <w:pPr>
              <w:spacing w:before="120"/>
            </w:pPr>
            <w:r>
              <w:lastRenderedPageBreak/>
              <w:t>2.5</w:t>
            </w:r>
          </w:p>
        </w:tc>
        <w:tc>
          <w:tcPr>
            <w:tcW w:w="7087" w:type="dxa"/>
            <w:gridSpan w:val="3"/>
          </w:tcPr>
          <w:p w14:paraId="324BCB4B" w14:textId="5D094163" w:rsidR="00D17379" w:rsidRPr="00996E87" w:rsidRDefault="00D17379" w:rsidP="00103E83">
            <w:pPr>
              <w:spacing w:before="120"/>
            </w:pPr>
            <w:r>
              <w:t xml:space="preserve">I can use </w:t>
            </w:r>
            <w:r w:rsidRPr="00996E87">
              <w:t xml:space="preserve">appropriate relationships to carry out calculations involving angular and tangential motion. </w:t>
            </w:r>
          </w:p>
        </w:tc>
        <w:tc>
          <w:tcPr>
            <w:tcW w:w="567" w:type="dxa"/>
            <w:gridSpan w:val="2"/>
          </w:tcPr>
          <w:p w14:paraId="6399F571" w14:textId="77777777" w:rsidR="00D17379" w:rsidRPr="00996E87" w:rsidRDefault="00D17379" w:rsidP="00103E83">
            <w:pPr>
              <w:spacing w:before="120"/>
            </w:pPr>
          </w:p>
        </w:tc>
        <w:tc>
          <w:tcPr>
            <w:tcW w:w="729" w:type="dxa"/>
            <w:gridSpan w:val="3"/>
            <w:vAlign w:val="center"/>
          </w:tcPr>
          <w:p w14:paraId="405D0154" w14:textId="1B78FEA9"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5AAF9ED" w14:textId="0BCE6C1E"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C5567CF" w14:textId="091682C2"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2FB80C95" w14:textId="437C25C6" w:rsidTr="00455697">
        <w:trPr>
          <w:gridAfter w:val="1"/>
          <w:wAfter w:w="14" w:type="dxa"/>
          <w:cantSplit/>
        </w:trPr>
        <w:tc>
          <w:tcPr>
            <w:tcW w:w="804" w:type="dxa"/>
            <w:gridSpan w:val="2"/>
          </w:tcPr>
          <w:p w14:paraId="22D4FCB8" w14:textId="3A32B6D0" w:rsidR="00D17379" w:rsidRPr="00996E87" w:rsidRDefault="00D17379" w:rsidP="00103E83">
            <w:pPr>
              <w:spacing w:before="120"/>
            </w:pPr>
            <w:r>
              <w:t>2.6</w:t>
            </w:r>
          </w:p>
        </w:tc>
        <w:tc>
          <w:tcPr>
            <w:tcW w:w="7087" w:type="dxa"/>
            <w:gridSpan w:val="3"/>
          </w:tcPr>
          <w:p w14:paraId="76B8EF0F" w14:textId="5A73AD87" w:rsidR="00D17379" w:rsidRPr="00996E87" w:rsidRDefault="00D17379" w:rsidP="00103E83">
            <w:pPr>
              <w:spacing w:before="120"/>
            </w:pPr>
            <w:r w:rsidRPr="00996E87">
              <w:rPr>
                <w:position w:val="-66"/>
              </w:rPr>
              <w:object w:dxaOrig="800" w:dyaOrig="1420" w14:anchorId="4E1D77DC">
                <v:shape id="_x0000_i1066" type="#_x0000_t75" style="width:40.5pt;height:70.5pt" o:ole="">
                  <v:imagedata r:id="rId109" o:title=""/>
                </v:shape>
                <o:OLEObject Type="Embed" ProgID="Equation.DSMT4" ShapeID="_x0000_i1066" DrawAspect="Content" ObjectID="_1792424349" r:id="rId110"/>
              </w:object>
            </w:r>
            <w:r w:rsidRPr="00996E87">
              <w:t xml:space="preserve"> </w:t>
            </w:r>
          </w:p>
        </w:tc>
        <w:tc>
          <w:tcPr>
            <w:tcW w:w="567" w:type="dxa"/>
            <w:gridSpan w:val="2"/>
          </w:tcPr>
          <w:p w14:paraId="0E0D8C7B" w14:textId="77777777" w:rsidR="00D17379" w:rsidRPr="00996E87" w:rsidRDefault="00D17379" w:rsidP="00103E83">
            <w:pPr>
              <w:spacing w:before="120"/>
            </w:pPr>
          </w:p>
        </w:tc>
        <w:tc>
          <w:tcPr>
            <w:tcW w:w="729" w:type="dxa"/>
            <w:gridSpan w:val="3"/>
            <w:vAlign w:val="center"/>
          </w:tcPr>
          <w:p w14:paraId="2AD4F814" w14:textId="3FA3075F"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CD41C2B" w14:textId="6C5E9882"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CC1F1E7" w14:textId="040D9AA2"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633135A1" w14:textId="0769DDA6" w:rsidTr="00455697">
        <w:trPr>
          <w:gridAfter w:val="1"/>
          <w:wAfter w:w="14" w:type="dxa"/>
          <w:cantSplit/>
        </w:trPr>
        <w:tc>
          <w:tcPr>
            <w:tcW w:w="804" w:type="dxa"/>
            <w:gridSpan w:val="2"/>
          </w:tcPr>
          <w:p w14:paraId="39870544" w14:textId="71505F0F" w:rsidR="00D17379" w:rsidRPr="00996E87" w:rsidRDefault="00D17379" w:rsidP="00103E83">
            <w:pPr>
              <w:spacing w:before="120"/>
              <w:rPr>
                <w:szCs w:val="24"/>
              </w:rPr>
            </w:pPr>
            <w:r>
              <w:rPr>
                <w:szCs w:val="24"/>
              </w:rPr>
              <w:t>2.7</w:t>
            </w:r>
          </w:p>
        </w:tc>
        <w:tc>
          <w:tcPr>
            <w:tcW w:w="7087" w:type="dxa"/>
            <w:gridSpan w:val="3"/>
          </w:tcPr>
          <w:p w14:paraId="18648439" w14:textId="7F9D2273" w:rsidR="00D17379" w:rsidRPr="00996E87" w:rsidRDefault="00D17379" w:rsidP="00D17379">
            <w:pPr>
              <w:spacing w:before="120"/>
              <w:rPr>
                <w:color w:val="000000"/>
                <w:szCs w:val="24"/>
                <w:lang w:val="en-US"/>
              </w:rPr>
            </w:pPr>
            <w:r>
              <w:rPr>
                <w:szCs w:val="24"/>
              </w:rPr>
              <w:t xml:space="preserve">I can use </w:t>
            </w:r>
            <w:r w:rsidRPr="00996E87">
              <w:rPr>
                <w:szCs w:val="24"/>
              </w:rPr>
              <w:t>appropriate relationships to carry out calculations involving constant angular velocity, period and frequency.</w:t>
            </w:r>
          </w:p>
        </w:tc>
        <w:tc>
          <w:tcPr>
            <w:tcW w:w="567" w:type="dxa"/>
            <w:gridSpan w:val="2"/>
          </w:tcPr>
          <w:p w14:paraId="111CC031" w14:textId="77777777" w:rsidR="00D17379" w:rsidRPr="00996E87" w:rsidRDefault="00D17379" w:rsidP="00103E83">
            <w:pPr>
              <w:spacing w:before="120"/>
              <w:rPr>
                <w:szCs w:val="24"/>
              </w:rPr>
            </w:pPr>
          </w:p>
        </w:tc>
        <w:tc>
          <w:tcPr>
            <w:tcW w:w="729" w:type="dxa"/>
            <w:gridSpan w:val="3"/>
            <w:vAlign w:val="center"/>
          </w:tcPr>
          <w:p w14:paraId="2BF04628" w14:textId="18F1DF71" w:rsidR="00D17379" w:rsidRPr="00455697" w:rsidRDefault="00D17379" w:rsidP="00455697">
            <w:pPr>
              <w:spacing w:before="120"/>
              <w:rPr>
                <w:i w:val="0"/>
                <w:szCs w:val="24"/>
              </w:rPr>
            </w:pPr>
            <w:r w:rsidRPr="00455697">
              <w:rPr>
                <w:rFonts w:ascii="Comic Sans MS" w:hAnsi="Comic Sans MS" w:cs="Comic Sans MS"/>
                <w:bCs/>
                <w:i w:val="0"/>
                <w:sz w:val="38"/>
                <w:szCs w:val="38"/>
              </w:rPr>
              <w:sym w:font="Wingdings" w:char="F04A"/>
            </w:r>
          </w:p>
        </w:tc>
        <w:tc>
          <w:tcPr>
            <w:tcW w:w="689" w:type="dxa"/>
            <w:vAlign w:val="center"/>
          </w:tcPr>
          <w:p w14:paraId="41A04BC3" w14:textId="1215BA6F" w:rsidR="00D17379" w:rsidRPr="00455697" w:rsidRDefault="00D17379" w:rsidP="00455697">
            <w:pPr>
              <w:spacing w:before="120"/>
              <w:rPr>
                <w:i w:val="0"/>
                <w:szCs w:val="24"/>
              </w:rPr>
            </w:pPr>
            <w:r w:rsidRPr="00455697">
              <w:rPr>
                <w:rFonts w:ascii="Comic Sans MS" w:hAnsi="Comic Sans MS" w:cs="Comic Sans MS"/>
                <w:bCs/>
                <w:i w:val="0"/>
                <w:sz w:val="38"/>
                <w:szCs w:val="38"/>
              </w:rPr>
              <w:sym w:font="Wingdings" w:char="F04B"/>
            </w:r>
          </w:p>
        </w:tc>
        <w:tc>
          <w:tcPr>
            <w:tcW w:w="708" w:type="dxa"/>
            <w:gridSpan w:val="2"/>
            <w:vAlign w:val="center"/>
          </w:tcPr>
          <w:p w14:paraId="0368DBA9" w14:textId="669DF9A2" w:rsidR="00D17379" w:rsidRPr="00455697" w:rsidRDefault="00D17379" w:rsidP="00455697">
            <w:pPr>
              <w:spacing w:before="120"/>
              <w:rPr>
                <w:i w:val="0"/>
                <w:szCs w:val="24"/>
              </w:rPr>
            </w:pPr>
            <w:r w:rsidRPr="00455697">
              <w:rPr>
                <w:rFonts w:ascii="AppleColorEmoji" w:hAnsi="AppleColorEmoji" w:cs="AppleColorEmoji"/>
                <w:i w:val="0"/>
                <w:sz w:val="38"/>
                <w:szCs w:val="38"/>
              </w:rPr>
              <w:sym w:font="Wingdings" w:char="F04C"/>
            </w:r>
          </w:p>
        </w:tc>
      </w:tr>
      <w:tr w:rsidR="00D17379" w:rsidRPr="00455697" w14:paraId="5CF8C2E9" w14:textId="68BF9844" w:rsidTr="00455697">
        <w:trPr>
          <w:gridAfter w:val="1"/>
          <w:wAfter w:w="14" w:type="dxa"/>
          <w:cantSplit/>
        </w:trPr>
        <w:tc>
          <w:tcPr>
            <w:tcW w:w="804" w:type="dxa"/>
            <w:gridSpan w:val="2"/>
          </w:tcPr>
          <w:p w14:paraId="6816CBAD" w14:textId="5989FA44" w:rsidR="00D17379" w:rsidRPr="00996E87" w:rsidRDefault="00D17379" w:rsidP="00103E83">
            <w:pPr>
              <w:spacing w:before="120"/>
            </w:pPr>
            <w:r>
              <w:t>2.8</w:t>
            </w:r>
          </w:p>
        </w:tc>
        <w:tc>
          <w:tcPr>
            <w:tcW w:w="7087" w:type="dxa"/>
            <w:gridSpan w:val="3"/>
          </w:tcPr>
          <w:p w14:paraId="5DCB57EB" w14:textId="1BF02DB9" w:rsidR="00D17379" w:rsidRPr="00996E87" w:rsidRDefault="00D17379" w:rsidP="00103E83">
            <w:pPr>
              <w:spacing w:before="120"/>
            </w:pPr>
            <w:r w:rsidRPr="00996E87">
              <w:rPr>
                <w:position w:val="-52"/>
              </w:rPr>
              <w:object w:dxaOrig="920" w:dyaOrig="1160" w14:anchorId="5B8C0125">
                <v:shape id="_x0000_i1067" type="#_x0000_t75" style="width:46.5pt;height:58.5pt" o:ole="">
                  <v:imagedata r:id="rId111" o:title=""/>
                </v:shape>
                <o:OLEObject Type="Embed" ProgID="Equation.DSMT4" ShapeID="_x0000_i1067" DrawAspect="Content" ObjectID="_1792424350" r:id="rId112"/>
              </w:object>
            </w:r>
            <w:r w:rsidRPr="00996E87">
              <w:t xml:space="preserve"> </w:t>
            </w:r>
          </w:p>
        </w:tc>
        <w:tc>
          <w:tcPr>
            <w:tcW w:w="567" w:type="dxa"/>
            <w:gridSpan w:val="2"/>
          </w:tcPr>
          <w:p w14:paraId="544E74B9" w14:textId="77777777" w:rsidR="00D17379" w:rsidRPr="00996E87" w:rsidRDefault="00D17379" w:rsidP="00103E83">
            <w:pPr>
              <w:spacing w:before="120"/>
            </w:pPr>
          </w:p>
        </w:tc>
        <w:tc>
          <w:tcPr>
            <w:tcW w:w="729" w:type="dxa"/>
            <w:gridSpan w:val="3"/>
            <w:vAlign w:val="center"/>
          </w:tcPr>
          <w:p w14:paraId="5A35FDBC" w14:textId="557E965D"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DC515D3" w14:textId="745B57CE"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941598C" w14:textId="6F447ADC"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1EC189AB" w14:textId="7B151876" w:rsidTr="00455697">
        <w:trPr>
          <w:gridAfter w:val="1"/>
          <w:wAfter w:w="14" w:type="dxa"/>
          <w:cantSplit/>
        </w:trPr>
        <w:tc>
          <w:tcPr>
            <w:tcW w:w="804" w:type="dxa"/>
            <w:gridSpan w:val="2"/>
          </w:tcPr>
          <w:p w14:paraId="4C186917" w14:textId="5372BD21" w:rsidR="00D17379" w:rsidRPr="00996E87" w:rsidRDefault="00D17379" w:rsidP="00103E83">
            <w:pPr>
              <w:spacing w:before="120"/>
              <w:rPr>
                <w:szCs w:val="24"/>
              </w:rPr>
            </w:pPr>
            <w:r>
              <w:rPr>
                <w:szCs w:val="24"/>
              </w:rPr>
              <w:t>2.9</w:t>
            </w:r>
          </w:p>
        </w:tc>
        <w:tc>
          <w:tcPr>
            <w:tcW w:w="7087" w:type="dxa"/>
            <w:gridSpan w:val="3"/>
          </w:tcPr>
          <w:p w14:paraId="4D67B618" w14:textId="40095B54" w:rsidR="00D17379" w:rsidRPr="00996E87" w:rsidRDefault="00D17379" w:rsidP="00103E83">
            <w:pPr>
              <w:spacing w:before="120"/>
              <w:rPr>
                <w:szCs w:val="24"/>
              </w:rPr>
            </w:pPr>
            <w:r>
              <w:rPr>
                <w:szCs w:val="24"/>
              </w:rPr>
              <w:t>I know</w:t>
            </w:r>
            <w:r w:rsidRPr="00996E87">
              <w:rPr>
                <w:szCs w:val="24"/>
              </w:rPr>
              <w:t xml:space="preserve"> that </w:t>
            </w:r>
            <w:r w:rsidRPr="00AF688A">
              <w:rPr>
                <w:b/>
                <w:bCs/>
                <w:szCs w:val="24"/>
              </w:rPr>
              <w:t>a centripetal (radial or central) force acting on an object is necessary to maintain circular motion, and results in centripetal (radial or central) acceleration of the object.</w:t>
            </w:r>
            <w:r w:rsidRPr="00996E87">
              <w:rPr>
                <w:szCs w:val="24"/>
              </w:rPr>
              <w:t xml:space="preserve"> </w:t>
            </w:r>
          </w:p>
        </w:tc>
        <w:tc>
          <w:tcPr>
            <w:tcW w:w="567" w:type="dxa"/>
            <w:gridSpan w:val="2"/>
          </w:tcPr>
          <w:p w14:paraId="29060B95" w14:textId="77777777" w:rsidR="00D17379" w:rsidRPr="00996E87" w:rsidRDefault="00D17379" w:rsidP="00103E83">
            <w:pPr>
              <w:spacing w:before="120"/>
              <w:rPr>
                <w:szCs w:val="24"/>
              </w:rPr>
            </w:pPr>
          </w:p>
        </w:tc>
        <w:tc>
          <w:tcPr>
            <w:tcW w:w="729" w:type="dxa"/>
            <w:gridSpan w:val="3"/>
            <w:vAlign w:val="center"/>
          </w:tcPr>
          <w:p w14:paraId="04A21107" w14:textId="312A41E2" w:rsidR="00D17379" w:rsidRPr="00455697" w:rsidRDefault="00D17379" w:rsidP="00455697">
            <w:pPr>
              <w:spacing w:before="120"/>
              <w:rPr>
                <w:i w:val="0"/>
                <w:szCs w:val="24"/>
              </w:rPr>
            </w:pPr>
            <w:r w:rsidRPr="00455697">
              <w:rPr>
                <w:rFonts w:ascii="Comic Sans MS" w:hAnsi="Comic Sans MS" w:cs="Comic Sans MS"/>
                <w:bCs/>
                <w:i w:val="0"/>
                <w:sz w:val="38"/>
                <w:szCs w:val="38"/>
              </w:rPr>
              <w:sym w:font="Wingdings" w:char="F04A"/>
            </w:r>
          </w:p>
        </w:tc>
        <w:tc>
          <w:tcPr>
            <w:tcW w:w="689" w:type="dxa"/>
            <w:vAlign w:val="center"/>
          </w:tcPr>
          <w:p w14:paraId="07BBC001" w14:textId="3D2E4D99" w:rsidR="00D17379" w:rsidRPr="00455697" w:rsidRDefault="00D17379" w:rsidP="00455697">
            <w:pPr>
              <w:spacing w:before="120"/>
              <w:rPr>
                <w:i w:val="0"/>
                <w:szCs w:val="24"/>
              </w:rPr>
            </w:pPr>
            <w:r w:rsidRPr="00455697">
              <w:rPr>
                <w:rFonts w:ascii="Comic Sans MS" w:hAnsi="Comic Sans MS" w:cs="Comic Sans MS"/>
                <w:bCs/>
                <w:i w:val="0"/>
                <w:sz w:val="38"/>
                <w:szCs w:val="38"/>
              </w:rPr>
              <w:sym w:font="Wingdings" w:char="F04B"/>
            </w:r>
          </w:p>
        </w:tc>
        <w:tc>
          <w:tcPr>
            <w:tcW w:w="708" w:type="dxa"/>
            <w:gridSpan w:val="2"/>
            <w:vAlign w:val="center"/>
          </w:tcPr>
          <w:p w14:paraId="73586771" w14:textId="3463BFE6" w:rsidR="00D17379" w:rsidRPr="00455697" w:rsidRDefault="00D17379" w:rsidP="00455697">
            <w:pPr>
              <w:spacing w:before="120"/>
              <w:rPr>
                <w:i w:val="0"/>
                <w:szCs w:val="24"/>
              </w:rPr>
            </w:pPr>
            <w:r w:rsidRPr="00455697">
              <w:rPr>
                <w:rFonts w:ascii="AppleColorEmoji" w:hAnsi="AppleColorEmoji" w:cs="AppleColorEmoji"/>
                <w:i w:val="0"/>
                <w:sz w:val="38"/>
                <w:szCs w:val="38"/>
              </w:rPr>
              <w:sym w:font="Wingdings" w:char="F04C"/>
            </w:r>
          </w:p>
        </w:tc>
      </w:tr>
      <w:tr w:rsidR="00D17379" w:rsidRPr="00455697" w14:paraId="7D178D7F" w14:textId="21854E91" w:rsidTr="00455697">
        <w:trPr>
          <w:gridAfter w:val="1"/>
          <w:wAfter w:w="14" w:type="dxa"/>
          <w:cantSplit/>
        </w:trPr>
        <w:tc>
          <w:tcPr>
            <w:tcW w:w="804" w:type="dxa"/>
            <w:gridSpan w:val="2"/>
          </w:tcPr>
          <w:p w14:paraId="23078F50" w14:textId="6221702D" w:rsidR="00D17379" w:rsidRPr="00996E87" w:rsidRDefault="00D17379" w:rsidP="00103E83">
            <w:pPr>
              <w:spacing w:before="120"/>
            </w:pPr>
            <w:r>
              <w:t>2.10</w:t>
            </w:r>
          </w:p>
        </w:tc>
        <w:tc>
          <w:tcPr>
            <w:tcW w:w="7087" w:type="dxa"/>
            <w:gridSpan w:val="3"/>
          </w:tcPr>
          <w:p w14:paraId="5354F3BD" w14:textId="048939FA" w:rsidR="00D17379" w:rsidRPr="00996E87" w:rsidRDefault="00D17379" w:rsidP="00103E83">
            <w:pPr>
              <w:spacing w:before="120"/>
            </w:pPr>
            <w:r>
              <w:t>I can use</w:t>
            </w:r>
            <w:r w:rsidRPr="00996E87">
              <w:t xml:space="preserve"> appropriate relationships to carry out calculations involving centripetal acceleration and centripetal force. </w:t>
            </w:r>
          </w:p>
        </w:tc>
        <w:tc>
          <w:tcPr>
            <w:tcW w:w="567" w:type="dxa"/>
            <w:gridSpan w:val="2"/>
          </w:tcPr>
          <w:p w14:paraId="0F76C3ED" w14:textId="77777777" w:rsidR="00D17379" w:rsidRPr="00996E87" w:rsidRDefault="00D17379" w:rsidP="00103E83">
            <w:pPr>
              <w:spacing w:before="120"/>
            </w:pPr>
          </w:p>
        </w:tc>
        <w:tc>
          <w:tcPr>
            <w:tcW w:w="729" w:type="dxa"/>
            <w:gridSpan w:val="3"/>
            <w:vAlign w:val="center"/>
          </w:tcPr>
          <w:p w14:paraId="70D1BC13" w14:textId="71C5A1CF"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49111CA" w14:textId="45DD7870"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223D58A" w14:textId="5C622C4A"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4A3C7121" w14:textId="03C3BFD7" w:rsidTr="00455697">
        <w:trPr>
          <w:gridAfter w:val="1"/>
          <w:wAfter w:w="14" w:type="dxa"/>
          <w:cantSplit/>
        </w:trPr>
        <w:tc>
          <w:tcPr>
            <w:tcW w:w="804" w:type="dxa"/>
            <w:gridSpan w:val="2"/>
          </w:tcPr>
          <w:p w14:paraId="1C659C60" w14:textId="1F81D6D5" w:rsidR="00D17379" w:rsidRPr="00996E87" w:rsidRDefault="00D17379" w:rsidP="00103E83">
            <w:pPr>
              <w:spacing w:before="120"/>
            </w:pPr>
            <w:r>
              <w:t>2.11</w:t>
            </w:r>
          </w:p>
        </w:tc>
        <w:tc>
          <w:tcPr>
            <w:tcW w:w="7087" w:type="dxa"/>
            <w:gridSpan w:val="3"/>
          </w:tcPr>
          <w:p w14:paraId="44D21355" w14:textId="0201DC1B" w:rsidR="00D17379" w:rsidRPr="00996E87" w:rsidRDefault="00D17379" w:rsidP="00103E83">
            <w:pPr>
              <w:spacing w:before="120"/>
            </w:pPr>
            <w:r w:rsidRPr="00996E87">
              <w:rPr>
                <w:position w:val="-70"/>
              </w:rPr>
              <w:object w:dxaOrig="1719" w:dyaOrig="1520" w14:anchorId="2514DA8F">
                <v:shape id="_x0000_i1068" type="#_x0000_t75" style="width:85.5pt;height:76.55pt" o:ole="">
                  <v:imagedata r:id="rId113" o:title=""/>
                </v:shape>
                <o:OLEObject Type="Embed" ProgID="Equation.DSMT4" ShapeID="_x0000_i1068" DrawAspect="Content" ObjectID="_1792424351" r:id="rId114"/>
              </w:object>
            </w:r>
            <w:r w:rsidRPr="00996E87">
              <w:t xml:space="preserve"> </w:t>
            </w:r>
          </w:p>
        </w:tc>
        <w:tc>
          <w:tcPr>
            <w:tcW w:w="567" w:type="dxa"/>
            <w:gridSpan w:val="2"/>
          </w:tcPr>
          <w:p w14:paraId="73856962" w14:textId="77777777" w:rsidR="00D17379" w:rsidRPr="00996E87" w:rsidRDefault="00D17379" w:rsidP="00103E83">
            <w:pPr>
              <w:spacing w:before="120"/>
            </w:pPr>
          </w:p>
        </w:tc>
        <w:tc>
          <w:tcPr>
            <w:tcW w:w="729" w:type="dxa"/>
            <w:gridSpan w:val="3"/>
            <w:vAlign w:val="center"/>
          </w:tcPr>
          <w:p w14:paraId="78312932" w14:textId="3D49F74A"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D8826FD" w14:textId="59A094A5" w:rsidR="00D17379" w:rsidRPr="00455697" w:rsidRDefault="00D17379"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7A35122" w14:textId="007351B7" w:rsidR="00D17379" w:rsidRPr="00455697" w:rsidRDefault="00D17379"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D17379" w:rsidRPr="00455697" w14:paraId="1BE84711" w14:textId="42B3D368" w:rsidTr="00455697">
        <w:trPr>
          <w:gridAfter w:val="1"/>
          <w:wAfter w:w="14" w:type="dxa"/>
          <w:cantSplit/>
        </w:trPr>
        <w:tc>
          <w:tcPr>
            <w:tcW w:w="7891" w:type="dxa"/>
            <w:gridSpan w:val="5"/>
            <w:shd w:val="clear" w:color="auto" w:fill="ACCBF9" w:themeFill="background2"/>
          </w:tcPr>
          <w:p w14:paraId="1A326F65" w14:textId="33E3D131" w:rsidR="00D17379" w:rsidRPr="00225F39" w:rsidRDefault="00D17379" w:rsidP="00103E83">
            <w:pPr>
              <w:spacing w:before="120"/>
              <w:rPr>
                <w:b/>
                <w:i w:val="0"/>
                <w:szCs w:val="24"/>
                <w:lang w:val="en-US"/>
              </w:rPr>
            </w:pPr>
            <w:r w:rsidRPr="00225F39">
              <w:rPr>
                <w:b/>
                <w:i w:val="0"/>
                <w:szCs w:val="24"/>
                <w:lang w:val="en-US"/>
              </w:rPr>
              <w:t>Rotational dynamics</w:t>
            </w:r>
          </w:p>
        </w:tc>
        <w:tc>
          <w:tcPr>
            <w:tcW w:w="567" w:type="dxa"/>
            <w:gridSpan w:val="2"/>
            <w:shd w:val="clear" w:color="auto" w:fill="ACCBF9" w:themeFill="background2"/>
          </w:tcPr>
          <w:p w14:paraId="3A9C50DF" w14:textId="77777777" w:rsidR="00D17379" w:rsidRPr="00225F39" w:rsidRDefault="00D17379" w:rsidP="0040093A">
            <w:pPr>
              <w:rPr>
                <w:b/>
                <w:i w:val="0"/>
                <w:lang w:val="en-US"/>
              </w:rPr>
            </w:pPr>
          </w:p>
        </w:tc>
        <w:tc>
          <w:tcPr>
            <w:tcW w:w="729" w:type="dxa"/>
            <w:gridSpan w:val="3"/>
            <w:shd w:val="clear" w:color="auto" w:fill="ACCBF9" w:themeFill="background2"/>
            <w:vAlign w:val="center"/>
          </w:tcPr>
          <w:p w14:paraId="576423A4" w14:textId="1D0EEC72" w:rsidR="00D17379" w:rsidRPr="00455697" w:rsidRDefault="00D17379" w:rsidP="00455697">
            <w:pPr>
              <w:rPr>
                <w:b/>
                <w:i w:val="0"/>
                <w:lang w:val="en-US"/>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50CDB94B" w14:textId="6CA4184D" w:rsidR="00D17379" w:rsidRPr="00455697" w:rsidRDefault="00D17379" w:rsidP="00455697">
            <w:pPr>
              <w:rPr>
                <w:b/>
                <w:i w:val="0"/>
                <w:lang w:val="en-US"/>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07C203E4" w14:textId="6E453702" w:rsidR="00D17379" w:rsidRPr="00455697" w:rsidRDefault="00D17379" w:rsidP="00455697">
            <w:pPr>
              <w:rPr>
                <w:b/>
                <w:i w:val="0"/>
                <w:lang w:val="en-US"/>
              </w:rPr>
            </w:pPr>
            <w:r w:rsidRPr="00455697">
              <w:rPr>
                <w:rFonts w:ascii="Comic Sans MS" w:hAnsi="Comic Sans MS" w:cs="Comic Sans MS"/>
                <w:b/>
                <w:bCs/>
                <w:i w:val="0"/>
                <w:sz w:val="38"/>
                <w:szCs w:val="38"/>
              </w:rPr>
              <w:sym w:font="Wingdings" w:char="F04B"/>
            </w:r>
          </w:p>
        </w:tc>
      </w:tr>
      <w:tr w:rsidR="00D17379" w:rsidRPr="00455697" w14:paraId="1355A903" w14:textId="391C03C4" w:rsidTr="00455697">
        <w:trPr>
          <w:gridAfter w:val="1"/>
          <w:wAfter w:w="14" w:type="dxa"/>
          <w:cantSplit/>
        </w:trPr>
        <w:tc>
          <w:tcPr>
            <w:tcW w:w="804" w:type="dxa"/>
            <w:gridSpan w:val="2"/>
          </w:tcPr>
          <w:p w14:paraId="5E7184B3" w14:textId="531B66E5" w:rsidR="00D17379" w:rsidRPr="00996E87" w:rsidRDefault="00D17379" w:rsidP="00103E83">
            <w:pPr>
              <w:spacing w:before="120"/>
            </w:pPr>
            <w:r>
              <w:t>3.1</w:t>
            </w:r>
          </w:p>
        </w:tc>
        <w:tc>
          <w:tcPr>
            <w:tcW w:w="7087" w:type="dxa"/>
            <w:gridSpan w:val="3"/>
          </w:tcPr>
          <w:p w14:paraId="38FB14B1" w14:textId="5003A645" w:rsidR="00D17379" w:rsidRPr="00996E87" w:rsidRDefault="00D17379" w:rsidP="00103E83">
            <w:pPr>
              <w:spacing w:before="120"/>
            </w:pPr>
            <w:r>
              <w:t>I know</w:t>
            </w:r>
            <w:r w:rsidRPr="00996E87">
              <w:t xml:space="preserve"> that </w:t>
            </w:r>
            <w:r w:rsidRPr="004013D8">
              <w:rPr>
                <w:b/>
                <w:bCs/>
              </w:rPr>
              <w:t>an unbalanced torque causes a change in the angular (rotational) motion of an object</w:t>
            </w:r>
            <w:r w:rsidRPr="00996E87">
              <w:t xml:space="preserve">. </w:t>
            </w:r>
          </w:p>
        </w:tc>
        <w:tc>
          <w:tcPr>
            <w:tcW w:w="567" w:type="dxa"/>
            <w:gridSpan w:val="2"/>
          </w:tcPr>
          <w:p w14:paraId="71192C51" w14:textId="77777777" w:rsidR="00D17379" w:rsidRPr="00996E87" w:rsidRDefault="00D17379" w:rsidP="00103E83">
            <w:pPr>
              <w:spacing w:before="120"/>
            </w:pPr>
          </w:p>
        </w:tc>
        <w:tc>
          <w:tcPr>
            <w:tcW w:w="729" w:type="dxa"/>
            <w:gridSpan w:val="3"/>
            <w:vAlign w:val="center"/>
          </w:tcPr>
          <w:p w14:paraId="31BB279E" w14:textId="705C3D49"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ED76ADD" w14:textId="1DA81993"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2C94A0D" w14:textId="54E9E036"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68FDE408" w14:textId="7F2A9203" w:rsidTr="00455697">
        <w:trPr>
          <w:gridAfter w:val="1"/>
          <w:wAfter w:w="14" w:type="dxa"/>
          <w:cantSplit/>
        </w:trPr>
        <w:tc>
          <w:tcPr>
            <w:tcW w:w="804" w:type="dxa"/>
            <w:gridSpan w:val="2"/>
          </w:tcPr>
          <w:p w14:paraId="504F1851" w14:textId="5D473DE6" w:rsidR="00D17379" w:rsidRPr="00996E87" w:rsidRDefault="00D17379" w:rsidP="00103E83">
            <w:pPr>
              <w:spacing w:before="120"/>
            </w:pPr>
            <w:r>
              <w:t>3.2</w:t>
            </w:r>
          </w:p>
        </w:tc>
        <w:tc>
          <w:tcPr>
            <w:tcW w:w="7087" w:type="dxa"/>
            <w:gridSpan w:val="3"/>
          </w:tcPr>
          <w:p w14:paraId="5841A258" w14:textId="2F25556A" w:rsidR="00D17379" w:rsidRPr="00996E87" w:rsidRDefault="00D17379" w:rsidP="00D17379">
            <w:pPr>
              <w:spacing w:before="120"/>
            </w:pPr>
            <w:r>
              <w:t>I can d</w:t>
            </w:r>
            <w:r w:rsidRPr="00996E87">
              <w:t>efin</w:t>
            </w:r>
            <w:r>
              <w:t xml:space="preserve">e </w:t>
            </w:r>
            <w:r w:rsidRPr="004013D8">
              <w:rPr>
                <w:b/>
                <w:bCs/>
              </w:rPr>
              <w:t>the moment of inertia of an object as a measure of its resistance to angular acceleration about a given axis</w:t>
            </w:r>
            <w:r w:rsidRPr="00996E87">
              <w:t>.</w:t>
            </w:r>
          </w:p>
        </w:tc>
        <w:tc>
          <w:tcPr>
            <w:tcW w:w="567" w:type="dxa"/>
            <w:gridSpan w:val="2"/>
          </w:tcPr>
          <w:p w14:paraId="6530EFCD" w14:textId="77777777" w:rsidR="00D17379" w:rsidRPr="00996E87" w:rsidRDefault="00D17379" w:rsidP="00103E83">
            <w:pPr>
              <w:spacing w:before="120"/>
            </w:pPr>
          </w:p>
        </w:tc>
        <w:tc>
          <w:tcPr>
            <w:tcW w:w="729" w:type="dxa"/>
            <w:gridSpan w:val="3"/>
            <w:vAlign w:val="center"/>
          </w:tcPr>
          <w:p w14:paraId="3224D6B9" w14:textId="2B4B6038"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5911CEE" w14:textId="05B70DB4"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F306D43" w14:textId="5A955F32"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03A07B14" w14:textId="1FDC6A99" w:rsidTr="00455697">
        <w:trPr>
          <w:gridAfter w:val="1"/>
          <w:wAfter w:w="14" w:type="dxa"/>
          <w:cantSplit/>
        </w:trPr>
        <w:tc>
          <w:tcPr>
            <w:tcW w:w="804" w:type="dxa"/>
            <w:gridSpan w:val="2"/>
          </w:tcPr>
          <w:p w14:paraId="03EC7EFB" w14:textId="464A7FAD" w:rsidR="00D17379" w:rsidRPr="00996E87" w:rsidRDefault="00D17379" w:rsidP="00103E83">
            <w:pPr>
              <w:spacing w:before="120"/>
            </w:pPr>
            <w:r>
              <w:t>3.3</w:t>
            </w:r>
          </w:p>
        </w:tc>
        <w:tc>
          <w:tcPr>
            <w:tcW w:w="7087" w:type="dxa"/>
            <w:gridSpan w:val="3"/>
          </w:tcPr>
          <w:p w14:paraId="6F21ED7B" w14:textId="44F31BC0" w:rsidR="00D17379" w:rsidRPr="00996E87" w:rsidRDefault="00D17379" w:rsidP="00103E83">
            <w:pPr>
              <w:spacing w:before="120"/>
            </w:pPr>
            <w:r>
              <w:t>I know</w:t>
            </w:r>
            <w:r w:rsidRPr="00996E87">
              <w:t xml:space="preserve"> that </w:t>
            </w:r>
            <w:r w:rsidRPr="004013D8">
              <w:rPr>
                <w:b/>
                <w:bCs/>
              </w:rPr>
              <w:t>moment of inertia depends on mass and the distribution of mass about a given axis of rotation</w:t>
            </w:r>
            <w:r w:rsidRPr="00996E87">
              <w:t>.</w:t>
            </w:r>
          </w:p>
        </w:tc>
        <w:tc>
          <w:tcPr>
            <w:tcW w:w="567" w:type="dxa"/>
            <w:gridSpan w:val="2"/>
          </w:tcPr>
          <w:p w14:paraId="5A431405" w14:textId="77777777" w:rsidR="00D17379" w:rsidRPr="00996E87" w:rsidRDefault="00D17379" w:rsidP="00103E83">
            <w:pPr>
              <w:spacing w:before="120"/>
            </w:pPr>
          </w:p>
        </w:tc>
        <w:tc>
          <w:tcPr>
            <w:tcW w:w="729" w:type="dxa"/>
            <w:gridSpan w:val="3"/>
            <w:vAlign w:val="center"/>
          </w:tcPr>
          <w:p w14:paraId="398DCAC6" w14:textId="2F71F2D5"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8241B04" w14:textId="417D9DE9"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5F23F74" w14:textId="0B1FC6E5"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D17379" w:rsidRPr="00455697" w14:paraId="0BCBACA7" w14:textId="1979371C" w:rsidTr="00455697">
        <w:trPr>
          <w:gridAfter w:val="1"/>
          <w:wAfter w:w="14" w:type="dxa"/>
          <w:cantSplit/>
        </w:trPr>
        <w:tc>
          <w:tcPr>
            <w:tcW w:w="804" w:type="dxa"/>
            <w:gridSpan w:val="2"/>
          </w:tcPr>
          <w:p w14:paraId="40085F0B" w14:textId="3310E438" w:rsidR="00D17379" w:rsidRPr="00996E87" w:rsidRDefault="00D17379" w:rsidP="00103E83">
            <w:pPr>
              <w:spacing w:before="120"/>
            </w:pPr>
            <w:r>
              <w:t>3.4</w:t>
            </w:r>
          </w:p>
        </w:tc>
        <w:tc>
          <w:tcPr>
            <w:tcW w:w="7087" w:type="dxa"/>
            <w:gridSpan w:val="3"/>
          </w:tcPr>
          <w:p w14:paraId="5914BE0C" w14:textId="701878EB" w:rsidR="00D17379" w:rsidRPr="00996E87" w:rsidRDefault="00D17379" w:rsidP="00D17379">
            <w:pPr>
              <w:spacing w:before="120"/>
            </w:pPr>
            <w:r>
              <w:t>I can u</w:t>
            </w:r>
            <w:r w:rsidRPr="00996E87">
              <w:t>se an appropriate relationship to calculate the moment of inertia for discrete masses.</w:t>
            </w:r>
          </w:p>
        </w:tc>
        <w:tc>
          <w:tcPr>
            <w:tcW w:w="567" w:type="dxa"/>
            <w:gridSpan w:val="2"/>
          </w:tcPr>
          <w:p w14:paraId="48239AB3" w14:textId="77777777" w:rsidR="00D17379" w:rsidRPr="00996E87" w:rsidRDefault="00D17379" w:rsidP="00103E83">
            <w:pPr>
              <w:spacing w:before="120"/>
            </w:pPr>
          </w:p>
        </w:tc>
        <w:tc>
          <w:tcPr>
            <w:tcW w:w="729" w:type="dxa"/>
            <w:gridSpan w:val="3"/>
            <w:vAlign w:val="center"/>
          </w:tcPr>
          <w:p w14:paraId="5C82D13D" w14:textId="5D1DEB19"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2C4A16C" w14:textId="5FD108DA" w:rsidR="00D17379" w:rsidRPr="00455697" w:rsidRDefault="00D17379"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A43EB36" w14:textId="714D8D2D" w:rsidR="00D17379" w:rsidRPr="00455697" w:rsidRDefault="00D17379"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1E3E364D" w14:textId="77777777" w:rsidTr="00455697">
        <w:trPr>
          <w:gridAfter w:val="1"/>
          <w:wAfter w:w="14" w:type="dxa"/>
          <w:cantSplit/>
        </w:trPr>
        <w:tc>
          <w:tcPr>
            <w:tcW w:w="804" w:type="dxa"/>
            <w:gridSpan w:val="2"/>
          </w:tcPr>
          <w:p w14:paraId="4481E97F" w14:textId="1CD8F089" w:rsidR="00841875" w:rsidRDefault="00841875" w:rsidP="00103E83">
            <w:pPr>
              <w:spacing w:before="120"/>
            </w:pPr>
            <w:r>
              <w:lastRenderedPageBreak/>
              <w:t>3.5</w:t>
            </w:r>
          </w:p>
        </w:tc>
        <w:tc>
          <w:tcPr>
            <w:tcW w:w="7087" w:type="dxa"/>
            <w:gridSpan w:val="3"/>
          </w:tcPr>
          <w:p w14:paraId="46E79583" w14:textId="49907CC7" w:rsidR="00841875" w:rsidRDefault="00841875" w:rsidP="00D17379">
            <w:pPr>
              <w:spacing w:before="120"/>
              <w:rPr>
                <w:rFonts w:eastAsia="Times New Roman" w:cs="Times New Roman"/>
              </w:rPr>
            </w:pPr>
            <m:oMathPara>
              <m:oMath>
                <m:r>
                  <w:rPr>
                    <w:rFonts w:ascii="Cambria Math" w:hAnsi="Cambria Math"/>
                  </w:rPr>
                  <m:t>I=m</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567" w:type="dxa"/>
            <w:gridSpan w:val="2"/>
          </w:tcPr>
          <w:p w14:paraId="3D5F9D67" w14:textId="77777777" w:rsidR="00841875" w:rsidRPr="00996E87" w:rsidRDefault="00841875" w:rsidP="00103E83">
            <w:pPr>
              <w:spacing w:before="120"/>
            </w:pPr>
          </w:p>
        </w:tc>
        <w:tc>
          <w:tcPr>
            <w:tcW w:w="729" w:type="dxa"/>
            <w:gridSpan w:val="3"/>
            <w:vAlign w:val="center"/>
          </w:tcPr>
          <w:p w14:paraId="182657F4" w14:textId="1273A1FE" w:rsidR="00841875" w:rsidRPr="00455697" w:rsidRDefault="00841875" w:rsidP="00455697">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1208F5D3" w14:textId="791A44F1" w:rsidR="00841875" w:rsidRPr="00455697" w:rsidRDefault="00841875" w:rsidP="00455697">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7CCB4C62" w14:textId="7FD3D02D" w:rsidR="00841875" w:rsidRPr="00455697" w:rsidRDefault="00841875" w:rsidP="00455697">
            <w:pPr>
              <w:pStyle w:val="Default"/>
              <w:spacing w:before="120" w:after="120" w:line="240" w:lineRule="auto"/>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841875" w:rsidRPr="00455697" w14:paraId="4CDE1A60" w14:textId="77777777" w:rsidTr="00455697">
        <w:trPr>
          <w:gridAfter w:val="1"/>
          <w:wAfter w:w="14" w:type="dxa"/>
          <w:cantSplit/>
        </w:trPr>
        <w:tc>
          <w:tcPr>
            <w:tcW w:w="804" w:type="dxa"/>
            <w:gridSpan w:val="2"/>
          </w:tcPr>
          <w:p w14:paraId="53B5F4A0" w14:textId="1E2C960B" w:rsidR="00841875" w:rsidRDefault="00841875" w:rsidP="00103E83">
            <w:pPr>
              <w:spacing w:before="120"/>
            </w:pPr>
            <w:r>
              <w:t>3.6</w:t>
            </w:r>
          </w:p>
        </w:tc>
        <w:tc>
          <w:tcPr>
            <w:tcW w:w="7087" w:type="dxa"/>
            <w:gridSpan w:val="3"/>
          </w:tcPr>
          <w:p w14:paraId="06767100" w14:textId="3ECEE05B" w:rsidR="00841875" w:rsidRDefault="00841875" w:rsidP="00841875">
            <w:pPr>
              <w:spacing w:before="120"/>
              <w:rPr>
                <w:rFonts w:eastAsia="Times New Roman" w:cs="Times New Roman"/>
              </w:rPr>
            </w:pPr>
            <w:r>
              <w:rPr>
                <w:rFonts w:eastAsia="Times New Roman" w:cs="Times New Roman"/>
              </w:rPr>
              <w:t xml:space="preserve">I can use </w:t>
            </w:r>
            <w:r w:rsidRPr="00841875">
              <w:rPr>
                <w:rFonts w:eastAsia="Times New Roman" w:cs="Times New Roman"/>
              </w:rPr>
              <w:t>an appropriate relationship to calculate the moment of inertia for discrete</w:t>
            </w:r>
            <w:r>
              <w:rPr>
                <w:rFonts w:eastAsia="Times New Roman" w:cs="Times New Roman"/>
              </w:rPr>
              <w:t xml:space="preserve"> </w:t>
            </w:r>
            <w:r w:rsidRPr="00841875">
              <w:rPr>
                <w:rFonts w:eastAsia="Times New Roman" w:cs="Times New Roman"/>
              </w:rPr>
              <w:t>masses.</w:t>
            </w:r>
          </w:p>
        </w:tc>
        <w:tc>
          <w:tcPr>
            <w:tcW w:w="567" w:type="dxa"/>
            <w:gridSpan w:val="2"/>
          </w:tcPr>
          <w:p w14:paraId="08D9BC6F" w14:textId="77777777" w:rsidR="00841875" w:rsidRPr="00996E87" w:rsidRDefault="00841875" w:rsidP="00103E83">
            <w:pPr>
              <w:spacing w:before="120"/>
            </w:pPr>
          </w:p>
        </w:tc>
        <w:tc>
          <w:tcPr>
            <w:tcW w:w="729" w:type="dxa"/>
            <w:gridSpan w:val="3"/>
            <w:vAlign w:val="center"/>
          </w:tcPr>
          <w:p w14:paraId="241EA0FA" w14:textId="55DC1DBD" w:rsidR="00841875" w:rsidRPr="00455697" w:rsidRDefault="00841875" w:rsidP="00455697">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46126891" w14:textId="786DB86B" w:rsidR="00841875" w:rsidRPr="00455697" w:rsidRDefault="00841875" w:rsidP="00455697">
            <w:pPr>
              <w:pStyle w:val="Default"/>
              <w:spacing w:before="120" w:after="120" w:line="240" w:lineRule="auto"/>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4B426308" w14:textId="2448DC21" w:rsidR="00841875" w:rsidRPr="00455697" w:rsidRDefault="00841875" w:rsidP="00455697">
            <w:pPr>
              <w:pStyle w:val="Default"/>
              <w:spacing w:before="120" w:after="120" w:line="240" w:lineRule="auto"/>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841875" w:rsidRPr="00455697" w14:paraId="4389758C" w14:textId="7AA35FBD" w:rsidTr="00455697">
        <w:trPr>
          <w:gridAfter w:val="1"/>
          <w:wAfter w:w="14" w:type="dxa"/>
          <w:cantSplit/>
        </w:trPr>
        <w:tc>
          <w:tcPr>
            <w:tcW w:w="804" w:type="dxa"/>
            <w:gridSpan w:val="2"/>
          </w:tcPr>
          <w:p w14:paraId="7431B76B" w14:textId="54CCF06A" w:rsidR="00841875" w:rsidRPr="00996E87" w:rsidRDefault="00C379E0" w:rsidP="00103E83">
            <w:pPr>
              <w:spacing w:before="120"/>
            </w:pPr>
            <w:r>
              <w:t>3.7</w:t>
            </w:r>
          </w:p>
        </w:tc>
        <w:tc>
          <w:tcPr>
            <w:tcW w:w="7087" w:type="dxa"/>
            <w:gridSpan w:val="3"/>
          </w:tcPr>
          <w:p w14:paraId="158251D1" w14:textId="6E372680" w:rsidR="00841875" w:rsidRPr="00996E87" w:rsidRDefault="00C379E0" w:rsidP="00D17379">
            <w:pPr>
              <w:spacing w:before="120"/>
            </w:pPr>
            <w:r w:rsidRPr="00996E87">
              <w:rPr>
                <w:position w:val="-14"/>
              </w:rPr>
              <w:object w:dxaOrig="1120" w:dyaOrig="400" w14:anchorId="0D115D5B">
                <v:shape id="_x0000_i1069" type="#_x0000_t75" style="width:57pt;height:21pt" o:ole="">
                  <v:imagedata r:id="rId115" o:title=""/>
                </v:shape>
                <o:OLEObject Type="Embed" ProgID="Equation.DSMT4" ShapeID="_x0000_i1069" DrawAspect="Content" ObjectID="_1792424352" r:id="rId116"/>
              </w:object>
            </w:r>
          </w:p>
        </w:tc>
        <w:tc>
          <w:tcPr>
            <w:tcW w:w="567" w:type="dxa"/>
            <w:gridSpan w:val="2"/>
          </w:tcPr>
          <w:p w14:paraId="2C80D672" w14:textId="77777777" w:rsidR="00841875" w:rsidRPr="00996E87" w:rsidRDefault="00841875" w:rsidP="00103E83">
            <w:pPr>
              <w:spacing w:before="120"/>
            </w:pPr>
          </w:p>
        </w:tc>
        <w:tc>
          <w:tcPr>
            <w:tcW w:w="729" w:type="dxa"/>
            <w:gridSpan w:val="3"/>
            <w:vAlign w:val="center"/>
          </w:tcPr>
          <w:p w14:paraId="5E5652ED" w14:textId="472DEC76"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6296701" w14:textId="47D5411C"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89CCFCB" w14:textId="5B2FABA2" w:rsidR="00841875" w:rsidRPr="00455697" w:rsidRDefault="00841875"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841875" w:rsidRPr="00455697" w14:paraId="4F557B49" w14:textId="62DC7B6E" w:rsidTr="00455697">
        <w:trPr>
          <w:gridAfter w:val="1"/>
          <w:wAfter w:w="14" w:type="dxa"/>
          <w:cantSplit/>
        </w:trPr>
        <w:tc>
          <w:tcPr>
            <w:tcW w:w="804" w:type="dxa"/>
            <w:gridSpan w:val="2"/>
          </w:tcPr>
          <w:p w14:paraId="1AE42F41" w14:textId="552FEC59" w:rsidR="00841875" w:rsidRPr="00996E87" w:rsidRDefault="00C379E0" w:rsidP="00103E83">
            <w:pPr>
              <w:spacing w:before="120"/>
            </w:pPr>
            <w:r>
              <w:t>3.8</w:t>
            </w:r>
          </w:p>
        </w:tc>
        <w:tc>
          <w:tcPr>
            <w:tcW w:w="7087" w:type="dxa"/>
            <w:gridSpan w:val="3"/>
          </w:tcPr>
          <w:p w14:paraId="32A71821" w14:textId="6B1C3267" w:rsidR="00841875" w:rsidRPr="00996E87" w:rsidRDefault="00841875" w:rsidP="00D17379">
            <w:pPr>
              <w:spacing w:before="120"/>
            </w:pPr>
            <w:r>
              <w:t xml:space="preserve">I can use  </w:t>
            </w:r>
            <w:r w:rsidRPr="00996E87">
              <w:t>appropriate relationships to calculate the moment of inertia for rods, discs and spheres about given axes.</w:t>
            </w:r>
          </w:p>
        </w:tc>
        <w:tc>
          <w:tcPr>
            <w:tcW w:w="567" w:type="dxa"/>
            <w:gridSpan w:val="2"/>
          </w:tcPr>
          <w:p w14:paraId="1DCA7CFB" w14:textId="77777777" w:rsidR="00841875" w:rsidRPr="00996E87" w:rsidRDefault="00841875" w:rsidP="00103E83">
            <w:pPr>
              <w:spacing w:before="120"/>
            </w:pPr>
          </w:p>
        </w:tc>
        <w:tc>
          <w:tcPr>
            <w:tcW w:w="729" w:type="dxa"/>
            <w:gridSpan w:val="3"/>
            <w:vAlign w:val="center"/>
          </w:tcPr>
          <w:p w14:paraId="257EE13D" w14:textId="4ED8453C"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AC8392D" w14:textId="59E4F167"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F781F40" w14:textId="3F0DD7C2" w:rsidR="00841875" w:rsidRPr="00455697" w:rsidRDefault="00841875"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1E0F52B6" w14:textId="7E53B07D" w:rsidTr="00455697">
        <w:trPr>
          <w:gridAfter w:val="1"/>
          <w:wAfter w:w="14" w:type="dxa"/>
          <w:cantSplit/>
        </w:trPr>
        <w:tc>
          <w:tcPr>
            <w:tcW w:w="804" w:type="dxa"/>
            <w:gridSpan w:val="2"/>
          </w:tcPr>
          <w:p w14:paraId="26A8D46C" w14:textId="2A8AE401" w:rsidR="00841875" w:rsidRPr="00996E87" w:rsidRDefault="00C379E0" w:rsidP="00103E83">
            <w:pPr>
              <w:spacing w:before="120"/>
            </w:pPr>
            <w:r>
              <w:t>3.9</w:t>
            </w:r>
          </w:p>
        </w:tc>
        <w:tc>
          <w:tcPr>
            <w:tcW w:w="7087" w:type="dxa"/>
            <w:gridSpan w:val="3"/>
          </w:tcPr>
          <w:p w14:paraId="5196B7A0" w14:textId="76F81775" w:rsidR="00841875" w:rsidRPr="00996E87" w:rsidRDefault="00841875" w:rsidP="00103E83">
            <w:pPr>
              <w:spacing w:before="120"/>
            </w:pPr>
            <w:r w:rsidRPr="00996E87">
              <w:rPr>
                <w:position w:val="-150"/>
              </w:rPr>
              <w:object w:dxaOrig="3220" w:dyaOrig="3120" w14:anchorId="754AC8B3">
                <v:shape id="_x0000_i1070" type="#_x0000_t75" style="width:161.95pt;height:156pt" o:ole="">
                  <v:imagedata r:id="rId117" o:title=""/>
                </v:shape>
                <o:OLEObject Type="Embed" ProgID="Equation.DSMT4" ShapeID="_x0000_i1070" DrawAspect="Content" ObjectID="_1792424353" r:id="rId118"/>
              </w:object>
            </w:r>
            <w:r w:rsidRPr="00996E87">
              <w:t xml:space="preserve"> </w:t>
            </w:r>
          </w:p>
        </w:tc>
        <w:tc>
          <w:tcPr>
            <w:tcW w:w="567" w:type="dxa"/>
            <w:gridSpan w:val="2"/>
          </w:tcPr>
          <w:p w14:paraId="5AD7456D" w14:textId="77777777" w:rsidR="00841875" w:rsidRPr="00996E87" w:rsidRDefault="00841875" w:rsidP="00103E83">
            <w:pPr>
              <w:spacing w:before="120"/>
            </w:pPr>
          </w:p>
        </w:tc>
        <w:tc>
          <w:tcPr>
            <w:tcW w:w="729" w:type="dxa"/>
            <w:gridSpan w:val="3"/>
            <w:vAlign w:val="center"/>
          </w:tcPr>
          <w:p w14:paraId="2EB6A07D" w14:textId="111AF111"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D6D352E" w14:textId="519EC682"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BA6AE3C" w14:textId="53323EF2" w:rsidR="00841875" w:rsidRPr="00455697" w:rsidRDefault="00841875"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841875" w:rsidRPr="00455697" w14:paraId="042F9658" w14:textId="7477132D" w:rsidTr="00455697">
        <w:trPr>
          <w:gridAfter w:val="1"/>
          <w:wAfter w:w="14" w:type="dxa"/>
          <w:cantSplit/>
        </w:trPr>
        <w:tc>
          <w:tcPr>
            <w:tcW w:w="804" w:type="dxa"/>
            <w:gridSpan w:val="2"/>
          </w:tcPr>
          <w:p w14:paraId="6D7D7529" w14:textId="2D59D3C1" w:rsidR="00841875" w:rsidRPr="00996E87" w:rsidRDefault="00C379E0" w:rsidP="00103E83">
            <w:pPr>
              <w:spacing w:before="120"/>
            </w:pPr>
            <w:r>
              <w:t>3.10</w:t>
            </w:r>
          </w:p>
        </w:tc>
        <w:tc>
          <w:tcPr>
            <w:tcW w:w="7087" w:type="dxa"/>
            <w:gridSpan w:val="3"/>
          </w:tcPr>
          <w:p w14:paraId="4CE4E4F0" w14:textId="2B0F074A" w:rsidR="00841875" w:rsidRPr="00996E87" w:rsidRDefault="00C379E0" w:rsidP="00C379E0">
            <w:pPr>
              <w:spacing w:before="120"/>
            </w:pPr>
            <w:r>
              <w:t>I can u</w:t>
            </w:r>
            <w:r w:rsidR="00841875" w:rsidRPr="00996E87">
              <w:t>se</w:t>
            </w:r>
            <w:r>
              <w:t xml:space="preserve"> </w:t>
            </w:r>
            <w:r w:rsidR="00841875" w:rsidRPr="00996E87">
              <w:t>appropriate relationships to carry out calculations involving torque, perpendicular force, distance from the axis, angular acceleration, and moment of inertia.</w:t>
            </w:r>
          </w:p>
        </w:tc>
        <w:tc>
          <w:tcPr>
            <w:tcW w:w="567" w:type="dxa"/>
            <w:gridSpan w:val="2"/>
          </w:tcPr>
          <w:p w14:paraId="077F4527" w14:textId="77777777" w:rsidR="00841875" w:rsidRPr="00996E87" w:rsidRDefault="00841875" w:rsidP="00103E83">
            <w:pPr>
              <w:spacing w:before="120"/>
            </w:pPr>
          </w:p>
        </w:tc>
        <w:tc>
          <w:tcPr>
            <w:tcW w:w="729" w:type="dxa"/>
            <w:gridSpan w:val="3"/>
            <w:vAlign w:val="center"/>
          </w:tcPr>
          <w:p w14:paraId="03D2D0B9" w14:textId="49A59BF6"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9248A93" w14:textId="715D023B"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727AE65" w14:textId="182B97C8" w:rsidR="00841875" w:rsidRPr="00455697" w:rsidRDefault="00841875"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5F529799" w14:textId="685A14B5" w:rsidTr="00455697">
        <w:trPr>
          <w:gridAfter w:val="1"/>
          <w:wAfter w:w="14" w:type="dxa"/>
          <w:cantSplit/>
        </w:trPr>
        <w:tc>
          <w:tcPr>
            <w:tcW w:w="804" w:type="dxa"/>
            <w:gridSpan w:val="2"/>
          </w:tcPr>
          <w:p w14:paraId="5A3304F1" w14:textId="6A1D6156" w:rsidR="00841875" w:rsidRPr="00996E87" w:rsidRDefault="00C379E0" w:rsidP="00103E83">
            <w:pPr>
              <w:spacing w:before="120"/>
            </w:pPr>
            <w:r>
              <w:t>3.11</w:t>
            </w:r>
          </w:p>
        </w:tc>
        <w:tc>
          <w:tcPr>
            <w:tcW w:w="7087" w:type="dxa"/>
            <w:gridSpan w:val="3"/>
          </w:tcPr>
          <w:p w14:paraId="3E1FA6E6" w14:textId="2B2C367C" w:rsidR="00841875" w:rsidRPr="00996E87" w:rsidRDefault="00841875" w:rsidP="00103E83">
            <w:pPr>
              <w:spacing w:before="120"/>
            </w:pPr>
            <w:r w:rsidRPr="00996E87">
              <w:rPr>
                <w:position w:val="-34"/>
              </w:rPr>
              <w:object w:dxaOrig="700" w:dyaOrig="800" w14:anchorId="51027708">
                <v:shape id="_x0000_i1071" type="#_x0000_t75" style="width:34.5pt;height:40.5pt" o:ole="">
                  <v:imagedata r:id="rId119" o:title=""/>
                </v:shape>
                <o:OLEObject Type="Embed" ProgID="Equation.DSMT4" ShapeID="_x0000_i1071" DrawAspect="Content" ObjectID="_1792424354" r:id="rId120"/>
              </w:object>
            </w:r>
            <w:r w:rsidRPr="00996E87">
              <w:t xml:space="preserve"> </w:t>
            </w:r>
          </w:p>
        </w:tc>
        <w:tc>
          <w:tcPr>
            <w:tcW w:w="567" w:type="dxa"/>
            <w:gridSpan w:val="2"/>
          </w:tcPr>
          <w:p w14:paraId="07845F0C" w14:textId="77777777" w:rsidR="00841875" w:rsidRPr="00996E87" w:rsidRDefault="00841875" w:rsidP="00103E83">
            <w:pPr>
              <w:spacing w:before="120"/>
            </w:pPr>
          </w:p>
        </w:tc>
        <w:tc>
          <w:tcPr>
            <w:tcW w:w="729" w:type="dxa"/>
            <w:gridSpan w:val="3"/>
            <w:vAlign w:val="center"/>
          </w:tcPr>
          <w:p w14:paraId="4E2FC905" w14:textId="5B6AA15B"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BFD5548" w14:textId="24BD07C3"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2D9508C" w14:textId="02DF864E" w:rsidR="00841875" w:rsidRPr="00455697" w:rsidRDefault="00841875"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841875" w:rsidRPr="00455697" w14:paraId="16B574A7" w14:textId="45F4012C" w:rsidTr="00455697">
        <w:trPr>
          <w:gridAfter w:val="1"/>
          <w:wAfter w:w="14" w:type="dxa"/>
          <w:cantSplit/>
        </w:trPr>
        <w:tc>
          <w:tcPr>
            <w:tcW w:w="804" w:type="dxa"/>
            <w:gridSpan w:val="2"/>
          </w:tcPr>
          <w:p w14:paraId="657ADBC7" w14:textId="042C125D" w:rsidR="00841875" w:rsidRPr="00996E87" w:rsidRDefault="00C379E0" w:rsidP="00103E83">
            <w:pPr>
              <w:spacing w:before="120"/>
            </w:pPr>
            <w:r>
              <w:t>3.12</w:t>
            </w:r>
          </w:p>
        </w:tc>
        <w:tc>
          <w:tcPr>
            <w:tcW w:w="7087" w:type="dxa"/>
            <w:gridSpan w:val="3"/>
          </w:tcPr>
          <w:p w14:paraId="048FAB90" w14:textId="2A3AD023" w:rsidR="00841875" w:rsidRPr="00996E87" w:rsidRDefault="00C379E0" w:rsidP="00C379E0">
            <w:pPr>
              <w:spacing w:before="120"/>
            </w:pPr>
            <w:r>
              <w:t>I can u</w:t>
            </w:r>
            <w:r w:rsidR="00841875" w:rsidRPr="00996E87">
              <w:t xml:space="preserve">se appropriate relationships to carry out calculations involving angular momentum, angular velocity , moment of inertia, tangential velocity, mass and its distance from the axis. </w:t>
            </w:r>
          </w:p>
        </w:tc>
        <w:tc>
          <w:tcPr>
            <w:tcW w:w="567" w:type="dxa"/>
            <w:gridSpan w:val="2"/>
          </w:tcPr>
          <w:p w14:paraId="15EFB95A" w14:textId="77777777" w:rsidR="00841875" w:rsidRPr="00996E87" w:rsidRDefault="00841875" w:rsidP="00103E83">
            <w:pPr>
              <w:spacing w:before="120"/>
            </w:pPr>
          </w:p>
        </w:tc>
        <w:tc>
          <w:tcPr>
            <w:tcW w:w="729" w:type="dxa"/>
            <w:gridSpan w:val="3"/>
            <w:vAlign w:val="center"/>
          </w:tcPr>
          <w:p w14:paraId="16B35953" w14:textId="5430163B"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0F4A434" w14:textId="53D1C29B"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CDDC78E" w14:textId="312397BD" w:rsidR="00841875" w:rsidRPr="00455697" w:rsidRDefault="00841875"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1F4422E1" w14:textId="233D72DF" w:rsidTr="00455697">
        <w:trPr>
          <w:gridAfter w:val="1"/>
          <w:wAfter w:w="14" w:type="dxa"/>
          <w:cantSplit/>
        </w:trPr>
        <w:tc>
          <w:tcPr>
            <w:tcW w:w="804" w:type="dxa"/>
            <w:gridSpan w:val="2"/>
          </w:tcPr>
          <w:p w14:paraId="64DF8385" w14:textId="2D4FA8B5" w:rsidR="00841875" w:rsidRPr="00996E87" w:rsidRDefault="00C379E0" w:rsidP="00103E83">
            <w:pPr>
              <w:spacing w:before="120"/>
            </w:pPr>
            <w:r>
              <w:t>3.13</w:t>
            </w:r>
          </w:p>
        </w:tc>
        <w:tc>
          <w:tcPr>
            <w:tcW w:w="7087" w:type="dxa"/>
            <w:gridSpan w:val="3"/>
          </w:tcPr>
          <w:p w14:paraId="12AA030F" w14:textId="3FBD868C" w:rsidR="00841875" w:rsidRPr="00996E87" w:rsidRDefault="00841875" w:rsidP="00103E83">
            <w:pPr>
              <w:spacing w:before="120"/>
            </w:pPr>
            <w:r w:rsidRPr="00996E87">
              <w:rPr>
                <w:position w:val="-38"/>
              </w:rPr>
              <w:object w:dxaOrig="1660" w:dyaOrig="880" w14:anchorId="669D5F6C">
                <v:shape id="_x0000_i1072" type="#_x0000_t75" style="width:84pt;height:45pt" o:ole="">
                  <v:imagedata r:id="rId121" o:title=""/>
                </v:shape>
                <o:OLEObject Type="Embed" ProgID="Equation.DSMT4" ShapeID="_x0000_i1072" DrawAspect="Content" ObjectID="_1792424355" r:id="rId122"/>
              </w:object>
            </w:r>
            <w:r w:rsidRPr="00996E87">
              <w:t xml:space="preserve"> </w:t>
            </w:r>
          </w:p>
        </w:tc>
        <w:tc>
          <w:tcPr>
            <w:tcW w:w="567" w:type="dxa"/>
            <w:gridSpan w:val="2"/>
          </w:tcPr>
          <w:p w14:paraId="139DCDFC" w14:textId="77777777" w:rsidR="00841875" w:rsidRPr="00996E87" w:rsidRDefault="00841875" w:rsidP="00103E83">
            <w:pPr>
              <w:spacing w:before="120"/>
            </w:pPr>
          </w:p>
        </w:tc>
        <w:tc>
          <w:tcPr>
            <w:tcW w:w="729" w:type="dxa"/>
            <w:gridSpan w:val="3"/>
            <w:vAlign w:val="center"/>
          </w:tcPr>
          <w:p w14:paraId="541226B9" w14:textId="3D8108EC"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C5FBB6" w14:textId="1A4028B8"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76C9827" w14:textId="2A66CC4C" w:rsidR="00841875" w:rsidRPr="00455697" w:rsidRDefault="00841875"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841875" w:rsidRPr="00455697" w14:paraId="17FF0E8D" w14:textId="6C15BA0D" w:rsidTr="00455697">
        <w:trPr>
          <w:gridAfter w:val="1"/>
          <w:wAfter w:w="14" w:type="dxa"/>
          <w:cantSplit/>
        </w:trPr>
        <w:tc>
          <w:tcPr>
            <w:tcW w:w="804" w:type="dxa"/>
            <w:gridSpan w:val="2"/>
          </w:tcPr>
          <w:p w14:paraId="4C63DF37" w14:textId="6407E0FF" w:rsidR="00841875" w:rsidRPr="00996E87" w:rsidRDefault="00C379E0" w:rsidP="00103E83">
            <w:pPr>
              <w:spacing w:before="120"/>
            </w:pPr>
            <w:r>
              <w:t>3.14</w:t>
            </w:r>
          </w:p>
        </w:tc>
        <w:tc>
          <w:tcPr>
            <w:tcW w:w="7087" w:type="dxa"/>
            <w:gridSpan w:val="3"/>
          </w:tcPr>
          <w:p w14:paraId="13FACFB5" w14:textId="79090581" w:rsidR="00841875" w:rsidRPr="00C379E0" w:rsidRDefault="00C379E0" w:rsidP="00103E83">
            <w:pPr>
              <w:spacing w:before="120"/>
              <w:rPr>
                <w:i w:val="0"/>
              </w:rPr>
            </w:pPr>
            <w:r>
              <w:t>I can make a s</w:t>
            </w:r>
            <w:r w:rsidR="00841875" w:rsidRPr="00996E87">
              <w:t xml:space="preserve">tatement of the principle of conservation of angular momentum. </w:t>
            </w:r>
            <w:r w:rsidRPr="004013D8">
              <w:rPr>
                <w:b/>
                <w:bCs/>
                <w:i w:val="0"/>
              </w:rPr>
              <w:t>“</w:t>
            </w:r>
            <w:r w:rsidRPr="004013D8">
              <w:rPr>
                <w:rFonts w:asciiTheme="minorHAnsi" w:hAnsiTheme="minorHAnsi"/>
                <w:b/>
                <w:bCs/>
                <w:i w:val="0"/>
              </w:rPr>
              <w:t>In the absence of external torques the total angular momentum before a collision is the same as the total angular momentum after a collision</w:t>
            </w:r>
            <w:r w:rsidRPr="004013D8">
              <w:rPr>
                <w:b/>
                <w:bCs/>
                <w:i w:val="0"/>
              </w:rPr>
              <w:t>”</w:t>
            </w:r>
          </w:p>
        </w:tc>
        <w:tc>
          <w:tcPr>
            <w:tcW w:w="567" w:type="dxa"/>
            <w:gridSpan w:val="2"/>
          </w:tcPr>
          <w:p w14:paraId="56F24954" w14:textId="77777777" w:rsidR="00841875" w:rsidRPr="00996E87" w:rsidRDefault="00841875" w:rsidP="00103E83">
            <w:pPr>
              <w:spacing w:before="120"/>
            </w:pPr>
          </w:p>
        </w:tc>
        <w:tc>
          <w:tcPr>
            <w:tcW w:w="729" w:type="dxa"/>
            <w:gridSpan w:val="3"/>
            <w:vAlign w:val="center"/>
          </w:tcPr>
          <w:p w14:paraId="441C364E" w14:textId="44B854F4"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A36DDA4" w14:textId="6E9FEA35"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88F732B" w14:textId="07E8DDBB" w:rsidR="00841875" w:rsidRPr="00455697" w:rsidRDefault="00841875"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1236EA11" w14:textId="5242086B" w:rsidTr="00455697">
        <w:trPr>
          <w:gridAfter w:val="1"/>
          <w:wAfter w:w="14" w:type="dxa"/>
          <w:cantSplit/>
        </w:trPr>
        <w:tc>
          <w:tcPr>
            <w:tcW w:w="804" w:type="dxa"/>
            <w:gridSpan w:val="2"/>
          </w:tcPr>
          <w:p w14:paraId="292D48E5" w14:textId="62F229F3" w:rsidR="00841875" w:rsidRPr="00996E87" w:rsidRDefault="00C379E0" w:rsidP="00103E83">
            <w:pPr>
              <w:spacing w:before="120"/>
            </w:pPr>
            <w:r>
              <w:lastRenderedPageBreak/>
              <w:t>3.15</w:t>
            </w:r>
          </w:p>
        </w:tc>
        <w:tc>
          <w:tcPr>
            <w:tcW w:w="7087" w:type="dxa"/>
            <w:gridSpan w:val="3"/>
          </w:tcPr>
          <w:p w14:paraId="2EDDE8C0" w14:textId="660BF33D" w:rsidR="00841875" w:rsidRPr="00996E87" w:rsidRDefault="00C379E0" w:rsidP="00103E83">
            <w:pPr>
              <w:spacing w:before="120"/>
            </w:pPr>
            <w:r>
              <w:t xml:space="preserve">I can use </w:t>
            </w:r>
            <w:r w:rsidR="00841875" w:rsidRPr="00996E87">
              <w:t>the principle of conservation of angular momentum to solve problems.</w:t>
            </w:r>
          </w:p>
        </w:tc>
        <w:tc>
          <w:tcPr>
            <w:tcW w:w="567" w:type="dxa"/>
            <w:gridSpan w:val="2"/>
          </w:tcPr>
          <w:p w14:paraId="58C18B92" w14:textId="77777777" w:rsidR="00841875" w:rsidRPr="00996E87" w:rsidRDefault="00841875" w:rsidP="00103E83">
            <w:pPr>
              <w:spacing w:before="120"/>
            </w:pPr>
          </w:p>
        </w:tc>
        <w:tc>
          <w:tcPr>
            <w:tcW w:w="729" w:type="dxa"/>
            <w:gridSpan w:val="3"/>
            <w:vAlign w:val="center"/>
          </w:tcPr>
          <w:p w14:paraId="2C817A6C" w14:textId="0B8F06C2"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FDDB002" w14:textId="09030052"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A49DBDE" w14:textId="532FF3F9" w:rsidR="00841875" w:rsidRPr="00455697" w:rsidRDefault="00841875"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5770E527" w14:textId="7F421F96" w:rsidTr="00455697">
        <w:trPr>
          <w:gridAfter w:val="1"/>
          <w:wAfter w:w="14" w:type="dxa"/>
          <w:cantSplit/>
        </w:trPr>
        <w:tc>
          <w:tcPr>
            <w:tcW w:w="804" w:type="dxa"/>
            <w:gridSpan w:val="2"/>
          </w:tcPr>
          <w:p w14:paraId="1E1BDEDA" w14:textId="6B284398" w:rsidR="00841875" w:rsidRPr="00996E87" w:rsidRDefault="00C379E0" w:rsidP="00103E83">
            <w:pPr>
              <w:spacing w:before="120"/>
            </w:pPr>
            <w:r>
              <w:t>3.16</w:t>
            </w:r>
          </w:p>
        </w:tc>
        <w:tc>
          <w:tcPr>
            <w:tcW w:w="7087" w:type="dxa"/>
            <w:gridSpan w:val="3"/>
          </w:tcPr>
          <w:p w14:paraId="7879103D" w14:textId="2B25FB59" w:rsidR="00841875" w:rsidRPr="00996E87" w:rsidRDefault="00C379E0" w:rsidP="00C379E0">
            <w:pPr>
              <w:spacing w:before="120"/>
            </w:pPr>
            <w:r>
              <w:t>I can u</w:t>
            </w:r>
            <w:r w:rsidR="00841875" w:rsidRPr="00996E87">
              <w:t>se appropriate relationships to carry out calculations involving potential energy, rotational kinetic energy, translational kinetic energy, angular velocity, linear velocity, moment of inertia, and mass.</w:t>
            </w:r>
          </w:p>
        </w:tc>
        <w:tc>
          <w:tcPr>
            <w:tcW w:w="567" w:type="dxa"/>
            <w:gridSpan w:val="2"/>
          </w:tcPr>
          <w:p w14:paraId="137821C1" w14:textId="77777777" w:rsidR="00841875" w:rsidRPr="00996E87" w:rsidRDefault="00841875" w:rsidP="00103E83">
            <w:pPr>
              <w:spacing w:before="120"/>
            </w:pPr>
          </w:p>
        </w:tc>
        <w:tc>
          <w:tcPr>
            <w:tcW w:w="729" w:type="dxa"/>
            <w:gridSpan w:val="3"/>
            <w:vAlign w:val="center"/>
          </w:tcPr>
          <w:p w14:paraId="3682AD8D" w14:textId="4E02FD67"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35FA9E3" w14:textId="63C03E52" w:rsidR="00841875" w:rsidRPr="00455697" w:rsidRDefault="00841875"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6C2AEC9" w14:textId="6123AAD3" w:rsidR="00841875" w:rsidRPr="00455697" w:rsidRDefault="00841875"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841875" w:rsidRPr="00455697" w14:paraId="3A3FD641" w14:textId="15B82113" w:rsidTr="00455697">
        <w:trPr>
          <w:gridAfter w:val="1"/>
          <w:wAfter w:w="14" w:type="dxa"/>
          <w:cantSplit/>
        </w:trPr>
        <w:tc>
          <w:tcPr>
            <w:tcW w:w="804" w:type="dxa"/>
            <w:gridSpan w:val="2"/>
          </w:tcPr>
          <w:p w14:paraId="1BB3FC8F" w14:textId="02B61C41" w:rsidR="00841875" w:rsidRPr="00996E87" w:rsidRDefault="00C379E0" w:rsidP="00103E83">
            <w:pPr>
              <w:spacing w:before="120"/>
            </w:pPr>
            <w:r>
              <w:t>3.17</w:t>
            </w:r>
          </w:p>
        </w:tc>
        <w:tc>
          <w:tcPr>
            <w:tcW w:w="7087" w:type="dxa"/>
            <w:gridSpan w:val="3"/>
          </w:tcPr>
          <w:p w14:paraId="3A35BA7B" w14:textId="2BDCE6E8" w:rsidR="00841875" w:rsidRPr="00996E87" w:rsidRDefault="00841875" w:rsidP="00C379E0">
            <w:pPr>
              <w:spacing w:before="120"/>
            </w:pPr>
            <w:r w:rsidRPr="00996E87">
              <w:rPr>
                <w:position w:val="-24"/>
              </w:rPr>
              <w:object w:dxaOrig="1120" w:dyaOrig="620" w14:anchorId="3E629331">
                <v:shape id="_x0000_i1073" type="#_x0000_t75" style="width:55.5pt;height:31.5pt" o:ole="">
                  <v:imagedata r:id="rId123" o:title=""/>
                </v:shape>
                <o:OLEObject Type="Embed" ProgID="Equation.DSMT4" ShapeID="_x0000_i1073" DrawAspect="Content" ObjectID="_1792424356" r:id="rId124"/>
              </w:object>
            </w:r>
            <w:r w:rsidR="00C379E0">
              <w:t xml:space="preserve"> or </w:t>
            </w:r>
            <w:r w:rsidRPr="00996E87">
              <w:t xml:space="preserve"> </w:t>
            </w:r>
            <m:oMath>
              <m:sSub>
                <m:sSubPr>
                  <m:ctrlPr>
                    <w:rPr>
                      <w:rFonts w:ascii="Cambria Math" w:hAnsi="Cambria Math"/>
                    </w:rPr>
                  </m:ctrlPr>
                </m:sSubPr>
                <m:e>
                  <m:r>
                    <w:rPr>
                      <w:rFonts w:ascii="Cambria Math" w:hAnsi="Cambria Math"/>
                    </w:rPr>
                    <m:t>E</m:t>
                  </m:r>
                </m:e>
                <m:sub>
                  <m:r>
                    <w:rPr>
                      <w:rFonts w:ascii="Cambria Math" w:hAnsi="Cambria Math"/>
                    </w:rPr>
                    <m:t>k(rotational)</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I</m:t>
              </m:r>
              <m:sSup>
                <m:sSupPr>
                  <m:ctrlPr>
                    <w:rPr>
                      <w:rFonts w:ascii="Cambria Math" w:hAnsi="Cambria Math"/>
                    </w:rPr>
                  </m:ctrlPr>
                </m:sSupPr>
                <m:e>
                  <m:r>
                    <w:rPr>
                      <w:rFonts w:ascii="Cambria Math" w:hAnsi="Cambria Math"/>
                    </w:rPr>
                    <m:t>ω</m:t>
                  </m:r>
                </m:e>
                <m:sup>
                  <m:r>
                    <w:rPr>
                      <w:rFonts w:ascii="Cambria Math" w:hAnsi="Cambria Math"/>
                    </w:rPr>
                    <m:t>2</m:t>
                  </m:r>
                </m:sup>
              </m:sSup>
            </m:oMath>
          </w:p>
        </w:tc>
        <w:tc>
          <w:tcPr>
            <w:tcW w:w="567" w:type="dxa"/>
            <w:gridSpan w:val="2"/>
          </w:tcPr>
          <w:p w14:paraId="402097CD" w14:textId="77777777" w:rsidR="00841875" w:rsidRPr="00996E87" w:rsidRDefault="00841875" w:rsidP="00103E83">
            <w:pPr>
              <w:spacing w:before="120"/>
            </w:pPr>
          </w:p>
        </w:tc>
        <w:tc>
          <w:tcPr>
            <w:tcW w:w="729" w:type="dxa"/>
            <w:gridSpan w:val="3"/>
            <w:vAlign w:val="center"/>
          </w:tcPr>
          <w:p w14:paraId="5C1BAE8D" w14:textId="305D5518"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F49BE1C" w14:textId="0796378A"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3D99764" w14:textId="28DD56FE" w:rsidR="00841875" w:rsidRPr="00455697" w:rsidRDefault="00841875"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841875" w:rsidRPr="00455697" w14:paraId="50987A51" w14:textId="5D91A7BA" w:rsidTr="00455697">
        <w:trPr>
          <w:gridAfter w:val="1"/>
          <w:wAfter w:w="14" w:type="dxa"/>
          <w:cantSplit/>
        </w:trPr>
        <w:tc>
          <w:tcPr>
            <w:tcW w:w="804" w:type="dxa"/>
            <w:gridSpan w:val="2"/>
          </w:tcPr>
          <w:p w14:paraId="2FBFBE00" w14:textId="54931890" w:rsidR="00841875" w:rsidRPr="00996E87" w:rsidRDefault="00C379E0" w:rsidP="00103E83">
            <w:pPr>
              <w:spacing w:before="120"/>
            </w:pPr>
            <w:r>
              <w:t>3.18</w:t>
            </w:r>
          </w:p>
        </w:tc>
        <w:tc>
          <w:tcPr>
            <w:tcW w:w="7087" w:type="dxa"/>
            <w:gridSpan w:val="3"/>
          </w:tcPr>
          <w:p w14:paraId="3E0B3FB9" w14:textId="62ECC147" w:rsidR="00841875" w:rsidRPr="00996E87" w:rsidRDefault="00841875" w:rsidP="00103E83">
            <w:pPr>
              <w:spacing w:before="120"/>
            </w:pPr>
            <w:r w:rsidRPr="00996E87">
              <w:rPr>
                <w:position w:val="-14"/>
              </w:rPr>
              <w:object w:dxaOrig="2980" w:dyaOrig="380" w14:anchorId="66B59A49">
                <v:shape id="_x0000_i1074" type="#_x0000_t75" style="width:150.05pt;height:21pt" o:ole="">
                  <v:imagedata r:id="rId125" o:title=""/>
                </v:shape>
                <o:OLEObject Type="Embed" ProgID="Equation.DSMT4" ShapeID="_x0000_i1074" DrawAspect="Content" ObjectID="_1792424357" r:id="rId126"/>
              </w:object>
            </w:r>
            <w:r w:rsidRPr="00996E87">
              <w:t xml:space="preserve"> </w:t>
            </w:r>
          </w:p>
        </w:tc>
        <w:tc>
          <w:tcPr>
            <w:tcW w:w="567" w:type="dxa"/>
            <w:gridSpan w:val="2"/>
          </w:tcPr>
          <w:p w14:paraId="05FAA41A" w14:textId="77777777" w:rsidR="00841875" w:rsidRPr="00996E87" w:rsidRDefault="00841875" w:rsidP="00103E83">
            <w:pPr>
              <w:spacing w:before="120"/>
            </w:pPr>
          </w:p>
        </w:tc>
        <w:tc>
          <w:tcPr>
            <w:tcW w:w="729" w:type="dxa"/>
            <w:gridSpan w:val="3"/>
            <w:vAlign w:val="center"/>
          </w:tcPr>
          <w:p w14:paraId="16453431" w14:textId="4E5F080B"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A27A64D" w14:textId="2EC4698F" w:rsidR="00841875" w:rsidRPr="00455697" w:rsidRDefault="00841875"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7DC6097" w14:textId="40126B71" w:rsidR="00841875" w:rsidRPr="00455697" w:rsidRDefault="00841875"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841875" w:rsidRPr="00455697" w14:paraId="259B7688" w14:textId="22443F50" w:rsidTr="00455697">
        <w:trPr>
          <w:gridAfter w:val="1"/>
          <w:wAfter w:w="14" w:type="dxa"/>
          <w:cantSplit/>
        </w:trPr>
        <w:tc>
          <w:tcPr>
            <w:tcW w:w="7891" w:type="dxa"/>
            <w:gridSpan w:val="5"/>
            <w:shd w:val="clear" w:color="auto" w:fill="ACCBF9" w:themeFill="background2"/>
          </w:tcPr>
          <w:p w14:paraId="1D42C565" w14:textId="35623F19" w:rsidR="00841875" w:rsidRPr="00225F39" w:rsidRDefault="00841875" w:rsidP="0040093A">
            <w:pPr>
              <w:spacing w:before="60" w:after="60"/>
              <w:rPr>
                <w:b/>
                <w:i w:val="0"/>
              </w:rPr>
            </w:pPr>
            <w:r w:rsidRPr="00225F39">
              <w:rPr>
                <w:b/>
                <w:i w:val="0"/>
              </w:rPr>
              <w:t>Gravitation</w:t>
            </w:r>
          </w:p>
        </w:tc>
        <w:tc>
          <w:tcPr>
            <w:tcW w:w="567" w:type="dxa"/>
            <w:gridSpan w:val="2"/>
            <w:shd w:val="clear" w:color="auto" w:fill="ACCBF9" w:themeFill="background2"/>
          </w:tcPr>
          <w:p w14:paraId="2C92E506" w14:textId="77777777" w:rsidR="00841875" w:rsidRPr="00225F39" w:rsidRDefault="00841875" w:rsidP="0040093A">
            <w:pPr>
              <w:spacing w:before="60" w:after="60"/>
              <w:rPr>
                <w:b/>
                <w:i w:val="0"/>
              </w:rPr>
            </w:pPr>
          </w:p>
        </w:tc>
        <w:tc>
          <w:tcPr>
            <w:tcW w:w="729" w:type="dxa"/>
            <w:gridSpan w:val="3"/>
            <w:shd w:val="clear" w:color="auto" w:fill="ACCBF9" w:themeFill="background2"/>
            <w:vAlign w:val="center"/>
          </w:tcPr>
          <w:p w14:paraId="297A0F08" w14:textId="7EFC231D" w:rsidR="00841875" w:rsidRPr="00455697" w:rsidRDefault="00841875"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03E044D0" w14:textId="501540F8" w:rsidR="00841875" w:rsidRPr="00455697" w:rsidRDefault="00841875"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2F3D9F9A" w14:textId="5A6A4FB2" w:rsidR="00841875" w:rsidRPr="00455697" w:rsidRDefault="00841875"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71AB8982" w14:textId="77777777" w:rsidTr="00A13377">
        <w:trPr>
          <w:gridAfter w:val="1"/>
          <w:wAfter w:w="14" w:type="dxa"/>
          <w:cantSplit/>
        </w:trPr>
        <w:tc>
          <w:tcPr>
            <w:tcW w:w="817" w:type="dxa"/>
            <w:gridSpan w:val="3"/>
          </w:tcPr>
          <w:p w14:paraId="25B7CA1D" w14:textId="385AFEB6" w:rsidR="00C379E0" w:rsidRPr="00996E87" w:rsidRDefault="00B730BB" w:rsidP="00103E83">
            <w:pPr>
              <w:spacing w:before="120"/>
            </w:pPr>
            <w:r>
              <w:t>4.1</w:t>
            </w:r>
          </w:p>
        </w:tc>
        <w:tc>
          <w:tcPr>
            <w:tcW w:w="7074" w:type="dxa"/>
            <w:gridSpan w:val="2"/>
          </w:tcPr>
          <w:p w14:paraId="16D18A43" w14:textId="15EA7099" w:rsidR="00C379E0" w:rsidRPr="00996E87" w:rsidRDefault="00B730BB" w:rsidP="00103E83">
            <w:pPr>
              <w:spacing w:before="120"/>
            </w:pPr>
            <w:r>
              <w:t>I can convert between astronomical unit (AU) and metres and between light years (ly) and metres</w:t>
            </w:r>
          </w:p>
        </w:tc>
        <w:tc>
          <w:tcPr>
            <w:tcW w:w="567" w:type="dxa"/>
            <w:gridSpan w:val="2"/>
          </w:tcPr>
          <w:p w14:paraId="7FB1EA01" w14:textId="77777777" w:rsidR="00C379E0" w:rsidRPr="00996E87" w:rsidRDefault="00C379E0" w:rsidP="00103E83">
            <w:pPr>
              <w:spacing w:before="120"/>
            </w:pPr>
          </w:p>
        </w:tc>
        <w:tc>
          <w:tcPr>
            <w:tcW w:w="729" w:type="dxa"/>
            <w:gridSpan w:val="3"/>
            <w:vAlign w:val="center"/>
          </w:tcPr>
          <w:p w14:paraId="676B1502" w14:textId="58B076DD" w:rsidR="00C379E0" w:rsidRPr="00455697" w:rsidRDefault="00C379E0"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1211D61B" w14:textId="04CCD4A1" w:rsidR="00C379E0" w:rsidRPr="00455697" w:rsidRDefault="00C379E0"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514F7E42" w14:textId="4105DDE2" w:rsidR="00C379E0" w:rsidRPr="00455697" w:rsidRDefault="00C379E0" w:rsidP="00455697">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C379E0" w:rsidRPr="00455697" w14:paraId="2EF4B2BC" w14:textId="6A20B1FB" w:rsidTr="00A13377">
        <w:trPr>
          <w:gridAfter w:val="1"/>
          <w:wAfter w:w="14" w:type="dxa"/>
          <w:cantSplit/>
        </w:trPr>
        <w:tc>
          <w:tcPr>
            <w:tcW w:w="817" w:type="dxa"/>
            <w:gridSpan w:val="3"/>
          </w:tcPr>
          <w:p w14:paraId="735E738E" w14:textId="4E36F0A4" w:rsidR="00C379E0" w:rsidRPr="00996E87" w:rsidRDefault="00A13377" w:rsidP="00103E83">
            <w:pPr>
              <w:spacing w:before="120"/>
            </w:pPr>
            <w:r>
              <w:t>4.2</w:t>
            </w:r>
          </w:p>
        </w:tc>
        <w:tc>
          <w:tcPr>
            <w:tcW w:w="7074" w:type="dxa"/>
            <w:gridSpan w:val="2"/>
          </w:tcPr>
          <w:p w14:paraId="695CFA21" w14:textId="06177D84" w:rsidR="00C379E0" w:rsidRPr="00996E87" w:rsidRDefault="00A13377" w:rsidP="00A13377">
            <w:pPr>
              <w:spacing w:before="120"/>
            </w:pPr>
            <w:r>
              <w:t>I can define</w:t>
            </w:r>
            <w:r w:rsidR="00C379E0" w:rsidRPr="00996E87">
              <w:t xml:space="preserve"> </w:t>
            </w:r>
            <w:r w:rsidR="00C379E0" w:rsidRPr="00620C49">
              <w:rPr>
                <w:b/>
                <w:bCs/>
              </w:rPr>
              <w:t>gravitational field strength as the gravitational force acting on a unit mass.</w:t>
            </w:r>
            <w:r w:rsidR="00C379E0" w:rsidRPr="00996E87">
              <w:t xml:space="preserve"> </w:t>
            </w:r>
          </w:p>
        </w:tc>
        <w:tc>
          <w:tcPr>
            <w:tcW w:w="567" w:type="dxa"/>
            <w:gridSpan w:val="2"/>
          </w:tcPr>
          <w:p w14:paraId="43A33BA4" w14:textId="77777777" w:rsidR="00C379E0" w:rsidRPr="00996E87" w:rsidRDefault="00C379E0" w:rsidP="00103E83">
            <w:pPr>
              <w:spacing w:before="120"/>
            </w:pPr>
          </w:p>
        </w:tc>
        <w:tc>
          <w:tcPr>
            <w:tcW w:w="729" w:type="dxa"/>
            <w:gridSpan w:val="3"/>
            <w:vAlign w:val="center"/>
          </w:tcPr>
          <w:p w14:paraId="60234007" w14:textId="3B80453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816A4A5" w14:textId="42EB475C"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358DEA0" w14:textId="571D771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05363D2" w14:textId="03615DF2" w:rsidTr="00A13377">
        <w:trPr>
          <w:gridAfter w:val="1"/>
          <w:wAfter w:w="14" w:type="dxa"/>
          <w:cantSplit/>
        </w:trPr>
        <w:tc>
          <w:tcPr>
            <w:tcW w:w="817" w:type="dxa"/>
            <w:gridSpan w:val="3"/>
          </w:tcPr>
          <w:p w14:paraId="299CF41D" w14:textId="2CBAAC8E" w:rsidR="00C379E0" w:rsidRPr="00996E87" w:rsidRDefault="00A13377" w:rsidP="00103E83">
            <w:pPr>
              <w:spacing w:before="120"/>
            </w:pPr>
            <w:r>
              <w:t>4.3</w:t>
            </w:r>
          </w:p>
        </w:tc>
        <w:tc>
          <w:tcPr>
            <w:tcW w:w="7074" w:type="dxa"/>
            <w:gridSpan w:val="2"/>
          </w:tcPr>
          <w:p w14:paraId="7C799B9A" w14:textId="11927663" w:rsidR="00C379E0" w:rsidRPr="00996E87" w:rsidRDefault="00A13377" w:rsidP="00A13377">
            <w:pPr>
              <w:spacing w:before="120"/>
            </w:pPr>
            <w:r>
              <w:t>I can s</w:t>
            </w:r>
            <w:r w:rsidR="00C379E0" w:rsidRPr="00996E87">
              <w:t xml:space="preserve">ketch of gravitational field lines and field line patterns around </w:t>
            </w:r>
            <w:r>
              <w:t>astronomical objects and astronomical systems involving two objects</w:t>
            </w:r>
            <w:r w:rsidR="00C379E0" w:rsidRPr="00996E87">
              <w:t>.</w:t>
            </w:r>
          </w:p>
        </w:tc>
        <w:tc>
          <w:tcPr>
            <w:tcW w:w="567" w:type="dxa"/>
            <w:gridSpan w:val="2"/>
          </w:tcPr>
          <w:p w14:paraId="2B256951" w14:textId="77777777" w:rsidR="00C379E0" w:rsidRPr="00996E87" w:rsidRDefault="00C379E0" w:rsidP="00103E83">
            <w:pPr>
              <w:spacing w:before="120"/>
            </w:pPr>
          </w:p>
        </w:tc>
        <w:tc>
          <w:tcPr>
            <w:tcW w:w="729" w:type="dxa"/>
            <w:gridSpan w:val="3"/>
            <w:vAlign w:val="center"/>
          </w:tcPr>
          <w:p w14:paraId="442A6D64" w14:textId="206F02C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C49899E" w14:textId="5DC9659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95DBAC5" w14:textId="124AB2D7"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F542CBA" w14:textId="2BD2F7B3" w:rsidTr="00A13377">
        <w:trPr>
          <w:gridAfter w:val="1"/>
          <w:wAfter w:w="14" w:type="dxa"/>
          <w:cantSplit/>
        </w:trPr>
        <w:tc>
          <w:tcPr>
            <w:tcW w:w="817" w:type="dxa"/>
            <w:gridSpan w:val="3"/>
          </w:tcPr>
          <w:p w14:paraId="15FAD47D" w14:textId="3AD48137" w:rsidR="00C379E0" w:rsidRPr="00996E87" w:rsidRDefault="00A13377" w:rsidP="00103E83">
            <w:pPr>
              <w:spacing w:before="120"/>
            </w:pPr>
            <w:r>
              <w:t>4.4</w:t>
            </w:r>
          </w:p>
        </w:tc>
        <w:tc>
          <w:tcPr>
            <w:tcW w:w="7074" w:type="dxa"/>
            <w:gridSpan w:val="2"/>
          </w:tcPr>
          <w:p w14:paraId="7A29594F" w14:textId="0704F4F3" w:rsidR="00C379E0" w:rsidRPr="00996E87" w:rsidRDefault="00A13377" w:rsidP="00103E83">
            <w:pPr>
              <w:spacing w:before="120"/>
            </w:pPr>
            <w:r>
              <w:t>I can use</w:t>
            </w:r>
            <w:r w:rsidR="00C379E0" w:rsidRPr="00996E87">
              <w:t xml:space="preserve"> an appropriate relationship to carry out calculations involving gravitational force, masses and their separation.</w:t>
            </w:r>
          </w:p>
        </w:tc>
        <w:tc>
          <w:tcPr>
            <w:tcW w:w="567" w:type="dxa"/>
            <w:gridSpan w:val="2"/>
          </w:tcPr>
          <w:p w14:paraId="7CF3EF83" w14:textId="77777777" w:rsidR="00C379E0" w:rsidRPr="00996E87" w:rsidRDefault="00C379E0" w:rsidP="00103E83">
            <w:pPr>
              <w:spacing w:before="120"/>
            </w:pPr>
          </w:p>
        </w:tc>
        <w:tc>
          <w:tcPr>
            <w:tcW w:w="729" w:type="dxa"/>
            <w:gridSpan w:val="3"/>
            <w:vAlign w:val="center"/>
          </w:tcPr>
          <w:p w14:paraId="3FD6A0A4" w14:textId="56BB8DF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86F270B" w14:textId="744113F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7756997" w14:textId="7FA8CF03"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4847208" w14:textId="4E609E58" w:rsidTr="00A13377">
        <w:trPr>
          <w:gridAfter w:val="1"/>
          <w:wAfter w:w="14" w:type="dxa"/>
          <w:cantSplit/>
        </w:trPr>
        <w:tc>
          <w:tcPr>
            <w:tcW w:w="817" w:type="dxa"/>
            <w:gridSpan w:val="3"/>
          </w:tcPr>
          <w:p w14:paraId="40A8066C" w14:textId="6435B264" w:rsidR="00C379E0" w:rsidRPr="00996E87" w:rsidRDefault="00A13377" w:rsidP="00103E83">
            <w:pPr>
              <w:spacing w:before="120"/>
            </w:pPr>
            <w:r>
              <w:t>4.5</w:t>
            </w:r>
          </w:p>
        </w:tc>
        <w:tc>
          <w:tcPr>
            <w:tcW w:w="7074" w:type="dxa"/>
            <w:gridSpan w:val="2"/>
          </w:tcPr>
          <w:p w14:paraId="14FE8D6E" w14:textId="2ACE1FD5" w:rsidR="00C379E0" w:rsidRPr="00996E87" w:rsidRDefault="00C379E0" w:rsidP="00103E83">
            <w:pPr>
              <w:spacing w:before="120"/>
            </w:pPr>
            <w:r w:rsidRPr="00996E87">
              <w:rPr>
                <w:position w:val="-24"/>
              </w:rPr>
              <w:object w:dxaOrig="1080" w:dyaOrig="620" w14:anchorId="5FECDA67">
                <v:shape id="_x0000_i1075" type="#_x0000_t75" style="width:55.5pt;height:31.5pt" o:ole="">
                  <v:imagedata r:id="rId127" o:title=""/>
                </v:shape>
                <o:OLEObject Type="Embed" ProgID="Equation.DSMT4" ShapeID="_x0000_i1075" DrawAspect="Content" ObjectID="_1792424358" r:id="rId128"/>
              </w:object>
            </w:r>
            <w:r w:rsidRPr="00996E87">
              <w:t xml:space="preserve"> </w:t>
            </w:r>
          </w:p>
        </w:tc>
        <w:tc>
          <w:tcPr>
            <w:tcW w:w="567" w:type="dxa"/>
            <w:gridSpan w:val="2"/>
          </w:tcPr>
          <w:p w14:paraId="513EA8FE" w14:textId="77777777" w:rsidR="00C379E0" w:rsidRPr="00996E87" w:rsidRDefault="00C379E0" w:rsidP="00103E83">
            <w:pPr>
              <w:spacing w:before="120"/>
            </w:pPr>
          </w:p>
        </w:tc>
        <w:tc>
          <w:tcPr>
            <w:tcW w:w="729" w:type="dxa"/>
            <w:gridSpan w:val="3"/>
            <w:vAlign w:val="center"/>
          </w:tcPr>
          <w:p w14:paraId="771FEF37" w14:textId="0A1A9AE8"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C16FF8A" w14:textId="39B570A7"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BA783A9" w14:textId="00AF7D41"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2CDE515E" w14:textId="1472E79A" w:rsidTr="00A13377">
        <w:trPr>
          <w:gridAfter w:val="1"/>
          <w:wAfter w:w="14" w:type="dxa"/>
          <w:cantSplit/>
        </w:trPr>
        <w:tc>
          <w:tcPr>
            <w:tcW w:w="817" w:type="dxa"/>
            <w:gridSpan w:val="3"/>
          </w:tcPr>
          <w:p w14:paraId="48BD5B8F" w14:textId="7B09954B" w:rsidR="00C379E0" w:rsidRPr="00996E87" w:rsidRDefault="00A13377" w:rsidP="00103E83">
            <w:pPr>
              <w:spacing w:before="120"/>
            </w:pPr>
            <w:r>
              <w:t>4.6</w:t>
            </w:r>
          </w:p>
        </w:tc>
        <w:tc>
          <w:tcPr>
            <w:tcW w:w="7074" w:type="dxa"/>
            <w:gridSpan w:val="2"/>
          </w:tcPr>
          <w:p w14:paraId="58D2DFBE" w14:textId="0826E482" w:rsidR="00C379E0" w:rsidRPr="00996E87" w:rsidRDefault="00A13377" w:rsidP="00A13377">
            <w:pPr>
              <w:spacing w:before="120"/>
            </w:pPr>
            <w:r>
              <w:t>I can u</w:t>
            </w:r>
            <w:r w:rsidR="00C379E0" w:rsidRPr="00996E87">
              <w:t xml:space="preserve">se appropriate relationships to carry out calculations involving period of satellites in circular orbit, masses, orbit radius, and satellite speed. </w:t>
            </w:r>
          </w:p>
        </w:tc>
        <w:tc>
          <w:tcPr>
            <w:tcW w:w="567" w:type="dxa"/>
            <w:gridSpan w:val="2"/>
          </w:tcPr>
          <w:p w14:paraId="71D359B1" w14:textId="77777777" w:rsidR="00C379E0" w:rsidRPr="00996E87" w:rsidRDefault="00C379E0" w:rsidP="00103E83">
            <w:pPr>
              <w:spacing w:before="120"/>
            </w:pPr>
          </w:p>
        </w:tc>
        <w:tc>
          <w:tcPr>
            <w:tcW w:w="729" w:type="dxa"/>
            <w:gridSpan w:val="3"/>
            <w:vAlign w:val="center"/>
          </w:tcPr>
          <w:p w14:paraId="05628B60" w14:textId="6764DE22"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7EF78D2" w14:textId="23AAAF0C"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72BC681" w14:textId="660A257E"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AD1D8FD" w14:textId="056B0840" w:rsidTr="00A13377">
        <w:trPr>
          <w:gridAfter w:val="1"/>
          <w:wAfter w:w="14" w:type="dxa"/>
          <w:cantSplit/>
        </w:trPr>
        <w:tc>
          <w:tcPr>
            <w:tcW w:w="817" w:type="dxa"/>
            <w:gridSpan w:val="3"/>
          </w:tcPr>
          <w:p w14:paraId="3CB5F4B3" w14:textId="571907DF" w:rsidR="00C379E0" w:rsidRPr="00996E87" w:rsidRDefault="00A13377" w:rsidP="00103E83">
            <w:pPr>
              <w:spacing w:before="120"/>
              <w:rPr>
                <w:szCs w:val="24"/>
              </w:rPr>
            </w:pPr>
            <w:r>
              <w:rPr>
                <w:szCs w:val="24"/>
              </w:rPr>
              <w:t>4.7</w:t>
            </w:r>
          </w:p>
        </w:tc>
        <w:tc>
          <w:tcPr>
            <w:tcW w:w="7074" w:type="dxa"/>
            <w:gridSpan w:val="2"/>
          </w:tcPr>
          <w:p w14:paraId="44DDC4C0" w14:textId="31FF2BBF" w:rsidR="00C379E0" w:rsidRPr="00996E87" w:rsidRDefault="006F31FC" w:rsidP="006F31FC">
            <w:pPr>
              <w:spacing w:before="120"/>
              <w:rPr>
                <w:szCs w:val="24"/>
              </w:rPr>
            </w:pPr>
            <m:oMathPara>
              <m:oMath>
                <m:r>
                  <w:rPr>
                    <w:rFonts w:ascii="Cambria Math"/>
                    <w:szCs w:val="24"/>
                  </w:rPr>
                  <m:t>F=</m:t>
                </m:r>
                <m:f>
                  <m:fPr>
                    <m:ctrlPr>
                      <w:rPr>
                        <w:rFonts w:ascii="Cambria Math" w:hAnsi="Cambria Math"/>
                        <w:szCs w:val="24"/>
                      </w:rPr>
                    </m:ctrlPr>
                  </m:fPr>
                  <m:num>
                    <m:r>
                      <w:rPr>
                        <w:rFonts w:ascii="Cambria Math"/>
                        <w:szCs w:val="24"/>
                      </w:rPr>
                      <m:t>GMm</m:t>
                    </m:r>
                  </m:num>
                  <m:den>
                    <m:sSup>
                      <m:sSupPr>
                        <m:ctrlPr>
                          <w:rPr>
                            <w:rFonts w:ascii="Cambria Math" w:hAnsi="Cambria Math"/>
                            <w:szCs w:val="24"/>
                          </w:rPr>
                        </m:ctrlPr>
                      </m:sSupPr>
                      <m:e>
                        <m:r>
                          <w:rPr>
                            <w:rFonts w:ascii="Cambria Math"/>
                            <w:szCs w:val="24"/>
                          </w:rPr>
                          <m:t>r</m:t>
                        </m:r>
                      </m:e>
                      <m:sup>
                        <m:r>
                          <w:rPr>
                            <w:rFonts w:ascii="Cambria Math"/>
                            <w:szCs w:val="24"/>
                          </w:rPr>
                          <m:t>2</m:t>
                        </m:r>
                      </m:sup>
                    </m:sSup>
                  </m:den>
                </m:f>
                <m:r>
                  <w:rPr>
                    <w:rFonts w:ascii="Cambria Math"/>
                    <w:szCs w:val="24"/>
                  </w:rPr>
                  <m:t>=</m:t>
                </m:r>
                <m:f>
                  <m:fPr>
                    <m:ctrlPr>
                      <w:rPr>
                        <w:rFonts w:ascii="Cambria Math" w:hAnsi="Cambria Math"/>
                        <w:szCs w:val="24"/>
                      </w:rPr>
                    </m:ctrlPr>
                  </m:fPr>
                  <m:num>
                    <m:r>
                      <w:rPr>
                        <w:rFonts w:ascii="Cambria Math"/>
                        <w:szCs w:val="24"/>
                      </w:rPr>
                      <m:t>m</m:t>
                    </m:r>
                    <m:sSup>
                      <m:sSupPr>
                        <m:ctrlPr>
                          <w:rPr>
                            <w:rFonts w:ascii="Cambria Math" w:hAnsi="Cambria Math"/>
                            <w:szCs w:val="24"/>
                          </w:rPr>
                        </m:ctrlPr>
                      </m:sSupPr>
                      <m:e>
                        <m:r>
                          <w:rPr>
                            <w:rFonts w:ascii="Cambria Math"/>
                            <w:szCs w:val="24"/>
                          </w:rPr>
                          <m:t>v</m:t>
                        </m:r>
                      </m:e>
                      <m:sup>
                        <m:r>
                          <w:rPr>
                            <w:rFonts w:ascii="Cambria Math"/>
                            <w:szCs w:val="24"/>
                          </w:rPr>
                          <m:t>2</m:t>
                        </m:r>
                      </m:sup>
                    </m:sSup>
                  </m:num>
                  <m:den>
                    <m:r>
                      <w:rPr>
                        <w:rFonts w:ascii="Cambria Math"/>
                        <w:szCs w:val="24"/>
                      </w:rPr>
                      <m:t>r</m:t>
                    </m:r>
                  </m:den>
                </m:f>
                <m:r>
                  <w:rPr>
                    <w:rFonts w:ascii="Cambria Math"/>
                    <w:szCs w:val="24"/>
                  </w:rPr>
                  <m:t>=mr</m:t>
                </m:r>
                <m:sSup>
                  <m:sSupPr>
                    <m:ctrlPr>
                      <w:rPr>
                        <w:rFonts w:ascii="Cambria Math" w:hAnsi="Cambria Math"/>
                        <w:szCs w:val="24"/>
                      </w:rPr>
                    </m:ctrlPr>
                  </m:sSupPr>
                  <m:e>
                    <m:r>
                      <w:rPr>
                        <w:rFonts w:ascii="Cambria Math"/>
                        <w:szCs w:val="24"/>
                      </w:rPr>
                      <m:t>ω</m:t>
                    </m:r>
                  </m:e>
                  <m:sup>
                    <m:r>
                      <w:rPr>
                        <w:rFonts w:ascii="Cambria Math"/>
                        <w:szCs w:val="24"/>
                      </w:rPr>
                      <m:t>2</m:t>
                    </m:r>
                  </m:sup>
                </m:sSup>
                <m:r>
                  <w:rPr>
                    <w:rFonts w:ascii="Cambria Math"/>
                    <w:szCs w:val="24"/>
                  </w:rPr>
                  <m:t>=mr</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szCs w:val="24"/>
                              </w:rPr>
                              <m:t>2π</m:t>
                            </m:r>
                          </m:num>
                          <m:den>
                            <m:r>
                              <w:rPr>
                                <w:rFonts w:ascii="Cambria Math"/>
                                <w:szCs w:val="24"/>
                              </w:rPr>
                              <m:t>T</m:t>
                            </m:r>
                          </m:den>
                        </m:f>
                      </m:e>
                    </m:d>
                  </m:e>
                  <m:sup>
                    <m:r>
                      <w:rPr>
                        <w:rFonts w:ascii="Cambria Math"/>
                        <w:szCs w:val="24"/>
                      </w:rPr>
                      <m:t>2</m:t>
                    </m:r>
                  </m:sup>
                </m:sSup>
              </m:oMath>
            </m:oMathPara>
          </w:p>
        </w:tc>
        <w:tc>
          <w:tcPr>
            <w:tcW w:w="567" w:type="dxa"/>
            <w:gridSpan w:val="2"/>
          </w:tcPr>
          <w:p w14:paraId="24D7B7AE" w14:textId="77777777" w:rsidR="00C379E0" w:rsidRPr="00996E87" w:rsidRDefault="00C379E0" w:rsidP="00103E83">
            <w:pPr>
              <w:spacing w:before="120"/>
              <w:rPr>
                <w:szCs w:val="24"/>
              </w:rPr>
            </w:pPr>
          </w:p>
        </w:tc>
        <w:tc>
          <w:tcPr>
            <w:tcW w:w="729" w:type="dxa"/>
            <w:gridSpan w:val="3"/>
            <w:vAlign w:val="center"/>
          </w:tcPr>
          <w:p w14:paraId="2BD6F0FA" w14:textId="2E4D2D37" w:rsidR="00C379E0" w:rsidRPr="00455697" w:rsidRDefault="00C379E0" w:rsidP="00455697">
            <w:pPr>
              <w:spacing w:before="120"/>
              <w:rPr>
                <w:i w:val="0"/>
                <w:szCs w:val="24"/>
              </w:rPr>
            </w:pPr>
            <w:r w:rsidRPr="00455697">
              <w:rPr>
                <w:rFonts w:ascii="Comic Sans MS" w:hAnsi="Comic Sans MS" w:cs="Comic Sans MS"/>
                <w:bCs/>
                <w:i w:val="0"/>
                <w:sz w:val="38"/>
                <w:szCs w:val="38"/>
              </w:rPr>
              <w:sym w:font="Wingdings" w:char="F04A"/>
            </w:r>
          </w:p>
        </w:tc>
        <w:tc>
          <w:tcPr>
            <w:tcW w:w="689" w:type="dxa"/>
            <w:vAlign w:val="center"/>
          </w:tcPr>
          <w:p w14:paraId="4DF77A05" w14:textId="61CC53AC" w:rsidR="00C379E0" w:rsidRPr="00455697" w:rsidRDefault="00C379E0" w:rsidP="00455697">
            <w:pPr>
              <w:spacing w:before="120"/>
              <w:rPr>
                <w:i w:val="0"/>
                <w:szCs w:val="24"/>
              </w:rPr>
            </w:pPr>
            <w:r w:rsidRPr="00455697">
              <w:rPr>
                <w:rFonts w:ascii="Comic Sans MS" w:hAnsi="Comic Sans MS" w:cs="Comic Sans MS"/>
                <w:bCs/>
                <w:i w:val="0"/>
                <w:sz w:val="38"/>
                <w:szCs w:val="38"/>
              </w:rPr>
              <w:sym w:font="Wingdings" w:char="F04B"/>
            </w:r>
          </w:p>
        </w:tc>
        <w:tc>
          <w:tcPr>
            <w:tcW w:w="708" w:type="dxa"/>
            <w:gridSpan w:val="2"/>
            <w:vAlign w:val="center"/>
          </w:tcPr>
          <w:p w14:paraId="76283A5E" w14:textId="76B2CC44" w:rsidR="00C379E0" w:rsidRPr="00455697" w:rsidRDefault="00C379E0" w:rsidP="00455697">
            <w:pPr>
              <w:spacing w:before="120"/>
              <w:rPr>
                <w:i w:val="0"/>
                <w:szCs w:val="24"/>
              </w:rPr>
            </w:pPr>
            <w:r w:rsidRPr="00455697">
              <w:rPr>
                <w:rFonts w:ascii="AppleColorEmoji" w:hAnsi="AppleColorEmoji" w:cs="AppleColorEmoji"/>
                <w:i w:val="0"/>
                <w:sz w:val="38"/>
                <w:szCs w:val="38"/>
              </w:rPr>
              <w:sym w:font="Wingdings" w:char="F04C"/>
            </w:r>
          </w:p>
        </w:tc>
      </w:tr>
      <w:tr w:rsidR="00C379E0" w:rsidRPr="00455697" w14:paraId="1240F190" w14:textId="00540E0E" w:rsidTr="00A13377">
        <w:trPr>
          <w:gridAfter w:val="1"/>
          <w:wAfter w:w="14" w:type="dxa"/>
          <w:cantSplit/>
        </w:trPr>
        <w:tc>
          <w:tcPr>
            <w:tcW w:w="817" w:type="dxa"/>
            <w:gridSpan w:val="3"/>
          </w:tcPr>
          <w:p w14:paraId="6631BC90" w14:textId="764FDC23" w:rsidR="00C379E0" w:rsidRPr="00996E87" w:rsidRDefault="00A13377" w:rsidP="00103E83">
            <w:pPr>
              <w:spacing w:before="120"/>
              <w:rPr>
                <w:szCs w:val="24"/>
              </w:rPr>
            </w:pPr>
            <w:r>
              <w:rPr>
                <w:szCs w:val="24"/>
              </w:rPr>
              <w:t>4.8</w:t>
            </w:r>
          </w:p>
        </w:tc>
        <w:tc>
          <w:tcPr>
            <w:tcW w:w="7074" w:type="dxa"/>
            <w:gridSpan w:val="2"/>
          </w:tcPr>
          <w:p w14:paraId="2F7E1038" w14:textId="762A746C" w:rsidR="00C379E0" w:rsidRPr="00996E87" w:rsidRDefault="00A13377" w:rsidP="00A13377">
            <w:pPr>
              <w:spacing w:before="120"/>
              <w:rPr>
                <w:szCs w:val="24"/>
              </w:rPr>
            </w:pPr>
            <w:r>
              <w:rPr>
                <w:szCs w:val="24"/>
              </w:rPr>
              <w:t>I can d</w:t>
            </w:r>
            <w:r w:rsidR="00C379E0" w:rsidRPr="00996E87">
              <w:rPr>
                <w:szCs w:val="24"/>
              </w:rPr>
              <w:t>efin</w:t>
            </w:r>
            <w:r>
              <w:rPr>
                <w:szCs w:val="24"/>
              </w:rPr>
              <w:t>e</w:t>
            </w:r>
            <w:r w:rsidR="00C379E0" w:rsidRPr="00996E87">
              <w:rPr>
                <w:szCs w:val="24"/>
              </w:rPr>
              <w:t xml:space="preserve"> </w:t>
            </w:r>
            <w:r w:rsidR="00C379E0" w:rsidRPr="00620C49">
              <w:rPr>
                <w:b/>
                <w:bCs/>
                <w:szCs w:val="24"/>
              </w:rPr>
              <w:t>gravitational potential of a point in space as the work done in moving unit mass from infinity to that point</w:t>
            </w:r>
            <w:r w:rsidR="00620C49">
              <w:rPr>
                <w:b/>
                <w:bCs/>
                <w:szCs w:val="24"/>
              </w:rPr>
              <w:t>.</w:t>
            </w:r>
          </w:p>
        </w:tc>
        <w:tc>
          <w:tcPr>
            <w:tcW w:w="567" w:type="dxa"/>
            <w:gridSpan w:val="2"/>
          </w:tcPr>
          <w:p w14:paraId="7736B3C3" w14:textId="77777777" w:rsidR="00C379E0" w:rsidRPr="00996E87" w:rsidRDefault="00C379E0" w:rsidP="00103E83">
            <w:pPr>
              <w:spacing w:before="120"/>
              <w:rPr>
                <w:szCs w:val="24"/>
              </w:rPr>
            </w:pPr>
          </w:p>
        </w:tc>
        <w:tc>
          <w:tcPr>
            <w:tcW w:w="729" w:type="dxa"/>
            <w:gridSpan w:val="3"/>
            <w:vAlign w:val="center"/>
          </w:tcPr>
          <w:p w14:paraId="1DC71603" w14:textId="4453444A" w:rsidR="00C379E0" w:rsidRPr="00455697" w:rsidRDefault="00C379E0" w:rsidP="00455697">
            <w:pPr>
              <w:spacing w:before="120"/>
              <w:rPr>
                <w:i w:val="0"/>
                <w:szCs w:val="24"/>
              </w:rPr>
            </w:pPr>
            <w:r w:rsidRPr="00455697">
              <w:rPr>
                <w:rFonts w:ascii="Comic Sans MS" w:hAnsi="Comic Sans MS" w:cs="Comic Sans MS"/>
                <w:bCs/>
                <w:i w:val="0"/>
                <w:sz w:val="38"/>
                <w:szCs w:val="38"/>
              </w:rPr>
              <w:sym w:font="Wingdings" w:char="F04A"/>
            </w:r>
          </w:p>
        </w:tc>
        <w:tc>
          <w:tcPr>
            <w:tcW w:w="689" w:type="dxa"/>
            <w:vAlign w:val="center"/>
          </w:tcPr>
          <w:p w14:paraId="6804C87E" w14:textId="496FA0D3" w:rsidR="00C379E0" w:rsidRPr="00455697" w:rsidRDefault="00C379E0" w:rsidP="00455697">
            <w:pPr>
              <w:spacing w:before="120"/>
              <w:rPr>
                <w:i w:val="0"/>
                <w:szCs w:val="24"/>
              </w:rPr>
            </w:pPr>
            <w:r w:rsidRPr="00455697">
              <w:rPr>
                <w:rFonts w:ascii="Comic Sans MS" w:hAnsi="Comic Sans MS" w:cs="Comic Sans MS"/>
                <w:bCs/>
                <w:i w:val="0"/>
                <w:sz w:val="38"/>
                <w:szCs w:val="38"/>
              </w:rPr>
              <w:sym w:font="Wingdings" w:char="F04B"/>
            </w:r>
          </w:p>
        </w:tc>
        <w:tc>
          <w:tcPr>
            <w:tcW w:w="708" w:type="dxa"/>
            <w:gridSpan w:val="2"/>
            <w:vAlign w:val="center"/>
          </w:tcPr>
          <w:p w14:paraId="33ABE3C3" w14:textId="5A79A59A" w:rsidR="00C379E0" w:rsidRPr="00455697" w:rsidRDefault="00C379E0" w:rsidP="00455697">
            <w:pPr>
              <w:spacing w:before="120"/>
              <w:rPr>
                <w:i w:val="0"/>
                <w:szCs w:val="24"/>
              </w:rPr>
            </w:pPr>
            <w:r w:rsidRPr="00455697">
              <w:rPr>
                <w:rFonts w:ascii="AppleColorEmoji" w:hAnsi="AppleColorEmoji" w:cs="AppleColorEmoji"/>
                <w:i w:val="0"/>
                <w:sz w:val="38"/>
                <w:szCs w:val="38"/>
              </w:rPr>
              <w:sym w:font="Wingdings" w:char="F04C"/>
            </w:r>
          </w:p>
        </w:tc>
      </w:tr>
      <w:tr w:rsidR="00C379E0" w:rsidRPr="00455697" w14:paraId="2560608B" w14:textId="644D7DEA" w:rsidTr="00A13377">
        <w:trPr>
          <w:gridAfter w:val="1"/>
          <w:wAfter w:w="14" w:type="dxa"/>
          <w:cantSplit/>
        </w:trPr>
        <w:tc>
          <w:tcPr>
            <w:tcW w:w="817" w:type="dxa"/>
            <w:gridSpan w:val="3"/>
          </w:tcPr>
          <w:p w14:paraId="4E6D5D0F" w14:textId="2B3F6A02" w:rsidR="00C379E0" w:rsidRPr="00996E87" w:rsidRDefault="00A13377" w:rsidP="00103E83">
            <w:pPr>
              <w:spacing w:before="120"/>
            </w:pPr>
            <w:r>
              <w:lastRenderedPageBreak/>
              <w:t>4.9</w:t>
            </w:r>
          </w:p>
        </w:tc>
        <w:tc>
          <w:tcPr>
            <w:tcW w:w="7074" w:type="dxa"/>
            <w:gridSpan w:val="2"/>
          </w:tcPr>
          <w:p w14:paraId="607FE426" w14:textId="3F7BBEA4" w:rsidR="00C379E0" w:rsidRPr="00996E87" w:rsidRDefault="00C379E0" w:rsidP="00103E83">
            <w:pPr>
              <w:spacing w:before="120"/>
            </w:pPr>
            <w:r>
              <w:t>I know</w:t>
            </w:r>
            <w:r w:rsidRPr="00996E87">
              <w:t xml:space="preserve"> that </w:t>
            </w:r>
            <w:r w:rsidRPr="00620C49">
              <w:rPr>
                <w:b/>
                <w:bCs/>
              </w:rPr>
              <w:t>the energy required to move mass between two points in a gravitational field is independent of the path taken</w:t>
            </w:r>
            <w:r w:rsidR="00A13377" w:rsidRPr="00620C49">
              <w:rPr>
                <w:b/>
                <w:bCs/>
              </w:rPr>
              <w:t>.</w:t>
            </w:r>
            <w:r w:rsidR="00620C49">
              <w:t xml:space="preserve"> (it is a </w:t>
            </w:r>
            <w:r w:rsidR="00620C49" w:rsidRPr="003D08DA">
              <w:rPr>
                <w:b/>
                <w:bCs/>
              </w:rPr>
              <w:t>conservative</w:t>
            </w:r>
            <w:r w:rsidR="00620C49">
              <w:t xml:space="preserve"> field)</w:t>
            </w:r>
            <w:r w:rsidR="00A13377">
              <w:t xml:space="preserve"> </w:t>
            </w:r>
          </w:p>
        </w:tc>
        <w:tc>
          <w:tcPr>
            <w:tcW w:w="567" w:type="dxa"/>
            <w:gridSpan w:val="2"/>
          </w:tcPr>
          <w:p w14:paraId="4798A739" w14:textId="77777777" w:rsidR="00C379E0" w:rsidRPr="00996E87" w:rsidRDefault="00C379E0" w:rsidP="00103E83">
            <w:pPr>
              <w:spacing w:before="120"/>
            </w:pPr>
          </w:p>
        </w:tc>
        <w:tc>
          <w:tcPr>
            <w:tcW w:w="729" w:type="dxa"/>
            <w:gridSpan w:val="3"/>
            <w:vAlign w:val="center"/>
          </w:tcPr>
          <w:p w14:paraId="29779C36" w14:textId="07D2F4D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8F87723" w14:textId="4306B0A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BE46C94" w14:textId="72B4798B"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5846D1E" w14:textId="552612D3" w:rsidTr="00A13377">
        <w:trPr>
          <w:gridAfter w:val="1"/>
          <w:wAfter w:w="14" w:type="dxa"/>
          <w:cantSplit/>
        </w:trPr>
        <w:tc>
          <w:tcPr>
            <w:tcW w:w="817" w:type="dxa"/>
            <w:gridSpan w:val="3"/>
          </w:tcPr>
          <w:p w14:paraId="643DE69E" w14:textId="39DC8AED" w:rsidR="00C379E0" w:rsidRPr="00996E87" w:rsidRDefault="00A13377" w:rsidP="00103E83">
            <w:pPr>
              <w:spacing w:before="120"/>
            </w:pPr>
            <w:r>
              <w:t>4.10</w:t>
            </w:r>
          </w:p>
        </w:tc>
        <w:tc>
          <w:tcPr>
            <w:tcW w:w="7074" w:type="dxa"/>
            <w:gridSpan w:val="2"/>
          </w:tcPr>
          <w:p w14:paraId="7D648D0F" w14:textId="4E7B8D39" w:rsidR="00C379E0" w:rsidRPr="00996E87" w:rsidRDefault="00A13377" w:rsidP="00A13377">
            <w:pPr>
              <w:spacing w:before="120"/>
            </w:pPr>
            <w:r>
              <w:t>I can u</w:t>
            </w:r>
            <w:r w:rsidR="00C379E0" w:rsidRPr="00996E87">
              <w:t>se appropriate relationships to carry out calculations involving gravitational potential, gravitational potential energy, masses and their separation.</w:t>
            </w:r>
          </w:p>
        </w:tc>
        <w:tc>
          <w:tcPr>
            <w:tcW w:w="567" w:type="dxa"/>
            <w:gridSpan w:val="2"/>
          </w:tcPr>
          <w:p w14:paraId="247781EB" w14:textId="77777777" w:rsidR="00C379E0" w:rsidRPr="00996E87" w:rsidRDefault="00C379E0" w:rsidP="00103E83">
            <w:pPr>
              <w:spacing w:before="120"/>
            </w:pPr>
          </w:p>
        </w:tc>
        <w:tc>
          <w:tcPr>
            <w:tcW w:w="729" w:type="dxa"/>
            <w:gridSpan w:val="3"/>
            <w:vAlign w:val="center"/>
          </w:tcPr>
          <w:p w14:paraId="4C0040EC" w14:textId="10A7B92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C85C30" w14:textId="0D766649"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0AD172C" w14:textId="123EA795"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BB33154" w14:textId="7B5EC9BF" w:rsidTr="00A13377">
        <w:trPr>
          <w:gridAfter w:val="1"/>
          <w:wAfter w:w="14" w:type="dxa"/>
          <w:cantSplit/>
        </w:trPr>
        <w:tc>
          <w:tcPr>
            <w:tcW w:w="817" w:type="dxa"/>
            <w:gridSpan w:val="3"/>
          </w:tcPr>
          <w:p w14:paraId="1DC54C57" w14:textId="74E5B2BF" w:rsidR="00C379E0" w:rsidRPr="00996E87" w:rsidRDefault="00A13377" w:rsidP="00103E83">
            <w:pPr>
              <w:spacing w:before="120"/>
            </w:pPr>
            <w:r>
              <w:t>4.11</w:t>
            </w:r>
          </w:p>
        </w:tc>
        <w:tc>
          <w:tcPr>
            <w:tcW w:w="7074" w:type="dxa"/>
            <w:gridSpan w:val="2"/>
          </w:tcPr>
          <w:p w14:paraId="649538DC" w14:textId="46C8C1A0" w:rsidR="00C379E0" w:rsidRPr="00996E87" w:rsidRDefault="000172CE" w:rsidP="000172CE">
            <w:pPr>
              <w:spacing w:before="120"/>
            </w:pPr>
            <m:oMath>
              <m:r>
                <w:rPr>
                  <w:rFonts w:ascii="Cambria Math"/>
                </w:rPr>
                <m:t>V=</m:t>
              </m:r>
              <m:r>
                <w:rPr>
                  <w:rFonts w:ascii="Cambria Math"/>
                </w:rPr>
                <m:t>-</m:t>
              </m:r>
              <m:f>
                <m:fPr>
                  <m:ctrlPr>
                    <w:rPr>
                      <w:rFonts w:ascii="Cambria Math" w:hAnsi="Cambria Math"/>
                    </w:rPr>
                  </m:ctrlPr>
                </m:fPr>
                <m:num>
                  <m:r>
                    <w:rPr>
                      <w:rFonts w:ascii="Cambria Math"/>
                    </w:rPr>
                    <m:t>GM</m:t>
                  </m:r>
                </m:num>
                <m:den>
                  <m:r>
                    <w:rPr>
                      <w:rFonts w:ascii="Cambria Math"/>
                    </w:rPr>
                    <m:t>r</m:t>
                  </m:r>
                </m:den>
              </m:f>
              <m:r>
                <w:rPr>
                  <w:rFonts w:ascii="Cambria Math"/>
                </w:rPr>
                <m:t xml:space="preserve">                                                </m:t>
              </m:r>
              <m:sSub>
                <m:sSubPr>
                  <m:ctrlPr>
                    <w:rPr>
                      <w:rFonts w:ascii="Cambria Math" w:hAnsi="Cambria Math"/>
                    </w:rPr>
                  </m:ctrlPr>
                </m:sSubPr>
                <m:e>
                  <m:r>
                    <w:rPr>
                      <w:rFonts w:ascii="Cambria Math"/>
                    </w:rPr>
                    <m:t>E</m:t>
                  </m:r>
                </m:e>
                <m:sub>
                  <m:r>
                    <w:rPr>
                      <w:rFonts w:ascii="Cambria Math"/>
                    </w:rPr>
                    <m:t>P</m:t>
                  </m:r>
                </m:sub>
              </m:sSub>
              <m:r>
                <w:rPr>
                  <w:rFonts w:ascii="Cambria Math"/>
                </w:rPr>
                <m:t>=Vm=</m:t>
              </m:r>
              <m:r>
                <w:rPr>
                  <w:rFonts w:ascii="Cambria Math"/>
                </w:rPr>
                <m:t>-</m:t>
              </m:r>
              <m:f>
                <m:fPr>
                  <m:ctrlPr>
                    <w:rPr>
                      <w:rFonts w:ascii="Cambria Math" w:hAnsi="Cambria Math"/>
                    </w:rPr>
                  </m:ctrlPr>
                </m:fPr>
                <m:num>
                  <m:r>
                    <w:rPr>
                      <w:rFonts w:ascii="Cambria Math"/>
                    </w:rPr>
                    <m:t>GMm</m:t>
                  </m:r>
                </m:num>
                <m:den>
                  <m:r>
                    <w:rPr>
                      <w:rFonts w:ascii="Cambria Math"/>
                    </w:rPr>
                    <m:t>r</m:t>
                  </m:r>
                </m:den>
              </m:f>
            </m:oMath>
            <w:r w:rsidR="00C379E0" w:rsidRPr="00996E87">
              <w:t xml:space="preserve"> </w:t>
            </w:r>
          </w:p>
        </w:tc>
        <w:tc>
          <w:tcPr>
            <w:tcW w:w="567" w:type="dxa"/>
            <w:gridSpan w:val="2"/>
          </w:tcPr>
          <w:p w14:paraId="359EA7C5" w14:textId="77777777" w:rsidR="00C379E0" w:rsidRPr="00996E87" w:rsidRDefault="00C379E0" w:rsidP="00103E83">
            <w:pPr>
              <w:spacing w:before="120"/>
            </w:pPr>
          </w:p>
        </w:tc>
        <w:tc>
          <w:tcPr>
            <w:tcW w:w="729" w:type="dxa"/>
            <w:gridSpan w:val="3"/>
            <w:vAlign w:val="center"/>
          </w:tcPr>
          <w:p w14:paraId="3D82A840" w14:textId="08AFC74A"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81721A6" w14:textId="5A7D1249"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6EB1A0" w14:textId="0B336166"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02BBD42B" w14:textId="77A13019" w:rsidTr="00A13377">
        <w:trPr>
          <w:gridAfter w:val="1"/>
          <w:wAfter w:w="14" w:type="dxa"/>
          <w:cantSplit/>
        </w:trPr>
        <w:tc>
          <w:tcPr>
            <w:tcW w:w="817" w:type="dxa"/>
            <w:gridSpan w:val="3"/>
          </w:tcPr>
          <w:p w14:paraId="486C251A" w14:textId="2B0750EF" w:rsidR="00C379E0" w:rsidRPr="00996E87" w:rsidRDefault="00A13377" w:rsidP="00103E83">
            <w:pPr>
              <w:spacing w:before="120"/>
            </w:pPr>
            <w:r>
              <w:t>4.12</w:t>
            </w:r>
          </w:p>
        </w:tc>
        <w:tc>
          <w:tcPr>
            <w:tcW w:w="7074" w:type="dxa"/>
            <w:gridSpan w:val="2"/>
          </w:tcPr>
          <w:p w14:paraId="262208E4" w14:textId="46CAD418" w:rsidR="00C379E0" w:rsidRPr="00996E87" w:rsidRDefault="00A13377" w:rsidP="00A13377">
            <w:pPr>
              <w:spacing w:before="120"/>
            </w:pPr>
            <w:r>
              <w:t>I can define</w:t>
            </w:r>
            <w:r w:rsidR="00C379E0" w:rsidRPr="00996E87">
              <w:t xml:space="preserve"> </w:t>
            </w:r>
            <w:r w:rsidR="00C379E0" w:rsidRPr="003D08DA">
              <w:rPr>
                <w:b/>
                <w:bCs/>
              </w:rPr>
              <w:t xml:space="preserve">escape velocity as the minimum velocity required to allow a mass to escape a gravitational field </w:t>
            </w:r>
            <w:r w:rsidRPr="003D08DA">
              <w:rPr>
                <w:b/>
                <w:bCs/>
              </w:rPr>
              <w:t xml:space="preserve">to infinity, where the mass </w:t>
            </w:r>
            <w:r w:rsidR="00C379E0" w:rsidRPr="003D08DA">
              <w:rPr>
                <w:b/>
                <w:bCs/>
              </w:rPr>
              <w:t>achieve</w:t>
            </w:r>
            <w:r w:rsidRPr="003D08DA">
              <w:rPr>
                <w:b/>
                <w:bCs/>
              </w:rPr>
              <w:t>s</w:t>
            </w:r>
            <w:r w:rsidR="00C379E0" w:rsidRPr="003D08DA">
              <w:rPr>
                <w:b/>
                <w:bCs/>
              </w:rPr>
              <w:t xml:space="preserve"> zero kinetic energy and maximum (zero) potential energy.</w:t>
            </w:r>
            <w:r w:rsidR="00C379E0" w:rsidRPr="00996E87">
              <w:t xml:space="preserve"> </w:t>
            </w:r>
          </w:p>
        </w:tc>
        <w:tc>
          <w:tcPr>
            <w:tcW w:w="567" w:type="dxa"/>
            <w:gridSpan w:val="2"/>
          </w:tcPr>
          <w:p w14:paraId="153B0331" w14:textId="77777777" w:rsidR="00C379E0" w:rsidRPr="00996E87" w:rsidRDefault="00C379E0" w:rsidP="00103E83">
            <w:pPr>
              <w:spacing w:before="120"/>
            </w:pPr>
          </w:p>
        </w:tc>
        <w:tc>
          <w:tcPr>
            <w:tcW w:w="729" w:type="dxa"/>
            <w:gridSpan w:val="3"/>
            <w:vAlign w:val="center"/>
          </w:tcPr>
          <w:p w14:paraId="5F2589D7" w14:textId="4D2C489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9A8D90" w14:textId="36E9AE1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DBF1B5A" w14:textId="3DC844AE"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6DB91CE" w14:textId="278937AB" w:rsidTr="00A13377">
        <w:trPr>
          <w:gridAfter w:val="1"/>
          <w:wAfter w:w="14" w:type="dxa"/>
          <w:cantSplit/>
        </w:trPr>
        <w:tc>
          <w:tcPr>
            <w:tcW w:w="817" w:type="dxa"/>
            <w:gridSpan w:val="3"/>
          </w:tcPr>
          <w:p w14:paraId="3A013371" w14:textId="6E377971" w:rsidR="00C379E0" w:rsidRPr="00996E87" w:rsidRDefault="00A13377" w:rsidP="00103E83">
            <w:pPr>
              <w:spacing w:before="120"/>
            </w:pPr>
            <w:r>
              <w:t>4.13</w:t>
            </w:r>
          </w:p>
        </w:tc>
        <w:tc>
          <w:tcPr>
            <w:tcW w:w="7074" w:type="dxa"/>
            <w:gridSpan w:val="2"/>
          </w:tcPr>
          <w:p w14:paraId="133517B7" w14:textId="6FF5872D" w:rsidR="00C379E0" w:rsidRPr="00996E87" w:rsidRDefault="00A13377" w:rsidP="00A13377">
            <w:pPr>
              <w:spacing w:before="120"/>
            </w:pPr>
            <w:r>
              <w:t>I can derive</w:t>
            </w:r>
            <w:r w:rsidR="00C379E0" w:rsidRPr="00996E87">
              <w:t xml:space="preserve"> the relationship </w:t>
            </w:r>
            <w:r w:rsidR="00C379E0" w:rsidRPr="00996E87">
              <w:rPr>
                <w:position w:val="-26"/>
              </w:rPr>
              <w:object w:dxaOrig="1180" w:dyaOrig="700" w14:anchorId="63526AB4">
                <v:shape id="_x0000_i1076" type="#_x0000_t75" style="width:60pt;height:36pt" o:ole="">
                  <v:imagedata r:id="rId129" o:title=""/>
                </v:shape>
                <o:OLEObject Type="Embed" ProgID="Equation.DSMT4" ShapeID="_x0000_i1076" DrawAspect="Content" ObjectID="_1792424359" r:id="rId130"/>
              </w:object>
            </w:r>
            <w:r w:rsidR="00C379E0" w:rsidRPr="00996E87">
              <w:t xml:space="preserve"> .</w:t>
            </w:r>
          </w:p>
        </w:tc>
        <w:tc>
          <w:tcPr>
            <w:tcW w:w="567" w:type="dxa"/>
            <w:gridSpan w:val="2"/>
          </w:tcPr>
          <w:p w14:paraId="66A75747" w14:textId="77777777" w:rsidR="00C379E0" w:rsidRPr="00996E87" w:rsidRDefault="00C379E0" w:rsidP="00103E83">
            <w:pPr>
              <w:spacing w:before="120"/>
            </w:pPr>
          </w:p>
        </w:tc>
        <w:tc>
          <w:tcPr>
            <w:tcW w:w="729" w:type="dxa"/>
            <w:gridSpan w:val="3"/>
            <w:vAlign w:val="center"/>
          </w:tcPr>
          <w:p w14:paraId="4C6ED6B0" w14:textId="46FF9403"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611CA09" w14:textId="55DE17E5"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6296B38" w14:textId="4447A01B"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199E20F8" w14:textId="0E0323DB" w:rsidTr="00A13377">
        <w:trPr>
          <w:gridAfter w:val="1"/>
          <w:wAfter w:w="14" w:type="dxa"/>
          <w:cantSplit/>
        </w:trPr>
        <w:tc>
          <w:tcPr>
            <w:tcW w:w="817" w:type="dxa"/>
            <w:gridSpan w:val="3"/>
          </w:tcPr>
          <w:p w14:paraId="5A7F788D" w14:textId="320FEA84" w:rsidR="00C379E0" w:rsidRPr="00996E87" w:rsidRDefault="00A13377" w:rsidP="00103E83">
            <w:pPr>
              <w:spacing w:before="120"/>
            </w:pPr>
            <w:r>
              <w:t>4.14</w:t>
            </w:r>
          </w:p>
        </w:tc>
        <w:tc>
          <w:tcPr>
            <w:tcW w:w="7074" w:type="dxa"/>
            <w:gridSpan w:val="2"/>
          </w:tcPr>
          <w:p w14:paraId="6075933B" w14:textId="1E440210" w:rsidR="00C379E0" w:rsidRPr="00996E87" w:rsidRDefault="00A13377" w:rsidP="00103E83">
            <w:pPr>
              <w:spacing w:before="120"/>
            </w:pPr>
            <w:r>
              <w:t>I can u</w:t>
            </w:r>
            <w:r w:rsidR="00C379E0" w:rsidRPr="00996E87">
              <w:t>se of an appropriate relationship to carry out calculations involving escape velocity, mass and distance.</w:t>
            </w:r>
          </w:p>
        </w:tc>
        <w:tc>
          <w:tcPr>
            <w:tcW w:w="567" w:type="dxa"/>
            <w:gridSpan w:val="2"/>
          </w:tcPr>
          <w:p w14:paraId="0206F4E9" w14:textId="77777777" w:rsidR="00C379E0" w:rsidRPr="00996E87" w:rsidRDefault="00C379E0" w:rsidP="00103E83">
            <w:pPr>
              <w:spacing w:before="120"/>
            </w:pPr>
          </w:p>
        </w:tc>
        <w:tc>
          <w:tcPr>
            <w:tcW w:w="729" w:type="dxa"/>
            <w:gridSpan w:val="3"/>
            <w:vAlign w:val="center"/>
          </w:tcPr>
          <w:p w14:paraId="4F25F976" w14:textId="0AD6059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3A0AA7B" w14:textId="4FA0A31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9833A3D" w14:textId="609E2051"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2CBE0A6" w14:textId="2A5DFA0C" w:rsidTr="00A13377">
        <w:trPr>
          <w:gridAfter w:val="1"/>
          <w:wAfter w:w="14" w:type="dxa"/>
          <w:cantSplit/>
        </w:trPr>
        <w:tc>
          <w:tcPr>
            <w:tcW w:w="817" w:type="dxa"/>
            <w:gridSpan w:val="3"/>
            <w:tcBorders>
              <w:bottom w:val="single" w:sz="4" w:space="0" w:color="auto"/>
            </w:tcBorders>
          </w:tcPr>
          <w:p w14:paraId="1D060FA2" w14:textId="27A4A777" w:rsidR="00C379E0" w:rsidRPr="00996E87" w:rsidRDefault="00A13377" w:rsidP="00103E83">
            <w:pPr>
              <w:spacing w:before="120"/>
            </w:pPr>
            <w:r>
              <w:t>4.15</w:t>
            </w:r>
          </w:p>
        </w:tc>
        <w:tc>
          <w:tcPr>
            <w:tcW w:w="7074" w:type="dxa"/>
            <w:gridSpan w:val="2"/>
            <w:tcBorders>
              <w:bottom w:val="single" w:sz="4" w:space="0" w:color="auto"/>
            </w:tcBorders>
          </w:tcPr>
          <w:p w14:paraId="2180BC7E" w14:textId="1C8E6003" w:rsidR="00C379E0" w:rsidRPr="00996E87" w:rsidRDefault="00C379E0" w:rsidP="00103E83">
            <w:pPr>
              <w:spacing w:before="120"/>
            </w:pPr>
            <w:r w:rsidRPr="00996E87">
              <w:rPr>
                <w:position w:val="-26"/>
              </w:rPr>
              <w:object w:dxaOrig="1180" w:dyaOrig="700" w14:anchorId="6BD474D9">
                <v:shape id="_x0000_i1077" type="#_x0000_t75" style="width:60pt;height:36pt" o:ole="">
                  <v:imagedata r:id="rId129" o:title=""/>
                </v:shape>
                <o:OLEObject Type="Embed" ProgID="Equation.DSMT4" ShapeID="_x0000_i1077" DrawAspect="Content" ObjectID="_1792424360" r:id="rId131"/>
              </w:object>
            </w:r>
          </w:p>
        </w:tc>
        <w:tc>
          <w:tcPr>
            <w:tcW w:w="567" w:type="dxa"/>
            <w:gridSpan w:val="2"/>
            <w:tcBorders>
              <w:bottom w:val="single" w:sz="4" w:space="0" w:color="auto"/>
            </w:tcBorders>
          </w:tcPr>
          <w:p w14:paraId="4F5AB43E" w14:textId="77777777" w:rsidR="00C379E0" w:rsidRPr="00996E87" w:rsidRDefault="00C379E0" w:rsidP="00103E83">
            <w:pPr>
              <w:spacing w:before="120"/>
            </w:pPr>
          </w:p>
        </w:tc>
        <w:tc>
          <w:tcPr>
            <w:tcW w:w="729" w:type="dxa"/>
            <w:gridSpan w:val="3"/>
            <w:tcBorders>
              <w:bottom w:val="single" w:sz="4" w:space="0" w:color="auto"/>
            </w:tcBorders>
            <w:vAlign w:val="center"/>
          </w:tcPr>
          <w:p w14:paraId="71236549" w14:textId="2D4AB7A4"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1282DA25" w14:textId="2673DDDB"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724E6790" w14:textId="4612D4C7"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5EF986F3" w14:textId="44E7EAE9" w:rsidTr="00455697">
        <w:trPr>
          <w:gridAfter w:val="1"/>
          <w:wAfter w:w="14" w:type="dxa"/>
          <w:cantSplit/>
        </w:trPr>
        <w:tc>
          <w:tcPr>
            <w:tcW w:w="7891" w:type="dxa"/>
            <w:gridSpan w:val="5"/>
            <w:shd w:val="clear" w:color="auto" w:fill="ACCBF9" w:themeFill="background2"/>
            <w:vAlign w:val="center"/>
          </w:tcPr>
          <w:p w14:paraId="68F01F9C" w14:textId="4DA4315F" w:rsidR="00C379E0" w:rsidRPr="00225F39" w:rsidRDefault="00C379E0" w:rsidP="0040093A">
            <w:pPr>
              <w:spacing w:before="60" w:after="60"/>
              <w:rPr>
                <w:b/>
                <w:i w:val="0"/>
              </w:rPr>
            </w:pPr>
            <w:r w:rsidRPr="00225F39">
              <w:rPr>
                <w:b/>
                <w:i w:val="0"/>
              </w:rPr>
              <w:t>General relativity</w:t>
            </w:r>
          </w:p>
        </w:tc>
        <w:tc>
          <w:tcPr>
            <w:tcW w:w="567" w:type="dxa"/>
            <w:gridSpan w:val="2"/>
            <w:shd w:val="clear" w:color="auto" w:fill="ACCBF9" w:themeFill="background2"/>
          </w:tcPr>
          <w:p w14:paraId="4C1AAF26" w14:textId="77777777" w:rsidR="00C379E0" w:rsidRPr="00225F39" w:rsidRDefault="00C379E0" w:rsidP="0040093A">
            <w:pPr>
              <w:spacing w:before="60" w:after="60"/>
              <w:rPr>
                <w:b/>
                <w:i w:val="0"/>
              </w:rPr>
            </w:pPr>
          </w:p>
        </w:tc>
        <w:tc>
          <w:tcPr>
            <w:tcW w:w="729" w:type="dxa"/>
            <w:gridSpan w:val="3"/>
            <w:shd w:val="clear" w:color="auto" w:fill="ACCBF9" w:themeFill="background2"/>
            <w:vAlign w:val="center"/>
          </w:tcPr>
          <w:p w14:paraId="51E7472D" w14:textId="692B36A8"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71B08226" w14:textId="5B79B54D"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102BC031" w14:textId="672D3119"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13C6EDF5" w14:textId="7978DF94" w:rsidTr="002A6045">
        <w:trPr>
          <w:gridAfter w:val="1"/>
          <w:wAfter w:w="14" w:type="dxa"/>
          <w:cantSplit/>
        </w:trPr>
        <w:tc>
          <w:tcPr>
            <w:tcW w:w="817" w:type="dxa"/>
            <w:gridSpan w:val="3"/>
          </w:tcPr>
          <w:p w14:paraId="76D053CD" w14:textId="72B94E14" w:rsidR="00C379E0" w:rsidRPr="00996E87" w:rsidRDefault="00A13377" w:rsidP="00103E83">
            <w:pPr>
              <w:spacing w:before="120"/>
            </w:pPr>
            <w:r>
              <w:t>5.1</w:t>
            </w:r>
          </w:p>
        </w:tc>
        <w:tc>
          <w:tcPr>
            <w:tcW w:w="7074" w:type="dxa"/>
            <w:gridSpan w:val="2"/>
          </w:tcPr>
          <w:p w14:paraId="25BB0BF8" w14:textId="0DA6A3AA" w:rsidR="00C379E0" w:rsidRPr="00996E87" w:rsidRDefault="00C379E0" w:rsidP="00103E83">
            <w:pPr>
              <w:spacing w:before="120"/>
            </w:pPr>
            <w:r>
              <w:t>I know</w:t>
            </w:r>
            <w:r w:rsidRPr="00996E87">
              <w:t xml:space="preserve"> that </w:t>
            </w:r>
            <w:r w:rsidRPr="00445588">
              <w:rPr>
                <w:b/>
                <w:bCs/>
              </w:rPr>
              <w:t>special relativity deals with motion in inertial (non-accelerating) frames of reference and that general relativity deals with motion in non-inertial (accelerating) frames of reference</w:t>
            </w:r>
            <w:r w:rsidR="00445588">
              <w:rPr>
                <w:b/>
                <w:bCs/>
              </w:rPr>
              <w:t>.</w:t>
            </w:r>
          </w:p>
        </w:tc>
        <w:tc>
          <w:tcPr>
            <w:tcW w:w="567" w:type="dxa"/>
            <w:gridSpan w:val="2"/>
          </w:tcPr>
          <w:p w14:paraId="3506C47F" w14:textId="77777777" w:rsidR="00C379E0" w:rsidRPr="00996E87" w:rsidRDefault="00C379E0" w:rsidP="00103E83">
            <w:pPr>
              <w:spacing w:before="120"/>
            </w:pPr>
          </w:p>
        </w:tc>
        <w:tc>
          <w:tcPr>
            <w:tcW w:w="729" w:type="dxa"/>
            <w:gridSpan w:val="3"/>
            <w:vAlign w:val="center"/>
          </w:tcPr>
          <w:p w14:paraId="63CC1731" w14:textId="4BC17C0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8AE7C14" w14:textId="58BFDA4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D26316B" w14:textId="5324D4E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88D7C25" w14:textId="2D42AB11" w:rsidTr="002A6045">
        <w:trPr>
          <w:gridAfter w:val="1"/>
          <w:wAfter w:w="14" w:type="dxa"/>
          <w:cantSplit/>
        </w:trPr>
        <w:tc>
          <w:tcPr>
            <w:tcW w:w="817" w:type="dxa"/>
            <w:gridSpan w:val="3"/>
          </w:tcPr>
          <w:p w14:paraId="79733590" w14:textId="49F54AE7" w:rsidR="00C379E0" w:rsidRPr="00996E87" w:rsidRDefault="00A13377" w:rsidP="00103E83">
            <w:pPr>
              <w:spacing w:before="120"/>
            </w:pPr>
            <w:r>
              <w:t>5.2</w:t>
            </w:r>
          </w:p>
        </w:tc>
        <w:tc>
          <w:tcPr>
            <w:tcW w:w="7074" w:type="dxa"/>
            <w:gridSpan w:val="2"/>
          </w:tcPr>
          <w:p w14:paraId="51A380B5" w14:textId="4CE167C1" w:rsidR="00C379E0" w:rsidRPr="00996E87" w:rsidRDefault="00A13377" w:rsidP="00A13377">
            <w:pPr>
              <w:spacing w:before="120"/>
            </w:pPr>
            <w:r>
              <w:t>I can s</w:t>
            </w:r>
            <w:r w:rsidR="00C379E0" w:rsidRPr="00996E87">
              <w:t xml:space="preserve">tate </w:t>
            </w:r>
            <w:r w:rsidR="00C379E0" w:rsidRPr="00445588">
              <w:rPr>
                <w:b/>
                <w:bCs/>
              </w:rPr>
              <w:t xml:space="preserve">the equivalence principle (that it is not possible to distinguish between the effects on an observer of a </w:t>
            </w:r>
            <w:r w:rsidR="00C379E0" w:rsidRPr="00445588">
              <w:rPr>
                <w:b/>
                <w:bCs/>
                <w:u w:val="single"/>
              </w:rPr>
              <w:t>uniform</w:t>
            </w:r>
            <w:r w:rsidR="00C379E0" w:rsidRPr="00445588">
              <w:rPr>
                <w:b/>
                <w:bCs/>
              </w:rPr>
              <w:t xml:space="preserve"> gravitational field and of </w:t>
            </w:r>
            <w:r w:rsidR="00C379E0" w:rsidRPr="00445588">
              <w:rPr>
                <w:b/>
                <w:bCs/>
                <w:u w:val="single"/>
              </w:rPr>
              <w:t>a constant</w:t>
            </w:r>
            <w:r w:rsidR="00C379E0" w:rsidRPr="00445588">
              <w:rPr>
                <w:b/>
                <w:bCs/>
              </w:rPr>
              <w:t xml:space="preserve"> acceleration) </w:t>
            </w:r>
            <w:r w:rsidR="00C379E0" w:rsidRPr="00445588">
              <w:t>and I know of its consequences</w:t>
            </w:r>
            <w:r w:rsidR="00445588">
              <w:t>.</w:t>
            </w:r>
          </w:p>
        </w:tc>
        <w:tc>
          <w:tcPr>
            <w:tcW w:w="567" w:type="dxa"/>
            <w:gridSpan w:val="2"/>
          </w:tcPr>
          <w:p w14:paraId="0C4DFF39" w14:textId="77777777" w:rsidR="00C379E0" w:rsidRPr="00996E87" w:rsidRDefault="00C379E0" w:rsidP="00103E83">
            <w:pPr>
              <w:spacing w:before="120"/>
            </w:pPr>
          </w:p>
        </w:tc>
        <w:tc>
          <w:tcPr>
            <w:tcW w:w="729" w:type="dxa"/>
            <w:gridSpan w:val="3"/>
            <w:vAlign w:val="center"/>
          </w:tcPr>
          <w:p w14:paraId="21E34249" w14:textId="4709050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CA5501" w14:textId="4012A639"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1A972CE" w14:textId="267FB9E4"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55704D80" w14:textId="0CA63B8E" w:rsidTr="002A6045">
        <w:trPr>
          <w:gridAfter w:val="1"/>
          <w:wAfter w:w="14" w:type="dxa"/>
          <w:cantSplit/>
        </w:trPr>
        <w:tc>
          <w:tcPr>
            <w:tcW w:w="817" w:type="dxa"/>
            <w:gridSpan w:val="3"/>
          </w:tcPr>
          <w:p w14:paraId="0B2A32B4" w14:textId="2AA3DC2A" w:rsidR="00C379E0" w:rsidRPr="00996E87" w:rsidRDefault="00A13377" w:rsidP="00103E83">
            <w:pPr>
              <w:spacing w:before="120"/>
            </w:pPr>
            <w:r>
              <w:t>5.3</w:t>
            </w:r>
          </w:p>
        </w:tc>
        <w:tc>
          <w:tcPr>
            <w:tcW w:w="7074" w:type="dxa"/>
            <w:gridSpan w:val="2"/>
          </w:tcPr>
          <w:p w14:paraId="36E0497F" w14:textId="0CC50CC6" w:rsidR="00C379E0" w:rsidRPr="00996E87" w:rsidRDefault="00A13377" w:rsidP="00A13377">
            <w:pPr>
              <w:spacing w:before="120"/>
            </w:pPr>
            <w:r>
              <w:t>I c</w:t>
            </w:r>
            <w:r w:rsidR="00C379E0" w:rsidRPr="00996E87">
              <w:t xml:space="preserve">onsider </w:t>
            </w:r>
            <w:r w:rsidR="00C379E0" w:rsidRPr="00445588">
              <w:rPr>
                <w:b/>
                <w:bCs/>
              </w:rPr>
              <w:t xml:space="preserve">spacetime as a representation of </w:t>
            </w:r>
            <w:r w:rsidRPr="00445588">
              <w:rPr>
                <w:b/>
                <w:bCs/>
              </w:rPr>
              <w:t xml:space="preserve">three </w:t>
            </w:r>
            <w:r w:rsidR="00C379E0" w:rsidRPr="00445588">
              <w:rPr>
                <w:b/>
                <w:bCs/>
              </w:rPr>
              <w:t>dimension</w:t>
            </w:r>
            <w:r w:rsidRPr="00445588">
              <w:rPr>
                <w:b/>
                <w:bCs/>
              </w:rPr>
              <w:t>s of space and one dimension of time</w:t>
            </w:r>
            <w:r w:rsidR="00C379E0" w:rsidRPr="00445588">
              <w:rPr>
                <w:b/>
                <w:bCs/>
              </w:rPr>
              <w:t>.</w:t>
            </w:r>
            <w:r w:rsidR="00C379E0" w:rsidRPr="00996E87">
              <w:t xml:space="preserve"> </w:t>
            </w:r>
          </w:p>
        </w:tc>
        <w:tc>
          <w:tcPr>
            <w:tcW w:w="567" w:type="dxa"/>
            <w:gridSpan w:val="2"/>
          </w:tcPr>
          <w:p w14:paraId="18B3576C" w14:textId="77777777" w:rsidR="00C379E0" w:rsidRPr="00996E87" w:rsidRDefault="00C379E0" w:rsidP="00103E83">
            <w:pPr>
              <w:spacing w:before="120"/>
            </w:pPr>
          </w:p>
        </w:tc>
        <w:tc>
          <w:tcPr>
            <w:tcW w:w="729" w:type="dxa"/>
            <w:gridSpan w:val="3"/>
            <w:vAlign w:val="center"/>
          </w:tcPr>
          <w:p w14:paraId="1B03992F" w14:textId="0D0B29DC"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86B8514" w14:textId="0051A21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0476DA8" w14:textId="56C3CC34"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81D5657" w14:textId="2F46B347" w:rsidTr="002A6045">
        <w:trPr>
          <w:gridAfter w:val="1"/>
          <w:wAfter w:w="14" w:type="dxa"/>
          <w:cantSplit/>
        </w:trPr>
        <w:tc>
          <w:tcPr>
            <w:tcW w:w="817" w:type="dxa"/>
            <w:gridSpan w:val="3"/>
          </w:tcPr>
          <w:p w14:paraId="16756573" w14:textId="7E87BB2D" w:rsidR="00C379E0" w:rsidRPr="00996E87" w:rsidRDefault="00A13377" w:rsidP="00103E83">
            <w:pPr>
              <w:spacing w:before="120"/>
            </w:pPr>
            <w:r>
              <w:t>5.4</w:t>
            </w:r>
          </w:p>
        </w:tc>
        <w:tc>
          <w:tcPr>
            <w:tcW w:w="7074" w:type="dxa"/>
            <w:gridSpan w:val="2"/>
          </w:tcPr>
          <w:p w14:paraId="505A0276" w14:textId="599A3E9C" w:rsidR="00C379E0" w:rsidRPr="00996E87" w:rsidRDefault="00C379E0" w:rsidP="00103E83">
            <w:pPr>
              <w:spacing w:before="120"/>
            </w:pPr>
            <w:r>
              <w:t>I know</w:t>
            </w:r>
            <w:r w:rsidRPr="00996E87">
              <w:t xml:space="preserve"> that </w:t>
            </w:r>
            <w:r w:rsidRPr="00445588">
              <w:rPr>
                <w:b/>
                <w:bCs/>
              </w:rPr>
              <w:t>general relativity leads to the interpretation that mass curves spacetime, and that gravity arises from the curvature of spacetime.</w:t>
            </w:r>
          </w:p>
        </w:tc>
        <w:tc>
          <w:tcPr>
            <w:tcW w:w="567" w:type="dxa"/>
            <w:gridSpan w:val="2"/>
          </w:tcPr>
          <w:p w14:paraId="738CFD2A" w14:textId="77777777" w:rsidR="00C379E0" w:rsidRPr="00996E87" w:rsidRDefault="00C379E0" w:rsidP="00103E83">
            <w:pPr>
              <w:spacing w:before="120"/>
            </w:pPr>
          </w:p>
        </w:tc>
        <w:tc>
          <w:tcPr>
            <w:tcW w:w="729" w:type="dxa"/>
            <w:gridSpan w:val="3"/>
            <w:vAlign w:val="center"/>
          </w:tcPr>
          <w:p w14:paraId="66668194" w14:textId="307DD929"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A4D5F91" w14:textId="6700BBD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6587E30" w14:textId="2232AE3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928ED58" w14:textId="4BEDD7A5" w:rsidTr="002A6045">
        <w:trPr>
          <w:gridAfter w:val="1"/>
          <w:wAfter w:w="14" w:type="dxa"/>
          <w:cantSplit/>
        </w:trPr>
        <w:tc>
          <w:tcPr>
            <w:tcW w:w="817" w:type="dxa"/>
            <w:gridSpan w:val="3"/>
          </w:tcPr>
          <w:p w14:paraId="12D6C521" w14:textId="3824B6D8" w:rsidR="00C379E0" w:rsidRPr="00996E87" w:rsidRDefault="00A13377" w:rsidP="00103E83">
            <w:pPr>
              <w:spacing w:before="120"/>
            </w:pPr>
            <w:r>
              <w:lastRenderedPageBreak/>
              <w:t>5.5</w:t>
            </w:r>
          </w:p>
        </w:tc>
        <w:tc>
          <w:tcPr>
            <w:tcW w:w="7074" w:type="dxa"/>
            <w:gridSpan w:val="2"/>
          </w:tcPr>
          <w:p w14:paraId="0886098C" w14:textId="578EE7AE" w:rsidR="00C379E0" w:rsidRPr="00996E87" w:rsidRDefault="00C379E0" w:rsidP="00103E83">
            <w:pPr>
              <w:spacing w:before="120"/>
            </w:pPr>
            <w:r>
              <w:t>I know</w:t>
            </w:r>
            <w:r w:rsidRPr="00996E87">
              <w:t xml:space="preserve"> that </w:t>
            </w:r>
            <w:r w:rsidRPr="00093834">
              <w:rPr>
                <w:b/>
                <w:bCs/>
              </w:rPr>
              <w:t>light or a freely moving object follows a geodesic (the shortest distance between two points) in spacetime.</w:t>
            </w:r>
            <w:r w:rsidRPr="00996E87">
              <w:t xml:space="preserve"> </w:t>
            </w:r>
          </w:p>
        </w:tc>
        <w:tc>
          <w:tcPr>
            <w:tcW w:w="567" w:type="dxa"/>
            <w:gridSpan w:val="2"/>
          </w:tcPr>
          <w:p w14:paraId="61A1A5E8" w14:textId="77777777" w:rsidR="00C379E0" w:rsidRPr="00996E87" w:rsidRDefault="00C379E0" w:rsidP="00103E83">
            <w:pPr>
              <w:spacing w:before="120"/>
            </w:pPr>
          </w:p>
        </w:tc>
        <w:tc>
          <w:tcPr>
            <w:tcW w:w="729" w:type="dxa"/>
            <w:gridSpan w:val="3"/>
            <w:vAlign w:val="center"/>
          </w:tcPr>
          <w:p w14:paraId="012EEB7A" w14:textId="0D52A45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4285F79" w14:textId="36784D9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76B778" w14:textId="40457079"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7CB0226" w14:textId="2B697154" w:rsidTr="002A6045">
        <w:trPr>
          <w:gridAfter w:val="1"/>
          <w:wAfter w:w="14" w:type="dxa"/>
          <w:cantSplit/>
        </w:trPr>
        <w:tc>
          <w:tcPr>
            <w:tcW w:w="817" w:type="dxa"/>
            <w:gridSpan w:val="3"/>
          </w:tcPr>
          <w:p w14:paraId="63E946F8" w14:textId="73873BEE" w:rsidR="00C379E0" w:rsidRPr="00996E87" w:rsidRDefault="00A13377" w:rsidP="00103E83">
            <w:pPr>
              <w:spacing w:before="120"/>
            </w:pPr>
            <w:r>
              <w:t>5.6</w:t>
            </w:r>
          </w:p>
        </w:tc>
        <w:tc>
          <w:tcPr>
            <w:tcW w:w="7074" w:type="dxa"/>
            <w:gridSpan w:val="2"/>
          </w:tcPr>
          <w:p w14:paraId="52260642" w14:textId="07604C15" w:rsidR="00C379E0" w:rsidRPr="00996E87" w:rsidRDefault="00A13377" w:rsidP="00A13377">
            <w:pPr>
              <w:spacing w:before="120"/>
            </w:pPr>
            <w:r>
              <w:t>I can r</w:t>
            </w:r>
            <w:r w:rsidR="00C379E0" w:rsidRPr="00996E87">
              <w:t>epresent world lines for objects which are stationary, moving with constant velocity and accelerating</w:t>
            </w:r>
          </w:p>
        </w:tc>
        <w:tc>
          <w:tcPr>
            <w:tcW w:w="567" w:type="dxa"/>
            <w:gridSpan w:val="2"/>
          </w:tcPr>
          <w:p w14:paraId="27F4D0C6" w14:textId="77777777" w:rsidR="00C379E0" w:rsidRPr="00996E87" w:rsidRDefault="00C379E0" w:rsidP="00103E83">
            <w:pPr>
              <w:spacing w:before="120"/>
            </w:pPr>
          </w:p>
        </w:tc>
        <w:tc>
          <w:tcPr>
            <w:tcW w:w="729" w:type="dxa"/>
            <w:gridSpan w:val="3"/>
            <w:vAlign w:val="center"/>
          </w:tcPr>
          <w:p w14:paraId="772BFCF3" w14:textId="42F8AAE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0959484" w14:textId="58C10455"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72D6B3A" w14:textId="7FD0155B"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38274464" w14:textId="74773D06" w:rsidTr="002A6045">
        <w:trPr>
          <w:gridAfter w:val="1"/>
          <w:wAfter w:w="14" w:type="dxa"/>
          <w:cantSplit/>
        </w:trPr>
        <w:tc>
          <w:tcPr>
            <w:tcW w:w="817" w:type="dxa"/>
            <w:gridSpan w:val="3"/>
          </w:tcPr>
          <w:p w14:paraId="51B440AE" w14:textId="14536A18" w:rsidR="00C379E0" w:rsidRPr="00996E87" w:rsidRDefault="00A13377" w:rsidP="00103E83">
            <w:pPr>
              <w:spacing w:before="120"/>
            </w:pPr>
            <w:r>
              <w:t>5.7</w:t>
            </w:r>
          </w:p>
        </w:tc>
        <w:tc>
          <w:tcPr>
            <w:tcW w:w="7074" w:type="dxa"/>
            <w:gridSpan w:val="2"/>
          </w:tcPr>
          <w:p w14:paraId="621E1C0F" w14:textId="56E5EA7D" w:rsidR="00C379E0" w:rsidRPr="00996E87" w:rsidRDefault="00C379E0" w:rsidP="00103E83">
            <w:pPr>
              <w:spacing w:before="120"/>
            </w:pPr>
            <w:r>
              <w:t>I know</w:t>
            </w:r>
            <w:r w:rsidRPr="00996E87">
              <w:t xml:space="preserve"> that the </w:t>
            </w:r>
            <w:r w:rsidRPr="00093834">
              <w:rPr>
                <w:b/>
                <w:bCs/>
              </w:rPr>
              <w:t>escape velocity from the event horizon of a black hole is equal to the speed of light</w:t>
            </w:r>
            <w:r w:rsidRPr="00996E87">
              <w:t>.</w:t>
            </w:r>
          </w:p>
        </w:tc>
        <w:tc>
          <w:tcPr>
            <w:tcW w:w="567" w:type="dxa"/>
            <w:gridSpan w:val="2"/>
          </w:tcPr>
          <w:p w14:paraId="123F64FD" w14:textId="77777777" w:rsidR="00C379E0" w:rsidRPr="00996E87" w:rsidRDefault="00C379E0" w:rsidP="00103E83">
            <w:pPr>
              <w:spacing w:before="120"/>
            </w:pPr>
          </w:p>
        </w:tc>
        <w:tc>
          <w:tcPr>
            <w:tcW w:w="729" w:type="dxa"/>
            <w:gridSpan w:val="3"/>
            <w:vAlign w:val="center"/>
          </w:tcPr>
          <w:p w14:paraId="5E73AFCC" w14:textId="6CD0342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D1414C1" w14:textId="0A6D8BD2"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D6D0EC9" w14:textId="2799AE10"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3BA9F49" w14:textId="7BDCF561" w:rsidTr="002A6045">
        <w:trPr>
          <w:gridAfter w:val="1"/>
          <w:wAfter w:w="14" w:type="dxa"/>
          <w:cantSplit/>
        </w:trPr>
        <w:tc>
          <w:tcPr>
            <w:tcW w:w="817" w:type="dxa"/>
            <w:gridSpan w:val="3"/>
          </w:tcPr>
          <w:p w14:paraId="39BC96AC" w14:textId="0F5FBBC7" w:rsidR="00C379E0" w:rsidRPr="00996E87" w:rsidRDefault="00526BFD" w:rsidP="00103E83">
            <w:pPr>
              <w:spacing w:before="120"/>
            </w:pPr>
            <w:r>
              <w:t>5.8</w:t>
            </w:r>
          </w:p>
        </w:tc>
        <w:tc>
          <w:tcPr>
            <w:tcW w:w="7074" w:type="dxa"/>
            <w:gridSpan w:val="2"/>
          </w:tcPr>
          <w:p w14:paraId="55777B1B" w14:textId="66B37C69" w:rsidR="00C379E0" w:rsidRPr="00996E87" w:rsidRDefault="00C379E0" w:rsidP="00103E83">
            <w:pPr>
              <w:spacing w:before="120"/>
            </w:pPr>
            <w:r>
              <w:t>I know</w:t>
            </w:r>
            <w:r w:rsidRPr="00996E87">
              <w:t xml:space="preserve"> that</w:t>
            </w:r>
            <w:r w:rsidR="00526BFD">
              <w:t xml:space="preserve">, </w:t>
            </w:r>
            <w:r w:rsidR="00526BFD" w:rsidRPr="00093834">
              <w:rPr>
                <w:b/>
                <w:bCs/>
              </w:rPr>
              <w:t>from the perspective of a distant observer,</w:t>
            </w:r>
            <w:r w:rsidRPr="00093834">
              <w:rPr>
                <w:b/>
                <w:bCs/>
              </w:rPr>
              <w:t xml:space="preserve"> time appears to be frozen at the event horizon of a black hole</w:t>
            </w:r>
            <w:r w:rsidRPr="00996E87">
              <w:t>.</w:t>
            </w:r>
          </w:p>
        </w:tc>
        <w:tc>
          <w:tcPr>
            <w:tcW w:w="567" w:type="dxa"/>
            <w:gridSpan w:val="2"/>
          </w:tcPr>
          <w:p w14:paraId="3D4C2A4B" w14:textId="77777777" w:rsidR="00C379E0" w:rsidRPr="00996E87" w:rsidRDefault="00C379E0" w:rsidP="00103E83">
            <w:pPr>
              <w:spacing w:before="120"/>
            </w:pPr>
          </w:p>
        </w:tc>
        <w:tc>
          <w:tcPr>
            <w:tcW w:w="729" w:type="dxa"/>
            <w:gridSpan w:val="3"/>
            <w:vAlign w:val="center"/>
          </w:tcPr>
          <w:p w14:paraId="0D7EC65A" w14:textId="4DB76D2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19676A1" w14:textId="10E487F5"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6BE8B90" w14:textId="2A407A5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33FA8DAF" w14:textId="36FD00C9" w:rsidTr="002A6045">
        <w:trPr>
          <w:gridAfter w:val="1"/>
          <w:wAfter w:w="14" w:type="dxa"/>
          <w:cantSplit/>
        </w:trPr>
        <w:tc>
          <w:tcPr>
            <w:tcW w:w="817" w:type="dxa"/>
            <w:gridSpan w:val="3"/>
          </w:tcPr>
          <w:p w14:paraId="2A418F66" w14:textId="0EB8AE0D" w:rsidR="00C379E0" w:rsidRPr="00996E87" w:rsidRDefault="00526BFD" w:rsidP="00103E83">
            <w:pPr>
              <w:spacing w:before="120"/>
            </w:pPr>
            <w:r>
              <w:t>5.9</w:t>
            </w:r>
          </w:p>
        </w:tc>
        <w:tc>
          <w:tcPr>
            <w:tcW w:w="7074" w:type="dxa"/>
            <w:gridSpan w:val="2"/>
          </w:tcPr>
          <w:p w14:paraId="097DA39E" w14:textId="7757F636" w:rsidR="00C379E0" w:rsidRPr="00996E87" w:rsidRDefault="00C379E0" w:rsidP="00103E83">
            <w:pPr>
              <w:spacing w:before="120"/>
            </w:pPr>
            <w:r>
              <w:t>I know</w:t>
            </w:r>
            <w:r w:rsidRPr="00996E87">
              <w:t xml:space="preserve"> that </w:t>
            </w:r>
            <w:r w:rsidRPr="00093834">
              <w:rPr>
                <w:b/>
                <w:bCs/>
              </w:rPr>
              <w:t>the Schwarzschild radius of a black hole is the distance from its centre</w:t>
            </w:r>
            <w:r w:rsidR="002A6045" w:rsidRPr="00093834">
              <w:rPr>
                <w:b/>
                <w:bCs/>
              </w:rPr>
              <w:t xml:space="preserve"> (singularity)</w:t>
            </w:r>
            <w:r w:rsidRPr="00093834">
              <w:rPr>
                <w:b/>
                <w:bCs/>
              </w:rPr>
              <w:t xml:space="preserve"> to its event horizon.</w:t>
            </w:r>
          </w:p>
        </w:tc>
        <w:tc>
          <w:tcPr>
            <w:tcW w:w="567" w:type="dxa"/>
            <w:gridSpan w:val="2"/>
          </w:tcPr>
          <w:p w14:paraId="348E5AC2" w14:textId="77777777" w:rsidR="00C379E0" w:rsidRPr="00996E87" w:rsidRDefault="00C379E0" w:rsidP="00103E83">
            <w:pPr>
              <w:spacing w:before="120"/>
            </w:pPr>
          </w:p>
        </w:tc>
        <w:tc>
          <w:tcPr>
            <w:tcW w:w="729" w:type="dxa"/>
            <w:gridSpan w:val="3"/>
            <w:vAlign w:val="center"/>
          </w:tcPr>
          <w:p w14:paraId="3F5D6774" w14:textId="06A298F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3A57786" w14:textId="26D27C58"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313E0F5" w14:textId="73F8FC2E"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26DEA9E" w14:textId="4CA9EAD9" w:rsidTr="002A6045">
        <w:trPr>
          <w:gridAfter w:val="1"/>
          <w:wAfter w:w="14" w:type="dxa"/>
          <w:cantSplit/>
        </w:trPr>
        <w:tc>
          <w:tcPr>
            <w:tcW w:w="817" w:type="dxa"/>
            <w:gridSpan w:val="3"/>
          </w:tcPr>
          <w:p w14:paraId="65B0CD2C" w14:textId="048D718D" w:rsidR="00C379E0" w:rsidRPr="00996E87" w:rsidRDefault="002A6045" w:rsidP="00103E83">
            <w:pPr>
              <w:spacing w:before="120"/>
            </w:pPr>
            <w:r>
              <w:t>5.10</w:t>
            </w:r>
          </w:p>
        </w:tc>
        <w:tc>
          <w:tcPr>
            <w:tcW w:w="7074" w:type="dxa"/>
            <w:gridSpan w:val="2"/>
          </w:tcPr>
          <w:p w14:paraId="2E1A4FA3" w14:textId="3AFCF59E" w:rsidR="00C379E0" w:rsidRPr="00996E87" w:rsidRDefault="002A6045" w:rsidP="00103E83">
            <w:pPr>
              <w:spacing w:before="120"/>
            </w:pPr>
            <w:r>
              <w:t xml:space="preserve">I can use </w:t>
            </w:r>
            <w:r w:rsidR="00C379E0" w:rsidRPr="00996E87">
              <w:t>an appropriate relationship to solve problems relating to the Schwarzschild radius of a black hole.</w:t>
            </w:r>
          </w:p>
        </w:tc>
        <w:tc>
          <w:tcPr>
            <w:tcW w:w="567" w:type="dxa"/>
            <w:gridSpan w:val="2"/>
          </w:tcPr>
          <w:p w14:paraId="307C0A2C" w14:textId="77777777" w:rsidR="00C379E0" w:rsidRPr="00996E87" w:rsidRDefault="00C379E0" w:rsidP="00103E83">
            <w:pPr>
              <w:spacing w:before="120"/>
            </w:pPr>
          </w:p>
        </w:tc>
        <w:tc>
          <w:tcPr>
            <w:tcW w:w="729" w:type="dxa"/>
            <w:gridSpan w:val="3"/>
            <w:vAlign w:val="center"/>
          </w:tcPr>
          <w:p w14:paraId="7EE68D26" w14:textId="31EF641A"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6FD12D3" w14:textId="47E008C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DA36A7D" w14:textId="78BE3B4B"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F188550" w14:textId="71390736" w:rsidTr="002A6045">
        <w:trPr>
          <w:gridAfter w:val="1"/>
          <w:wAfter w:w="14" w:type="dxa"/>
          <w:cantSplit/>
        </w:trPr>
        <w:tc>
          <w:tcPr>
            <w:tcW w:w="817" w:type="dxa"/>
            <w:gridSpan w:val="3"/>
            <w:tcBorders>
              <w:bottom w:val="single" w:sz="4" w:space="0" w:color="auto"/>
            </w:tcBorders>
          </w:tcPr>
          <w:p w14:paraId="5418536B" w14:textId="15678FA9" w:rsidR="00C379E0" w:rsidRPr="00996E87" w:rsidRDefault="002A6045" w:rsidP="00103E83">
            <w:pPr>
              <w:spacing w:before="120"/>
            </w:pPr>
            <w:r>
              <w:t>5.11</w:t>
            </w:r>
          </w:p>
        </w:tc>
        <w:tc>
          <w:tcPr>
            <w:tcW w:w="7074" w:type="dxa"/>
            <w:gridSpan w:val="2"/>
            <w:tcBorders>
              <w:bottom w:val="single" w:sz="4" w:space="0" w:color="auto"/>
            </w:tcBorders>
          </w:tcPr>
          <w:p w14:paraId="76853393" w14:textId="703C4B0E" w:rsidR="00C379E0" w:rsidRPr="00996E87" w:rsidRDefault="00C379E0" w:rsidP="00103E83">
            <w:pPr>
              <w:spacing w:before="120"/>
            </w:pPr>
            <w:r w:rsidRPr="00996E87">
              <w:rPr>
                <w:position w:val="-24"/>
              </w:rPr>
              <w:object w:dxaOrig="1820" w:dyaOrig="620" w14:anchorId="50939387">
                <v:shape id="_x0000_i1078" type="#_x0000_t75" style="width:91.45pt;height:31.5pt" o:ole="">
                  <v:imagedata r:id="rId132" o:title=""/>
                </v:shape>
                <o:OLEObject Type="Embed" ProgID="Equation.DSMT4" ShapeID="_x0000_i1078" DrawAspect="Content" ObjectID="_1792424361" r:id="rId133"/>
              </w:object>
            </w:r>
            <w:r w:rsidRPr="00996E87">
              <w:t xml:space="preserve"> </w:t>
            </w:r>
          </w:p>
        </w:tc>
        <w:tc>
          <w:tcPr>
            <w:tcW w:w="567" w:type="dxa"/>
            <w:gridSpan w:val="2"/>
            <w:tcBorders>
              <w:bottom w:val="single" w:sz="4" w:space="0" w:color="auto"/>
            </w:tcBorders>
          </w:tcPr>
          <w:p w14:paraId="6F4C915F" w14:textId="77777777" w:rsidR="00C379E0" w:rsidRPr="00996E87" w:rsidRDefault="00C379E0" w:rsidP="00103E83">
            <w:pPr>
              <w:spacing w:before="120"/>
            </w:pPr>
          </w:p>
        </w:tc>
        <w:tc>
          <w:tcPr>
            <w:tcW w:w="729" w:type="dxa"/>
            <w:gridSpan w:val="3"/>
            <w:tcBorders>
              <w:bottom w:val="single" w:sz="4" w:space="0" w:color="auto"/>
            </w:tcBorders>
            <w:vAlign w:val="center"/>
          </w:tcPr>
          <w:p w14:paraId="40A41D07" w14:textId="34F5AD80"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27DD4D60" w14:textId="500DC7B7"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33D69F99" w14:textId="3BB38482"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33F18914" w14:textId="4BB58986" w:rsidTr="00455697">
        <w:trPr>
          <w:gridAfter w:val="1"/>
          <w:wAfter w:w="14" w:type="dxa"/>
          <w:cantSplit/>
        </w:trPr>
        <w:tc>
          <w:tcPr>
            <w:tcW w:w="7891" w:type="dxa"/>
            <w:gridSpan w:val="5"/>
            <w:shd w:val="clear" w:color="auto" w:fill="ACCBF9" w:themeFill="background2"/>
            <w:vAlign w:val="center"/>
          </w:tcPr>
          <w:p w14:paraId="1ABF3218" w14:textId="35064674" w:rsidR="00C379E0" w:rsidRPr="00225F39" w:rsidRDefault="00C379E0" w:rsidP="0040093A">
            <w:pPr>
              <w:spacing w:before="60" w:after="60"/>
              <w:rPr>
                <w:b/>
                <w:i w:val="0"/>
              </w:rPr>
            </w:pPr>
            <w:r w:rsidRPr="00225F39">
              <w:rPr>
                <w:b/>
                <w:i w:val="0"/>
              </w:rPr>
              <w:t>Stellar physics</w:t>
            </w:r>
          </w:p>
        </w:tc>
        <w:tc>
          <w:tcPr>
            <w:tcW w:w="567" w:type="dxa"/>
            <w:gridSpan w:val="2"/>
            <w:shd w:val="clear" w:color="auto" w:fill="ACCBF9" w:themeFill="background2"/>
          </w:tcPr>
          <w:p w14:paraId="1864E020" w14:textId="77777777" w:rsidR="00C379E0" w:rsidRPr="00225F39" w:rsidRDefault="00C379E0" w:rsidP="0040093A">
            <w:pPr>
              <w:spacing w:before="60" w:after="60"/>
              <w:rPr>
                <w:b/>
                <w:i w:val="0"/>
              </w:rPr>
            </w:pPr>
          </w:p>
        </w:tc>
        <w:tc>
          <w:tcPr>
            <w:tcW w:w="729" w:type="dxa"/>
            <w:gridSpan w:val="3"/>
            <w:shd w:val="clear" w:color="auto" w:fill="ACCBF9" w:themeFill="background2"/>
            <w:vAlign w:val="center"/>
          </w:tcPr>
          <w:p w14:paraId="0EC33AEE" w14:textId="39DCBBCD"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1CCF6A5A" w14:textId="70EF3E93"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0E69A476" w14:textId="254074F5"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56D76584" w14:textId="05D700FD" w:rsidTr="00E83B31">
        <w:trPr>
          <w:gridAfter w:val="1"/>
          <w:wAfter w:w="14" w:type="dxa"/>
          <w:cantSplit/>
        </w:trPr>
        <w:tc>
          <w:tcPr>
            <w:tcW w:w="817" w:type="dxa"/>
            <w:gridSpan w:val="3"/>
          </w:tcPr>
          <w:p w14:paraId="6A1BBBF3" w14:textId="40FEF107" w:rsidR="00C379E0" w:rsidRPr="00996E87" w:rsidRDefault="002A6045" w:rsidP="00103E83">
            <w:pPr>
              <w:spacing w:before="120"/>
            </w:pPr>
            <w:r>
              <w:t>6.1</w:t>
            </w:r>
          </w:p>
        </w:tc>
        <w:tc>
          <w:tcPr>
            <w:tcW w:w="7074" w:type="dxa"/>
            <w:gridSpan w:val="2"/>
          </w:tcPr>
          <w:p w14:paraId="1358F5B9" w14:textId="40264D73" w:rsidR="00C379E0" w:rsidRPr="00996E87" w:rsidRDefault="002A6045" w:rsidP="00103E83">
            <w:pPr>
              <w:spacing w:before="120"/>
            </w:pPr>
            <w:r>
              <w:t xml:space="preserve">I can use </w:t>
            </w:r>
            <w:r w:rsidR="00C379E0" w:rsidRPr="00996E87">
              <w:t>appropriate relationships to solve problems relating to luminosity, apparent brightness</w:t>
            </w:r>
            <w:r>
              <w:t>, b</w:t>
            </w:r>
            <w:r w:rsidR="00C379E0" w:rsidRPr="00996E87">
              <w:t xml:space="preserve">, </w:t>
            </w:r>
            <w:r>
              <w:t xml:space="preserve">distance between the observer and the star, </w:t>
            </w:r>
            <w:r w:rsidR="00C379E0" w:rsidRPr="00996E87">
              <w:t xml:space="preserve">power per unit area, stellar radius, and stellar surface temperature. (Using the assumption that stars behave as black bodies.) </w:t>
            </w:r>
          </w:p>
        </w:tc>
        <w:tc>
          <w:tcPr>
            <w:tcW w:w="567" w:type="dxa"/>
            <w:gridSpan w:val="2"/>
          </w:tcPr>
          <w:p w14:paraId="4D40B2EE" w14:textId="77777777" w:rsidR="00C379E0" w:rsidRPr="00996E87" w:rsidRDefault="00C379E0" w:rsidP="00103E83">
            <w:pPr>
              <w:spacing w:before="120"/>
            </w:pPr>
          </w:p>
        </w:tc>
        <w:tc>
          <w:tcPr>
            <w:tcW w:w="729" w:type="dxa"/>
            <w:gridSpan w:val="3"/>
            <w:vAlign w:val="center"/>
          </w:tcPr>
          <w:p w14:paraId="28496042" w14:textId="34D38F88"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0F9C74" w14:textId="3336148C"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44D8D47" w14:textId="3CBF04EB"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563A9059" w14:textId="4E31AC71" w:rsidTr="00E83B31">
        <w:trPr>
          <w:gridAfter w:val="1"/>
          <w:wAfter w:w="14" w:type="dxa"/>
          <w:cantSplit/>
        </w:trPr>
        <w:tc>
          <w:tcPr>
            <w:tcW w:w="817" w:type="dxa"/>
            <w:gridSpan w:val="3"/>
          </w:tcPr>
          <w:p w14:paraId="0A31D21F" w14:textId="1875FC09" w:rsidR="00C379E0" w:rsidRPr="00996E87" w:rsidRDefault="002A6045" w:rsidP="00103E83">
            <w:pPr>
              <w:spacing w:before="120"/>
            </w:pPr>
            <w:r>
              <w:t>6.2</w:t>
            </w:r>
          </w:p>
        </w:tc>
        <w:tc>
          <w:tcPr>
            <w:tcW w:w="7074" w:type="dxa"/>
            <w:gridSpan w:val="2"/>
          </w:tcPr>
          <w:p w14:paraId="09D1F1EC" w14:textId="4D508E51" w:rsidR="00C379E0" w:rsidRPr="00996E87" w:rsidRDefault="00C379E0" w:rsidP="00976D54">
            <w:pPr>
              <w:spacing w:before="120"/>
              <w:jc w:val="center"/>
            </w:pPr>
            <w:r w:rsidRPr="00996E87">
              <w:rPr>
                <w:position w:val="-76"/>
              </w:rPr>
              <w:object w:dxaOrig="3159" w:dyaOrig="1980" w14:anchorId="488F950F">
                <v:shape id="_x0000_i1079" type="#_x0000_t75" style="width:157.5pt;height:99pt" o:ole="">
                  <v:imagedata r:id="rId134" o:title=""/>
                </v:shape>
                <o:OLEObject Type="Embed" ProgID="Equation.DSMT4" ShapeID="_x0000_i1079" DrawAspect="Content" ObjectID="_1792424362" r:id="rId135"/>
              </w:object>
            </w:r>
          </w:p>
        </w:tc>
        <w:tc>
          <w:tcPr>
            <w:tcW w:w="567" w:type="dxa"/>
            <w:gridSpan w:val="2"/>
          </w:tcPr>
          <w:p w14:paraId="6B0FB46A" w14:textId="77777777" w:rsidR="00C379E0" w:rsidRPr="00996E87" w:rsidRDefault="00C379E0" w:rsidP="00103E83">
            <w:pPr>
              <w:spacing w:before="120"/>
            </w:pPr>
          </w:p>
        </w:tc>
        <w:tc>
          <w:tcPr>
            <w:tcW w:w="729" w:type="dxa"/>
            <w:gridSpan w:val="3"/>
            <w:vAlign w:val="center"/>
          </w:tcPr>
          <w:p w14:paraId="3DE84465" w14:textId="072C7ED8"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04CC8AB" w14:textId="510AE548"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2B1481C" w14:textId="2A0AD991"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435B8F85" w14:textId="47332CC6" w:rsidTr="00E83B31">
        <w:trPr>
          <w:gridAfter w:val="1"/>
          <w:wAfter w:w="14" w:type="dxa"/>
          <w:cantSplit/>
        </w:trPr>
        <w:tc>
          <w:tcPr>
            <w:tcW w:w="817" w:type="dxa"/>
            <w:gridSpan w:val="3"/>
          </w:tcPr>
          <w:p w14:paraId="15FA522E" w14:textId="5CFC180B" w:rsidR="00C379E0" w:rsidRPr="00996E87" w:rsidRDefault="002A6045" w:rsidP="00103E83">
            <w:pPr>
              <w:spacing w:before="120"/>
            </w:pPr>
            <w:r>
              <w:t>6.3</w:t>
            </w:r>
          </w:p>
        </w:tc>
        <w:tc>
          <w:tcPr>
            <w:tcW w:w="7074" w:type="dxa"/>
            <w:gridSpan w:val="2"/>
          </w:tcPr>
          <w:p w14:paraId="5D488D24" w14:textId="4E334267" w:rsidR="00C379E0" w:rsidRPr="00996E87" w:rsidRDefault="00C379E0" w:rsidP="00103E83">
            <w:pPr>
              <w:spacing w:before="120"/>
            </w:pPr>
            <w:r>
              <w:t>I know</w:t>
            </w:r>
            <w:r w:rsidRPr="00996E87">
              <w:t xml:space="preserve"> that </w:t>
            </w:r>
            <w:r w:rsidRPr="00735441">
              <w:rPr>
                <w:b/>
                <w:bCs/>
              </w:rPr>
              <w:t>stars are formed in interstellar clouds when gravitational forces overcome thermal pressure and cause a molecular cloud to contract until the core becomes hot enough to sustain nuclear fusion</w:t>
            </w:r>
            <w:r w:rsidR="002A6045" w:rsidRPr="00735441">
              <w:rPr>
                <w:b/>
                <w:bCs/>
              </w:rPr>
              <w:t>, which them provides a thermal poressure that balances the gravitational force</w:t>
            </w:r>
            <w:r w:rsidRPr="00735441">
              <w:rPr>
                <w:b/>
                <w:bCs/>
              </w:rPr>
              <w:t>.</w:t>
            </w:r>
          </w:p>
        </w:tc>
        <w:tc>
          <w:tcPr>
            <w:tcW w:w="567" w:type="dxa"/>
            <w:gridSpan w:val="2"/>
          </w:tcPr>
          <w:p w14:paraId="1243D90A" w14:textId="77777777" w:rsidR="00C379E0" w:rsidRPr="00996E87" w:rsidRDefault="00C379E0" w:rsidP="00103E83">
            <w:pPr>
              <w:spacing w:before="120"/>
            </w:pPr>
          </w:p>
        </w:tc>
        <w:tc>
          <w:tcPr>
            <w:tcW w:w="729" w:type="dxa"/>
            <w:gridSpan w:val="3"/>
            <w:vAlign w:val="center"/>
          </w:tcPr>
          <w:p w14:paraId="1D8774C9" w14:textId="6A921D6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1F1DA23" w14:textId="027E5A6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14975B5" w14:textId="445DCE92"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0277EF3" w14:textId="4A35690F" w:rsidTr="00E83B31">
        <w:trPr>
          <w:gridAfter w:val="1"/>
          <w:wAfter w:w="14" w:type="dxa"/>
          <w:cantSplit/>
        </w:trPr>
        <w:tc>
          <w:tcPr>
            <w:tcW w:w="817" w:type="dxa"/>
            <w:gridSpan w:val="3"/>
          </w:tcPr>
          <w:p w14:paraId="1A68DF7F" w14:textId="1F8737A5" w:rsidR="00C379E0" w:rsidRPr="00996E87" w:rsidRDefault="002A6045" w:rsidP="00103E83">
            <w:pPr>
              <w:spacing w:before="120"/>
            </w:pPr>
            <w:r>
              <w:lastRenderedPageBreak/>
              <w:t>6.4</w:t>
            </w:r>
          </w:p>
        </w:tc>
        <w:tc>
          <w:tcPr>
            <w:tcW w:w="7074" w:type="dxa"/>
            <w:gridSpan w:val="2"/>
          </w:tcPr>
          <w:p w14:paraId="2A9DBB4F" w14:textId="19D754A6" w:rsidR="00C379E0" w:rsidRPr="00996E87" w:rsidRDefault="00C379E0" w:rsidP="00103E83">
            <w:pPr>
              <w:spacing w:before="120"/>
            </w:pPr>
            <w:r>
              <w:t>I know</w:t>
            </w:r>
            <w:r w:rsidRPr="00996E87">
              <w:t xml:space="preserve"> of the stages in the proton-proton chain (p-p chain) in stellar fusion reactions which convert hydrogen to helium. One example of a p-p chain is:</w:t>
            </w:r>
          </w:p>
        </w:tc>
        <w:tc>
          <w:tcPr>
            <w:tcW w:w="567" w:type="dxa"/>
            <w:gridSpan w:val="2"/>
          </w:tcPr>
          <w:p w14:paraId="61963CB6" w14:textId="77777777" w:rsidR="00C379E0" w:rsidRPr="00996E87" w:rsidRDefault="00C379E0" w:rsidP="00103E83">
            <w:pPr>
              <w:spacing w:before="120"/>
            </w:pPr>
          </w:p>
        </w:tc>
        <w:tc>
          <w:tcPr>
            <w:tcW w:w="729" w:type="dxa"/>
            <w:gridSpan w:val="3"/>
            <w:vAlign w:val="center"/>
          </w:tcPr>
          <w:p w14:paraId="1308BE98" w14:textId="5DCA8BA2"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854FB34" w14:textId="3E5BB97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0C4926" w14:textId="5FE6EE7C"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3DDBAA1" w14:textId="385F3BCE" w:rsidTr="00E83B31">
        <w:trPr>
          <w:gridAfter w:val="1"/>
          <w:wAfter w:w="14" w:type="dxa"/>
          <w:cantSplit/>
        </w:trPr>
        <w:tc>
          <w:tcPr>
            <w:tcW w:w="817" w:type="dxa"/>
            <w:gridSpan w:val="3"/>
          </w:tcPr>
          <w:p w14:paraId="270D91F2" w14:textId="216E80B2" w:rsidR="00C379E0" w:rsidRPr="00996E87" w:rsidRDefault="002A6045" w:rsidP="00103E83">
            <w:pPr>
              <w:spacing w:before="120"/>
            </w:pPr>
            <w:r>
              <w:t>6.5</w:t>
            </w:r>
          </w:p>
        </w:tc>
        <w:tc>
          <w:tcPr>
            <w:tcW w:w="7074" w:type="dxa"/>
            <w:gridSpan w:val="2"/>
          </w:tcPr>
          <w:p w14:paraId="1A171DC4" w14:textId="414BFA8E" w:rsidR="00C379E0" w:rsidRPr="00F97503" w:rsidRDefault="00183F35" w:rsidP="00183F35">
            <w:pPr>
              <w:spacing w:before="120"/>
              <w:rPr>
                <w:b/>
                <w:bCs/>
              </w:rPr>
            </w:pPr>
            <m:oMathPara>
              <m:oMath>
                <m:sPre>
                  <m:sPrePr>
                    <m:ctrlPr>
                      <w:rPr>
                        <w:rFonts w:ascii="Cambria Math"/>
                        <w:b/>
                        <w:bCs/>
                      </w:rPr>
                    </m:ctrlPr>
                  </m:sPrePr>
                  <m:sub>
                    <m:r>
                      <m:rPr>
                        <m:sty m:val="bi"/>
                      </m:rPr>
                      <w:rPr>
                        <w:rFonts w:ascii="Cambria Math"/>
                      </w:rPr>
                      <m:t>1</m:t>
                    </m:r>
                  </m:sub>
                  <m:sup>
                    <m:r>
                      <m:rPr>
                        <m:sty m:val="bi"/>
                      </m:rPr>
                      <w:rPr>
                        <w:rFonts w:ascii="Cambria Math"/>
                      </w:rPr>
                      <m:t>1</m:t>
                    </m:r>
                  </m:sup>
                  <m:e>
                    <m:r>
                      <m:rPr>
                        <m:nor/>
                      </m:rPr>
                      <w:rPr>
                        <w:rFonts w:ascii="Cambria Math"/>
                        <w:b/>
                        <w:bCs/>
                        <w:i w:val="0"/>
                      </w:rPr>
                      <m:t xml:space="preserve">H + </m:t>
                    </m:r>
                    <m:ctrlPr>
                      <w:rPr>
                        <w:rFonts w:ascii="Cambria Math"/>
                        <w:b/>
                        <w:bCs/>
                        <w:i w:val="0"/>
                      </w:rPr>
                    </m:ctrlPr>
                  </m:e>
                </m:sPre>
                <m:sPre>
                  <m:sPrePr>
                    <m:ctrlPr>
                      <w:rPr>
                        <w:rFonts w:ascii="Cambria Math"/>
                        <w:b/>
                        <w:bCs/>
                      </w:rPr>
                    </m:ctrlPr>
                  </m:sPrePr>
                  <m:sub>
                    <m:r>
                      <m:rPr>
                        <m:sty m:val="bi"/>
                      </m:rPr>
                      <w:rPr>
                        <w:rFonts w:ascii="Cambria Math"/>
                      </w:rPr>
                      <m:t>1</m:t>
                    </m:r>
                  </m:sub>
                  <m:sup>
                    <m:r>
                      <m:rPr>
                        <m:sty m:val="bi"/>
                      </m:rPr>
                      <w:rPr>
                        <w:rFonts w:ascii="Cambria Math"/>
                      </w:rPr>
                      <m:t>1</m:t>
                    </m:r>
                  </m:sup>
                  <m:e>
                    <m:r>
                      <m:rPr>
                        <m:sty m:val="bi"/>
                      </m:rPr>
                      <w:rPr>
                        <w:rFonts w:ascii="Cambria Math"/>
                      </w:rPr>
                      <m:t>H</m:t>
                    </m:r>
                  </m:e>
                </m:sPre>
                <m:r>
                  <m:rPr>
                    <m:sty m:val="bi"/>
                  </m:rPr>
                  <w:rPr>
                    <w:rFonts w:ascii="Arial" w:hAnsi="Arial" w:cs="Arial"/>
                  </w:rPr>
                  <m:t>→</m:t>
                </m:r>
                <m:sPre>
                  <m:sPrePr>
                    <m:ctrlPr>
                      <w:rPr>
                        <w:rFonts w:ascii="Cambria Math"/>
                        <w:b/>
                        <w:bCs/>
                      </w:rPr>
                    </m:ctrlPr>
                  </m:sPrePr>
                  <m:sub>
                    <m:r>
                      <m:rPr>
                        <m:sty m:val="bi"/>
                      </m:rPr>
                      <w:rPr>
                        <w:rFonts w:ascii="Cambria Math"/>
                      </w:rPr>
                      <m:t>1</m:t>
                    </m:r>
                  </m:sub>
                  <m:sup>
                    <m:r>
                      <m:rPr>
                        <m:sty m:val="bi"/>
                      </m:rPr>
                      <w:rPr>
                        <w:rFonts w:ascii="Cambria Math"/>
                      </w:rPr>
                      <m:t>2</m:t>
                    </m:r>
                  </m:sup>
                  <m:e>
                    <m:r>
                      <m:rPr>
                        <m:nor/>
                      </m:rPr>
                      <w:rPr>
                        <w:rFonts w:ascii="Cambria Math"/>
                        <w:b/>
                        <w:bCs/>
                        <w:i w:val="0"/>
                      </w:rPr>
                      <m:t xml:space="preserve">H + </m:t>
                    </m:r>
                    <m:ctrlPr>
                      <w:rPr>
                        <w:rFonts w:ascii="Cambria Math"/>
                        <w:b/>
                        <w:bCs/>
                        <w:i w:val="0"/>
                      </w:rPr>
                    </m:ctrlPr>
                  </m:e>
                </m:sPre>
                <m:sPre>
                  <m:sPrePr>
                    <m:ctrlPr>
                      <w:rPr>
                        <w:rFonts w:ascii="Cambria Math"/>
                        <w:b/>
                        <w:bCs/>
                        <w:i w:val="0"/>
                      </w:rPr>
                    </m:ctrlPr>
                  </m:sPrePr>
                  <m:sub>
                    <m:r>
                      <m:rPr>
                        <m:nor/>
                      </m:rPr>
                      <w:rPr>
                        <w:rFonts w:ascii="Cambria Math"/>
                        <w:b/>
                        <w:bCs/>
                        <w:i w:val="0"/>
                      </w:rPr>
                      <m:t>+1</m:t>
                    </m:r>
                  </m:sub>
                  <m:sup>
                    <m:r>
                      <m:rPr>
                        <m:sty m:val="bi"/>
                      </m:rPr>
                      <w:rPr>
                        <w:rFonts w:ascii="Cambria Math"/>
                      </w:rPr>
                      <m:t>0</m:t>
                    </m:r>
                    <m:ctrlPr>
                      <w:rPr>
                        <w:rFonts w:ascii="Cambria Math"/>
                        <w:b/>
                        <w:bCs/>
                      </w:rPr>
                    </m:ctrlPr>
                  </m:sup>
                  <m:e>
                    <m:r>
                      <m:rPr>
                        <m:nor/>
                      </m:rPr>
                      <w:rPr>
                        <w:rFonts w:ascii="Cambria Math"/>
                        <w:b/>
                        <w:bCs/>
                        <w:i w:val="0"/>
                      </w:rPr>
                      <m:t xml:space="preserve">e + </m:t>
                    </m:r>
                  </m:e>
                </m:sPre>
                <m:sSub>
                  <m:sSubPr>
                    <m:ctrlPr>
                      <w:rPr>
                        <w:rFonts w:ascii="Cambria Math"/>
                        <w:b/>
                        <w:bCs/>
                      </w:rPr>
                    </m:ctrlPr>
                  </m:sSubPr>
                  <m:e>
                    <m:r>
                      <m:rPr>
                        <m:sty m:val="bi"/>
                      </m:rPr>
                      <w:rPr>
                        <w:rFonts w:ascii="Cambria Math"/>
                      </w:rPr>
                      <m:t>ν</m:t>
                    </m:r>
                  </m:e>
                  <m:sub>
                    <m:r>
                      <m:rPr>
                        <m:sty m:val="bi"/>
                      </m:rPr>
                      <w:rPr>
                        <w:rFonts w:ascii="Cambria Math"/>
                      </w:rPr>
                      <m:t>e</m:t>
                    </m:r>
                  </m:sub>
                </m:sSub>
                <m:r>
                  <m:rPr>
                    <m:sty m:val="bi"/>
                  </m:rPr>
                  <w:rPr>
                    <w:rFonts w:ascii="Cambria Math"/>
                  </w:rPr>
                  <w:br/>
                </m:r>
              </m:oMath>
              <m:oMath>
                <m:r>
                  <m:rPr>
                    <m:sty m:val="bi"/>
                  </m:rPr>
                  <w:rPr>
                    <w:rFonts w:ascii="Cambria Math"/>
                  </w:rPr>
                  <w:br/>
                </m:r>
              </m:oMath>
              <m:oMath>
                <m:sPre>
                  <m:sPrePr>
                    <m:ctrlPr>
                      <w:rPr>
                        <w:rFonts w:ascii="Cambria Math"/>
                        <w:b/>
                        <w:bCs/>
                      </w:rPr>
                    </m:ctrlPr>
                  </m:sPrePr>
                  <m:sub>
                    <m:r>
                      <m:rPr>
                        <m:sty m:val="bi"/>
                      </m:rPr>
                      <w:rPr>
                        <w:rFonts w:ascii="Cambria Math"/>
                      </w:rPr>
                      <m:t>1</m:t>
                    </m:r>
                  </m:sub>
                  <m:sup>
                    <m:r>
                      <m:rPr>
                        <m:sty m:val="bi"/>
                      </m:rPr>
                      <w:rPr>
                        <w:rFonts w:ascii="Cambria Math"/>
                      </w:rPr>
                      <m:t>2</m:t>
                    </m:r>
                  </m:sup>
                  <m:e>
                    <m:r>
                      <m:rPr>
                        <m:nor/>
                      </m:rPr>
                      <w:rPr>
                        <w:rFonts w:ascii="Cambria Math"/>
                        <w:b/>
                        <w:bCs/>
                        <w:i w:val="0"/>
                      </w:rPr>
                      <m:t xml:space="preserve">H + </m:t>
                    </m:r>
                    <m:ctrlPr>
                      <w:rPr>
                        <w:rFonts w:ascii="Cambria Math"/>
                        <w:b/>
                        <w:bCs/>
                        <w:i w:val="0"/>
                      </w:rPr>
                    </m:ctrlPr>
                  </m:e>
                </m:sPre>
                <m:sPre>
                  <m:sPrePr>
                    <m:ctrlPr>
                      <w:rPr>
                        <w:rFonts w:ascii="Cambria Math"/>
                        <w:b/>
                        <w:bCs/>
                      </w:rPr>
                    </m:ctrlPr>
                  </m:sPrePr>
                  <m:sub>
                    <m:r>
                      <m:rPr>
                        <m:sty m:val="bi"/>
                      </m:rPr>
                      <w:rPr>
                        <w:rFonts w:ascii="Cambria Math"/>
                      </w:rPr>
                      <m:t>1</m:t>
                    </m:r>
                  </m:sub>
                  <m:sup>
                    <m:r>
                      <m:rPr>
                        <m:sty m:val="bi"/>
                      </m:rPr>
                      <w:rPr>
                        <w:rFonts w:ascii="Cambria Math"/>
                      </w:rPr>
                      <m:t>1</m:t>
                    </m:r>
                  </m:sup>
                  <m:e>
                    <m:r>
                      <m:rPr>
                        <m:sty m:val="bi"/>
                      </m:rPr>
                      <w:rPr>
                        <w:rFonts w:ascii="Cambria Math"/>
                      </w:rPr>
                      <m:t>H</m:t>
                    </m:r>
                  </m:e>
                </m:sPre>
                <m:r>
                  <m:rPr>
                    <m:sty m:val="bi"/>
                  </m:rPr>
                  <w:rPr>
                    <w:rFonts w:ascii="Arial" w:hAnsi="Arial" w:cs="Arial"/>
                  </w:rPr>
                  <m:t>→</m:t>
                </m:r>
                <m:sPre>
                  <m:sPrePr>
                    <m:ctrlPr>
                      <w:rPr>
                        <w:rFonts w:ascii="Cambria Math"/>
                        <w:b/>
                        <w:bCs/>
                      </w:rPr>
                    </m:ctrlPr>
                  </m:sPrePr>
                  <m:sub>
                    <m:r>
                      <m:rPr>
                        <m:sty m:val="bi"/>
                      </m:rPr>
                      <w:rPr>
                        <w:rFonts w:ascii="Cambria Math"/>
                      </w:rPr>
                      <m:t>2</m:t>
                    </m:r>
                  </m:sub>
                  <m:sup>
                    <m:r>
                      <m:rPr>
                        <m:sty m:val="bi"/>
                      </m:rPr>
                      <w:rPr>
                        <w:rFonts w:ascii="Cambria Math"/>
                      </w:rPr>
                      <m:t>3</m:t>
                    </m:r>
                  </m:sup>
                  <m:e>
                    <m:r>
                      <m:rPr>
                        <m:nor/>
                      </m:rPr>
                      <w:rPr>
                        <w:rFonts w:ascii="Cambria Math"/>
                        <w:b/>
                        <w:bCs/>
                        <w:i w:val="0"/>
                      </w:rPr>
                      <m:t xml:space="preserve">He + </m:t>
                    </m:r>
                    <m:ctrlPr>
                      <w:rPr>
                        <w:rFonts w:ascii="Cambria Math"/>
                        <w:b/>
                        <w:bCs/>
                        <w:i w:val="0"/>
                      </w:rPr>
                    </m:ctrlPr>
                  </m:e>
                </m:sPre>
                <m:r>
                  <m:rPr>
                    <m:sty m:val="bi"/>
                  </m:rPr>
                  <w:rPr>
                    <w:rFonts w:ascii="Cambria Math"/>
                  </w:rPr>
                  <m:t>γ</m:t>
                </m:r>
                <m:r>
                  <m:rPr>
                    <m:sty m:val="bi"/>
                  </m:rPr>
                  <w:rPr>
                    <w:rFonts w:ascii="Cambria Math"/>
                  </w:rPr>
                  <w:br/>
                </m:r>
              </m:oMath>
              <m:oMath>
                <m:r>
                  <m:rPr>
                    <m:sty m:val="bi"/>
                  </m:rPr>
                  <w:rPr>
                    <w:rFonts w:ascii="Cambria Math"/>
                  </w:rPr>
                  <w:br/>
                </m:r>
              </m:oMath>
              <m:oMath>
                <m:sPre>
                  <m:sPrePr>
                    <m:ctrlPr>
                      <w:rPr>
                        <w:rFonts w:ascii="Cambria Math"/>
                        <w:b/>
                        <w:bCs/>
                      </w:rPr>
                    </m:ctrlPr>
                  </m:sPrePr>
                  <m:sub>
                    <m:r>
                      <m:rPr>
                        <m:sty m:val="bi"/>
                      </m:rPr>
                      <w:rPr>
                        <w:rFonts w:ascii="Cambria Math"/>
                      </w:rPr>
                      <m:t>2</m:t>
                    </m:r>
                  </m:sub>
                  <m:sup>
                    <m:r>
                      <m:rPr>
                        <m:sty m:val="bi"/>
                      </m:rPr>
                      <w:rPr>
                        <w:rFonts w:ascii="Cambria Math"/>
                      </w:rPr>
                      <m:t>3</m:t>
                    </m:r>
                  </m:sup>
                  <m:e>
                    <m:r>
                      <m:rPr>
                        <m:nor/>
                      </m:rPr>
                      <w:rPr>
                        <w:rFonts w:ascii="Cambria Math"/>
                        <w:b/>
                        <w:bCs/>
                        <w:i w:val="0"/>
                      </w:rPr>
                      <m:t xml:space="preserve">He + </m:t>
                    </m:r>
                    <m:ctrlPr>
                      <w:rPr>
                        <w:rFonts w:ascii="Cambria Math"/>
                        <w:b/>
                        <w:bCs/>
                        <w:i w:val="0"/>
                      </w:rPr>
                    </m:ctrlPr>
                  </m:e>
                </m:sPre>
                <m:sPre>
                  <m:sPrePr>
                    <m:ctrlPr>
                      <w:rPr>
                        <w:rFonts w:ascii="Cambria Math"/>
                        <w:b/>
                        <w:bCs/>
                      </w:rPr>
                    </m:ctrlPr>
                  </m:sPrePr>
                  <m:sub>
                    <m:r>
                      <m:rPr>
                        <m:sty m:val="bi"/>
                      </m:rPr>
                      <w:rPr>
                        <w:rFonts w:ascii="Cambria Math"/>
                      </w:rPr>
                      <m:t>2</m:t>
                    </m:r>
                  </m:sub>
                  <m:sup>
                    <m:r>
                      <m:rPr>
                        <m:sty m:val="bi"/>
                      </m:rPr>
                      <w:rPr>
                        <w:rFonts w:ascii="Cambria Math"/>
                      </w:rPr>
                      <m:t>3</m:t>
                    </m:r>
                  </m:sup>
                  <m:e>
                    <m:r>
                      <m:rPr>
                        <m:nor/>
                      </m:rPr>
                      <w:rPr>
                        <w:rFonts w:ascii="Cambria Math"/>
                        <w:b/>
                        <w:bCs/>
                        <w:i w:val="0"/>
                      </w:rPr>
                      <m:t>He</m:t>
                    </m:r>
                    <m:ctrlPr>
                      <w:rPr>
                        <w:rFonts w:ascii="Cambria Math"/>
                        <w:b/>
                        <w:bCs/>
                        <w:i w:val="0"/>
                      </w:rPr>
                    </m:ctrlPr>
                  </m:e>
                </m:sPre>
                <m:r>
                  <m:rPr>
                    <m:sty m:val="bi"/>
                  </m:rPr>
                  <w:rPr>
                    <w:rFonts w:ascii="Cambria Math" w:hAnsi="Cambria Math" w:cs="Arial"/>
                  </w:rPr>
                  <m:t>→</m:t>
                </m:r>
                <m:sPre>
                  <m:sPrePr>
                    <m:ctrlPr>
                      <w:rPr>
                        <w:rFonts w:ascii="Cambria Math"/>
                        <w:b/>
                        <w:bCs/>
                      </w:rPr>
                    </m:ctrlPr>
                  </m:sPrePr>
                  <m:sub>
                    <m:r>
                      <m:rPr>
                        <m:sty m:val="bi"/>
                      </m:rPr>
                      <w:rPr>
                        <w:rFonts w:ascii="Cambria Math"/>
                      </w:rPr>
                      <m:t>2</m:t>
                    </m:r>
                  </m:sub>
                  <m:sup>
                    <m:r>
                      <m:rPr>
                        <m:sty m:val="bi"/>
                      </m:rPr>
                      <w:rPr>
                        <w:rFonts w:ascii="Cambria Math"/>
                      </w:rPr>
                      <m:t>4</m:t>
                    </m:r>
                  </m:sup>
                  <m:e>
                    <m:r>
                      <m:rPr>
                        <m:nor/>
                      </m:rPr>
                      <w:rPr>
                        <w:rFonts w:ascii="Cambria Math"/>
                        <w:b/>
                        <w:bCs/>
                        <w:i w:val="0"/>
                      </w:rPr>
                      <m:t>He + 2</m:t>
                    </m:r>
                    <m:ctrlPr>
                      <w:rPr>
                        <w:rFonts w:ascii="Cambria Math"/>
                        <w:b/>
                        <w:bCs/>
                        <w:i w:val="0"/>
                      </w:rPr>
                    </m:ctrlPr>
                  </m:e>
                </m:sPre>
                <m:sPre>
                  <m:sPrePr>
                    <m:ctrlPr>
                      <w:rPr>
                        <w:rFonts w:ascii="Cambria Math"/>
                        <w:b/>
                        <w:bCs/>
                      </w:rPr>
                    </m:ctrlPr>
                  </m:sPrePr>
                  <m:sub>
                    <m:r>
                      <m:rPr>
                        <m:sty m:val="bi"/>
                      </m:rPr>
                      <w:rPr>
                        <w:rFonts w:ascii="Cambria Math"/>
                      </w:rPr>
                      <m:t>1</m:t>
                    </m:r>
                  </m:sub>
                  <m:sup>
                    <m:r>
                      <m:rPr>
                        <m:sty m:val="bi"/>
                      </m:rPr>
                      <w:rPr>
                        <w:rFonts w:ascii="Cambria Math"/>
                      </w:rPr>
                      <m:t>1</m:t>
                    </m:r>
                  </m:sup>
                  <m:e>
                    <m:r>
                      <m:rPr>
                        <m:sty m:val="bi"/>
                      </m:rPr>
                      <w:rPr>
                        <w:rFonts w:ascii="Cambria Math"/>
                      </w:rPr>
                      <m:t>H</m:t>
                    </m:r>
                  </m:e>
                </m:sPre>
              </m:oMath>
            </m:oMathPara>
          </w:p>
        </w:tc>
        <w:tc>
          <w:tcPr>
            <w:tcW w:w="567" w:type="dxa"/>
            <w:gridSpan w:val="2"/>
          </w:tcPr>
          <w:p w14:paraId="3D09EBDF" w14:textId="77777777" w:rsidR="00C379E0" w:rsidRPr="00996E87" w:rsidRDefault="00C379E0" w:rsidP="00103E83">
            <w:pPr>
              <w:spacing w:before="120"/>
            </w:pPr>
          </w:p>
        </w:tc>
        <w:tc>
          <w:tcPr>
            <w:tcW w:w="729" w:type="dxa"/>
            <w:gridSpan w:val="3"/>
            <w:vAlign w:val="center"/>
          </w:tcPr>
          <w:p w14:paraId="63893B7D" w14:textId="3957E63C"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C4B1E2A" w14:textId="7C2867C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8861132" w14:textId="35234C23"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6F2E1355" w14:textId="0A4E9052" w:rsidTr="00E83B31">
        <w:trPr>
          <w:gridAfter w:val="1"/>
          <w:wAfter w:w="14" w:type="dxa"/>
          <w:cantSplit/>
        </w:trPr>
        <w:tc>
          <w:tcPr>
            <w:tcW w:w="817" w:type="dxa"/>
            <w:gridSpan w:val="3"/>
          </w:tcPr>
          <w:p w14:paraId="1F150D0D" w14:textId="3981D64D" w:rsidR="00C379E0" w:rsidRPr="00996E87" w:rsidRDefault="008D73EA" w:rsidP="00103E83">
            <w:pPr>
              <w:spacing w:before="120"/>
            </w:pPr>
            <w:r>
              <w:t>6.6</w:t>
            </w:r>
          </w:p>
        </w:tc>
        <w:tc>
          <w:tcPr>
            <w:tcW w:w="7074" w:type="dxa"/>
            <w:gridSpan w:val="2"/>
          </w:tcPr>
          <w:p w14:paraId="6C4D5E78" w14:textId="7ED715DD" w:rsidR="00C379E0" w:rsidRPr="00996E87" w:rsidRDefault="00C379E0" w:rsidP="00103E83">
            <w:pPr>
              <w:spacing w:before="120"/>
            </w:pPr>
            <w:r>
              <w:t>I know</w:t>
            </w:r>
            <w:r w:rsidRPr="00996E87">
              <w:t xml:space="preserve"> that the </w:t>
            </w:r>
            <w:r w:rsidRPr="00F97503">
              <w:rPr>
                <w:b/>
                <w:bCs/>
              </w:rPr>
              <w:t>Hertzsprung-Russell (H-R) diagram is a representation of the classification of stars.</w:t>
            </w:r>
          </w:p>
        </w:tc>
        <w:tc>
          <w:tcPr>
            <w:tcW w:w="567" w:type="dxa"/>
            <w:gridSpan w:val="2"/>
          </w:tcPr>
          <w:p w14:paraId="6CBE9AFA" w14:textId="77777777" w:rsidR="00C379E0" w:rsidRPr="00996E87" w:rsidRDefault="00C379E0" w:rsidP="00103E83">
            <w:pPr>
              <w:spacing w:before="120"/>
            </w:pPr>
          </w:p>
        </w:tc>
        <w:tc>
          <w:tcPr>
            <w:tcW w:w="729" w:type="dxa"/>
            <w:gridSpan w:val="3"/>
            <w:vAlign w:val="center"/>
          </w:tcPr>
          <w:p w14:paraId="2593B38A" w14:textId="262CAFC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20904C7" w14:textId="1B5F858A"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3035583" w14:textId="3A92AD5D"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0249CF7" w14:textId="31F42D26" w:rsidTr="00E83B31">
        <w:trPr>
          <w:gridAfter w:val="1"/>
          <w:wAfter w:w="14" w:type="dxa"/>
          <w:cantSplit/>
        </w:trPr>
        <w:tc>
          <w:tcPr>
            <w:tcW w:w="817" w:type="dxa"/>
            <w:gridSpan w:val="3"/>
          </w:tcPr>
          <w:p w14:paraId="44895267" w14:textId="450711A1" w:rsidR="00C379E0" w:rsidRPr="00996E87" w:rsidRDefault="008D73EA" w:rsidP="00103E83">
            <w:pPr>
              <w:spacing w:before="120"/>
            </w:pPr>
            <w:r>
              <w:t>6.7</w:t>
            </w:r>
          </w:p>
        </w:tc>
        <w:tc>
          <w:tcPr>
            <w:tcW w:w="7074" w:type="dxa"/>
            <w:gridSpan w:val="2"/>
          </w:tcPr>
          <w:p w14:paraId="55A899E4" w14:textId="31BCDE64" w:rsidR="00C379E0" w:rsidRPr="00996E87" w:rsidRDefault="008D73EA" w:rsidP="008D73EA">
            <w:pPr>
              <w:spacing w:before="120"/>
            </w:pPr>
            <w:r>
              <w:t>I can c</w:t>
            </w:r>
            <w:r w:rsidR="00C379E0" w:rsidRPr="00996E87">
              <w:t>lassif</w:t>
            </w:r>
            <w:r>
              <w:t>y</w:t>
            </w:r>
            <w:r w:rsidR="00C379E0" w:rsidRPr="00996E87">
              <w:t xml:space="preserve"> stars and position in Hertzsprung-Russell (H-R) diagram, including main sequence, giant, supergiant and white dwarf.</w:t>
            </w:r>
          </w:p>
        </w:tc>
        <w:tc>
          <w:tcPr>
            <w:tcW w:w="567" w:type="dxa"/>
            <w:gridSpan w:val="2"/>
          </w:tcPr>
          <w:p w14:paraId="78CD83B4" w14:textId="77777777" w:rsidR="00C379E0" w:rsidRPr="00996E87" w:rsidRDefault="00C379E0" w:rsidP="00103E83">
            <w:pPr>
              <w:spacing w:before="120"/>
            </w:pPr>
          </w:p>
        </w:tc>
        <w:tc>
          <w:tcPr>
            <w:tcW w:w="729" w:type="dxa"/>
            <w:gridSpan w:val="3"/>
            <w:vAlign w:val="center"/>
          </w:tcPr>
          <w:p w14:paraId="074F91BD" w14:textId="2811A56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C5087F4" w14:textId="4803010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F74EB3C" w14:textId="364AAA74"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9B3A654" w14:textId="43716B3C" w:rsidTr="00E83B31">
        <w:trPr>
          <w:gridAfter w:val="1"/>
          <w:wAfter w:w="14" w:type="dxa"/>
          <w:cantSplit/>
        </w:trPr>
        <w:tc>
          <w:tcPr>
            <w:tcW w:w="817" w:type="dxa"/>
            <w:gridSpan w:val="3"/>
          </w:tcPr>
          <w:p w14:paraId="052FEC6E" w14:textId="35AC659E" w:rsidR="00C379E0" w:rsidRPr="00996E87" w:rsidRDefault="008D73EA" w:rsidP="00103E83">
            <w:pPr>
              <w:spacing w:before="120"/>
            </w:pPr>
            <w:r>
              <w:t>6.8</w:t>
            </w:r>
          </w:p>
        </w:tc>
        <w:tc>
          <w:tcPr>
            <w:tcW w:w="7074" w:type="dxa"/>
            <w:gridSpan w:val="2"/>
          </w:tcPr>
          <w:p w14:paraId="57A6811A" w14:textId="7021663A" w:rsidR="00C379E0" w:rsidRPr="00996E87" w:rsidRDefault="008D73EA" w:rsidP="008D73EA">
            <w:pPr>
              <w:spacing w:before="120"/>
            </w:pPr>
            <w:r>
              <w:t>I can u</w:t>
            </w:r>
            <w:r w:rsidR="00C379E0" w:rsidRPr="00996E87">
              <w:t xml:space="preserve">se </w:t>
            </w:r>
            <w:r w:rsidR="00C379E0" w:rsidRPr="00EE586C">
              <w:rPr>
                <w:b/>
                <w:bCs/>
              </w:rPr>
              <w:t>Hertzsprung-Russell (H-R) diagram to determine stellar properties, including prediction of colour of stars from their position in the H-R diagram.</w:t>
            </w:r>
          </w:p>
        </w:tc>
        <w:tc>
          <w:tcPr>
            <w:tcW w:w="567" w:type="dxa"/>
            <w:gridSpan w:val="2"/>
          </w:tcPr>
          <w:p w14:paraId="35DD5DF9" w14:textId="77777777" w:rsidR="00C379E0" w:rsidRPr="00996E87" w:rsidRDefault="00C379E0" w:rsidP="00103E83">
            <w:pPr>
              <w:spacing w:before="120"/>
            </w:pPr>
          </w:p>
        </w:tc>
        <w:tc>
          <w:tcPr>
            <w:tcW w:w="729" w:type="dxa"/>
            <w:gridSpan w:val="3"/>
            <w:vAlign w:val="center"/>
          </w:tcPr>
          <w:p w14:paraId="3BDE8651" w14:textId="697A003A"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B406F81" w14:textId="086793F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12BC22C" w14:textId="08A4AEAC"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E8E9489" w14:textId="36C508F9" w:rsidTr="00E83B31">
        <w:trPr>
          <w:gridAfter w:val="1"/>
          <w:wAfter w:w="14" w:type="dxa"/>
          <w:cantSplit/>
        </w:trPr>
        <w:tc>
          <w:tcPr>
            <w:tcW w:w="817" w:type="dxa"/>
            <w:gridSpan w:val="3"/>
          </w:tcPr>
          <w:p w14:paraId="5217F327" w14:textId="4C5BBF7F" w:rsidR="00C379E0" w:rsidRPr="00996E87" w:rsidRDefault="008D73EA" w:rsidP="00103E83">
            <w:pPr>
              <w:spacing w:before="120"/>
            </w:pPr>
            <w:r>
              <w:t>6.9</w:t>
            </w:r>
          </w:p>
        </w:tc>
        <w:tc>
          <w:tcPr>
            <w:tcW w:w="7074" w:type="dxa"/>
            <w:gridSpan w:val="2"/>
          </w:tcPr>
          <w:p w14:paraId="6C009CDC" w14:textId="5D36CCDE" w:rsidR="00C379E0" w:rsidRPr="00996E87" w:rsidRDefault="00C379E0" w:rsidP="00103E83">
            <w:pPr>
              <w:spacing w:before="120"/>
            </w:pPr>
            <w:r>
              <w:t>I know</w:t>
            </w:r>
            <w:r w:rsidRPr="00996E87">
              <w:t xml:space="preserve"> that </w:t>
            </w:r>
            <w:r w:rsidRPr="00EE586C">
              <w:rPr>
                <w:b/>
                <w:bCs/>
              </w:rPr>
              <w:t>the fusion of hydrogen occurs in the core of stars in the main sequence of a Hertzsprung-Russell (H-R) diagram.</w:t>
            </w:r>
          </w:p>
        </w:tc>
        <w:tc>
          <w:tcPr>
            <w:tcW w:w="567" w:type="dxa"/>
            <w:gridSpan w:val="2"/>
          </w:tcPr>
          <w:p w14:paraId="07249D64" w14:textId="77777777" w:rsidR="00C379E0" w:rsidRPr="00996E87" w:rsidRDefault="00C379E0" w:rsidP="00103E83">
            <w:pPr>
              <w:spacing w:before="120"/>
            </w:pPr>
          </w:p>
        </w:tc>
        <w:tc>
          <w:tcPr>
            <w:tcW w:w="729" w:type="dxa"/>
            <w:gridSpan w:val="3"/>
            <w:vAlign w:val="center"/>
          </w:tcPr>
          <w:p w14:paraId="6C446E0C" w14:textId="30CDAF9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BE7DB0F" w14:textId="5DD5E2A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FF5FD04" w14:textId="71664191"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DABE0AF" w14:textId="5AF86402" w:rsidTr="00E83B31">
        <w:trPr>
          <w:gridAfter w:val="1"/>
          <w:wAfter w:w="14" w:type="dxa"/>
          <w:cantSplit/>
        </w:trPr>
        <w:tc>
          <w:tcPr>
            <w:tcW w:w="817" w:type="dxa"/>
            <w:gridSpan w:val="3"/>
          </w:tcPr>
          <w:p w14:paraId="26815E86" w14:textId="1923C331" w:rsidR="00C379E0" w:rsidRPr="00996E87" w:rsidRDefault="00E83B31" w:rsidP="00103E83">
            <w:pPr>
              <w:spacing w:before="120"/>
            </w:pPr>
            <w:r>
              <w:t>6.10</w:t>
            </w:r>
          </w:p>
        </w:tc>
        <w:tc>
          <w:tcPr>
            <w:tcW w:w="7074" w:type="dxa"/>
            <w:gridSpan w:val="2"/>
          </w:tcPr>
          <w:p w14:paraId="6EE54C45" w14:textId="5902F0F3" w:rsidR="00C379E0" w:rsidRPr="00996E87" w:rsidRDefault="00C379E0" w:rsidP="00E83B31">
            <w:pPr>
              <w:spacing w:before="120"/>
            </w:pPr>
            <w:r>
              <w:t>I know</w:t>
            </w:r>
            <w:r w:rsidRPr="00996E87">
              <w:t xml:space="preserve"> that </w:t>
            </w:r>
            <w:r w:rsidRPr="00EE586C">
              <w:rPr>
                <w:b/>
                <w:bCs/>
              </w:rPr>
              <w:t xml:space="preserve">when hydrogen fusion in the core of a star </w:t>
            </w:r>
            <w:r w:rsidR="00E83B31" w:rsidRPr="00EE586C">
              <w:rPr>
                <w:b/>
                <w:bCs/>
              </w:rPr>
              <w:t>supplies the energy that maintains the star’s outward thermal pressure to balance inward gravitational forces. When the hydrogen in the core becomes depleted, nuclear fusion in the core ceases. The gas surrounding the core, however, will still contain hydrogen. Gravitational forces cause both the core, and the surrounding shell of hydrogen to shrink. In a star like the Sun, the hydrogen shell becomes hot enough for hydrogen fusion in the shell of the star. This leads to an increase in pressure which pushes the surface of the star outwards, causing it to cool. At this stage, the star will be in the giant or supergiant regions of a Hertzspung-Russell (H-R) diagram.</w:t>
            </w:r>
          </w:p>
        </w:tc>
        <w:tc>
          <w:tcPr>
            <w:tcW w:w="567" w:type="dxa"/>
            <w:gridSpan w:val="2"/>
          </w:tcPr>
          <w:p w14:paraId="59AB282D" w14:textId="77777777" w:rsidR="00C379E0" w:rsidRPr="00996E87" w:rsidRDefault="00C379E0" w:rsidP="00103E83">
            <w:pPr>
              <w:spacing w:before="120"/>
            </w:pPr>
          </w:p>
        </w:tc>
        <w:tc>
          <w:tcPr>
            <w:tcW w:w="729" w:type="dxa"/>
            <w:gridSpan w:val="3"/>
            <w:vAlign w:val="center"/>
          </w:tcPr>
          <w:p w14:paraId="37F20022" w14:textId="7AEE4A6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8DE66CC" w14:textId="22A8BBC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6218D9A" w14:textId="3E381529"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9B7CA1C" w14:textId="5041FD80" w:rsidTr="00E83B31">
        <w:trPr>
          <w:gridAfter w:val="1"/>
          <w:wAfter w:w="14" w:type="dxa"/>
          <w:cantSplit/>
        </w:trPr>
        <w:tc>
          <w:tcPr>
            <w:tcW w:w="817" w:type="dxa"/>
            <w:gridSpan w:val="3"/>
          </w:tcPr>
          <w:p w14:paraId="34F1B734" w14:textId="47AD605A" w:rsidR="00C379E0" w:rsidRPr="00996E87" w:rsidRDefault="00E83B31" w:rsidP="00103E83">
            <w:pPr>
              <w:spacing w:before="120"/>
            </w:pPr>
            <w:r>
              <w:t>6.11</w:t>
            </w:r>
          </w:p>
        </w:tc>
        <w:tc>
          <w:tcPr>
            <w:tcW w:w="7074" w:type="dxa"/>
            <w:gridSpan w:val="2"/>
          </w:tcPr>
          <w:p w14:paraId="75D78FE2" w14:textId="7A41C19B" w:rsidR="00C379E0" w:rsidRPr="00996E87" w:rsidRDefault="00C379E0" w:rsidP="00E83B31">
            <w:pPr>
              <w:spacing w:before="120"/>
            </w:pPr>
            <w:r>
              <w:t>I know</w:t>
            </w:r>
            <w:r w:rsidRPr="00996E87">
              <w:t xml:space="preserve"> that </w:t>
            </w:r>
            <w:r w:rsidR="00E83B31" w:rsidRPr="00EE586C">
              <w:rPr>
                <w:b/>
                <w:bCs/>
              </w:rPr>
              <w:t>in a star like the Sun, the core shrinks and will become hot enough for the helium in the core to begin fusion</w:t>
            </w:r>
          </w:p>
        </w:tc>
        <w:tc>
          <w:tcPr>
            <w:tcW w:w="567" w:type="dxa"/>
            <w:gridSpan w:val="2"/>
          </w:tcPr>
          <w:p w14:paraId="76701A50" w14:textId="77777777" w:rsidR="00C379E0" w:rsidRPr="00996E87" w:rsidRDefault="00C379E0" w:rsidP="00103E83">
            <w:pPr>
              <w:spacing w:before="120"/>
            </w:pPr>
          </w:p>
        </w:tc>
        <w:tc>
          <w:tcPr>
            <w:tcW w:w="729" w:type="dxa"/>
            <w:gridSpan w:val="3"/>
            <w:vAlign w:val="center"/>
          </w:tcPr>
          <w:p w14:paraId="30704005" w14:textId="0890A04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38D8E59" w14:textId="2F60E01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EA6E5F4" w14:textId="3280A8B8"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17BA37B" w14:textId="33D07BF0" w:rsidTr="00E83B31">
        <w:trPr>
          <w:gridAfter w:val="1"/>
          <w:wAfter w:w="14" w:type="dxa"/>
          <w:cantSplit/>
          <w:trHeight w:val="487"/>
        </w:trPr>
        <w:tc>
          <w:tcPr>
            <w:tcW w:w="817" w:type="dxa"/>
            <w:gridSpan w:val="3"/>
          </w:tcPr>
          <w:p w14:paraId="0E2C79E8" w14:textId="61563F13" w:rsidR="00C379E0" w:rsidRPr="00996E87" w:rsidRDefault="00E83B31" w:rsidP="00103E83">
            <w:pPr>
              <w:spacing w:before="120"/>
            </w:pPr>
            <w:r>
              <w:lastRenderedPageBreak/>
              <w:t>6.12</w:t>
            </w:r>
          </w:p>
        </w:tc>
        <w:tc>
          <w:tcPr>
            <w:tcW w:w="7074" w:type="dxa"/>
            <w:gridSpan w:val="2"/>
          </w:tcPr>
          <w:p w14:paraId="4AD17B7F" w14:textId="031A40E4" w:rsidR="00C379E0" w:rsidRPr="00996E87" w:rsidRDefault="00C379E0" w:rsidP="00103E83">
            <w:pPr>
              <w:spacing w:before="120"/>
            </w:pPr>
            <w:r>
              <w:t>I know</w:t>
            </w:r>
            <w:r w:rsidRPr="00996E87">
              <w:t xml:space="preserve"> that the </w:t>
            </w:r>
            <w:r w:rsidRPr="00183F35">
              <w:rPr>
                <w:b/>
                <w:bCs/>
              </w:rPr>
              <w:t>mass of a star will determine its lifetime</w:t>
            </w:r>
          </w:p>
        </w:tc>
        <w:tc>
          <w:tcPr>
            <w:tcW w:w="567" w:type="dxa"/>
            <w:gridSpan w:val="2"/>
          </w:tcPr>
          <w:p w14:paraId="4E1DAA66" w14:textId="77777777" w:rsidR="00C379E0" w:rsidRPr="00996E87" w:rsidRDefault="00C379E0" w:rsidP="00103E83">
            <w:pPr>
              <w:spacing w:before="120"/>
            </w:pPr>
          </w:p>
        </w:tc>
        <w:tc>
          <w:tcPr>
            <w:tcW w:w="729" w:type="dxa"/>
            <w:gridSpan w:val="3"/>
            <w:vAlign w:val="center"/>
          </w:tcPr>
          <w:p w14:paraId="17C7DAE4" w14:textId="0CD56BB2"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C5CDC6" w14:textId="72913EC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02F65CD" w14:textId="4921BA65"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C581E29" w14:textId="15614B7B" w:rsidTr="00A75219">
        <w:trPr>
          <w:gridAfter w:val="1"/>
          <w:wAfter w:w="14" w:type="dxa"/>
          <w:cantSplit/>
          <w:trHeight w:val="1348"/>
        </w:trPr>
        <w:tc>
          <w:tcPr>
            <w:tcW w:w="817" w:type="dxa"/>
            <w:gridSpan w:val="3"/>
            <w:tcBorders>
              <w:bottom w:val="single" w:sz="4" w:space="0" w:color="auto"/>
            </w:tcBorders>
          </w:tcPr>
          <w:p w14:paraId="443B212F" w14:textId="44BEA8B3" w:rsidR="00C379E0" w:rsidRPr="00996E87" w:rsidRDefault="00E83B31" w:rsidP="00103E83">
            <w:pPr>
              <w:spacing w:before="120"/>
            </w:pPr>
            <w:r>
              <w:t>6.13</w:t>
            </w:r>
          </w:p>
        </w:tc>
        <w:tc>
          <w:tcPr>
            <w:tcW w:w="7074" w:type="dxa"/>
            <w:gridSpan w:val="2"/>
            <w:tcBorders>
              <w:bottom w:val="single" w:sz="4" w:space="0" w:color="auto"/>
            </w:tcBorders>
          </w:tcPr>
          <w:p w14:paraId="5F3B988C" w14:textId="6EE798CC" w:rsidR="00C379E0" w:rsidRPr="00996E87" w:rsidRDefault="00C379E0" w:rsidP="00103E83">
            <w:pPr>
              <w:spacing w:before="120"/>
            </w:pPr>
            <w:r>
              <w:t>I know</w:t>
            </w:r>
            <w:r w:rsidRPr="00996E87">
              <w:t xml:space="preserve"> that </w:t>
            </w:r>
            <w:r w:rsidRPr="00183F35">
              <w:rPr>
                <w:b/>
                <w:bCs/>
              </w:rPr>
              <w:t>every star will ultimately become a white dwarf, a neutron star or a black hole. The mass of the star wi</w:t>
            </w:r>
            <w:r w:rsidR="00A75219" w:rsidRPr="00183F35">
              <w:rPr>
                <w:b/>
                <w:bCs/>
              </w:rPr>
              <w:t>ll determine its eventual fate</w:t>
            </w:r>
          </w:p>
        </w:tc>
        <w:tc>
          <w:tcPr>
            <w:tcW w:w="567" w:type="dxa"/>
            <w:gridSpan w:val="2"/>
            <w:tcBorders>
              <w:bottom w:val="single" w:sz="4" w:space="0" w:color="auto"/>
            </w:tcBorders>
          </w:tcPr>
          <w:p w14:paraId="368A30F9" w14:textId="77777777" w:rsidR="00C379E0" w:rsidRPr="00996E87" w:rsidRDefault="00C379E0" w:rsidP="00103E83">
            <w:pPr>
              <w:spacing w:before="120"/>
            </w:pPr>
          </w:p>
        </w:tc>
        <w:tc>
          <w:tcPr>
            <w:tcW w:w="729" w:type="dxa"/>
            <w:gridSpan w:val="3"/>
            <w:tcBorders>
              <w:bottom w:val="single" w:sz="4" w:space="0" w:color="auto"/>
            </w:tcBorders>
            <w:vAlign w:val="center"/>
          </w:tcPr>
          <w:p w14:paraId="5105CE71" w14:textId="2DF8A2C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1E4FE7CA" w14:textId="3688E629"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509977A3" w14:textId="3CF28C22"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3C34E92" w14:textId="2A8F8CC5" w:rsidTr="00455697">
        <w:trPr>
          <w:gridAfter w:val="1"/>
          <w:wAfter w:w="14" w:type="dxa"/>
          <w:cantSplit/>
        </w:trPr>
        <w:tc>
          <w:tcPr>
            <w:tcW w:w="10584" w:type="dxa"/>
            <w:gridSpan w:val="13"/>
            <w:tcBorders>
              <w:bottom w:val="single" w:sz="4" w:space="0" w:color="auto"/>
            </w:tcBorders>
            <w:shd w:val="clear" w:color="auto" w:fill="4A66AC" w:themeFill="accent4"/>
            <w:vAlign w:val="center"/>
          </w:tcPr>
          <w:p w14:paraId="60183243" w14:textId="77DCCC91" w:rsidR="00C379E0" w:rsidRPr="00455697" w:rsidRDefault="00C379E0" w:rsidP="00455697">
            <w:pPr>
              <w:spacing w:before="120"/>
              <w:jc w:val="center"/>
              <w:rPr>
                <w:b/>
                <w:i w:val="0"/>
              </w:rPr>
            </w:pPr>
            <w:r w:rsidRPr="00455697">
              <w:rPr>
                <w:b/>
                <w:i w:val="0"/>
                <w:color w:val="FFFFFF" w:themeColor="background1"/>
                <w:sz w:val="32"/>
                <w:szCs w:val="32"/>
              </w:rPr>
              <w:t>QUANTA AND WAVES</w:t>
            </w:r>
          </w:p>
        </w:tc>
      </w:tr>
      <w:tr w:rsidR="00C379E0" w:rsidRPr="00455697" w14:paraId="35A3F5EB" w14:textId="1B4D263C" w:rsidTr="00455697">
        <w:trPr>
          <w:gridAfter w:val="1"/>
          <w:wAfter w:w="14" w:type="dxa"/>
          <w:cantSplit/>
        </w:trPr>
        <w:tc>
          <w:tcPr>
            <w:tcW w:w="7891" w:type="dxa"/>
            <w:gridSpan w:val="5"/>
            <w:shd w:val="clear" w:color="auto" w:fill="ACCBF9" w:themeFill="background2"/>
            <w:vAlign w:val="center"/>
          </w:tcPr>
          <w:p w14:paraId="36AA12E7" w14:textId="49EB2336" w:rsidR="00C379E0" w:rsidRPr="0074188C" w:rsidRDefault="00C379E0" w:rsidP="00BF482B">
            <w:pPr>
              <w:spacing w:before="60" w:after="60"/>
              <w:rPr>
                <w:b/>
                <w:i w:val="0"/>
              </w:rPr>
            </w:pPr>
            <w:r w:rsidRPr="0074188C">
              <w:rPr>
                <w:b/>
                <w:i w:val="0"/>
              </w:rPr>
              <w:t>Introduction to quantum theory</w:t>
            </w:r>
          </w:p>
        </w:tc>
        <w:tc>
          <w:tcPr>
            <w:tcW w:w="567" w:type="dxa"/>
            <w:gridSpan w:val="2"/>
            <w:shd w:val="clear" w:color="auto" w:fill="ACCBF9" w:themeFill="background2"/>
            <w:vAlign w:val="center"/>
          </w:tcPr>
          <w:p w14:paraId="66C17C77" w14:textId="77777777" w:rsidR="00C379E0" w:rsidRPr="0074188C" w:rsidRDefault="00C379E0" w:rsidP="00BF482B">
            <w:pPr>
              <w:spacing w:before="60" w:after="60"/>
              <w:rPr>
                <w:b/>
                <w:i w:val="0"/>
              </w:rPr>
            </w:pPr>
          </w:p>
        </w:tc>
        <w:tc>
          <w:tcPr>
            <w:tcW w:w="729" w:type="dxa"/>
            <w:gridSpan w:val="3"/>
            <w:shd w:val="clear" w:color="auto" w:fill="ACCBF9" w:themeFill="background2"/>
            <w:vAlign w:val="center"/>
          </w:tcPr>
          <w:p w14:paraId="1583347D" w14:textId="68F28E72"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5054611C" w14:textId="396E59A7"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79C082DE" w14:textId="59721D3B"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388C8BFD" w14:textId="69696BE4" w:rsidTr="00EA7165">
        <w:trPr>
          <w:gridAfter w:val="1"/>
          <w:wAfter w:w="14" w:type="dxa"/>
          <w:cantSplit/>
        </w:trPr>
        <w:tc>
          <w:tcPr>
            <w:tcW w:w="817" w:type="dxa"/>
            <w:gridSpan w:val="3"/>
          </w:tcPr>
          <w:p w14:paraId="1BA60F80" w14:textId="1F8BD430" w:rsidR="00C379E0" w:rsidRPr="00996E87" w:rsidRDefault="00182236" w:rsidP="00103E83">
            <w:pPr>
              <w:spacing w:before="120"/>
            </w:pPr>
            <w:r>
              <w:t>7.1</w:t>
            </w:r>
          </w:p>
        </w:tc>
        <w:tc>
          <w:tcPr>
            <w:tcW w:w="7074" w:type="dxa"/>
            <w:gridSpan w:val="2"/>
          </w:tcPr>
          <w:p w14:paraId="2A812C48" w14:textId="7D26C45C" w:rsidR="00C379E0" w:rsidRPr="00996E87" w:rsidRDefault="00C379E0" w:rsidP="00103E83">
            <w:pPr>
              <w:spacing w:before="120"/>
            </w:pPr>
            <w:r>
              <w:t>I know</w:t>
            </w:r>
            <w:r w:rsidRPr="00996E87">
              <w:t xml:space="preserve"> of experimental observations that cannot be explained by classical physics, but can be explained using quantum theory:</w:t>
            </w:r>
          </w:p>
        </w:tc>
        <w:tc>
          <w:tcPr>
            <w:tcW w:w="567" w:type="dxa"/>
            <w:gridSpan w:val="2"/>
          </w:tcPr>
          <w:p w14:paraId="0FD8D9DE" w14:textId="77777777" w:rsidR="00C379E0" w:rsidRPr="00996E87" w:rsidRDefault="00C379E0" w:rsidP="00103E83">
            <w:pPr>
              <w:spacing w:before="120"/>
            </w:pPr>
          </w:p>
        </w:tc>
        <w:tc>
          <w:tcPr>
            <w:tcW w:w="729" w:type="dxa"/>
            <w:gridSpan w:val="3"/>
            <w:vAlign w:val="center"/>
          </w:tcPr>
          <w:p w14:paraId="30D96329" w14:textId="09D837C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6005CF6" w14:textId="46E1855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C5D0397" w14:textId="54C65571"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52DFE48" w14:textId="675F71B3" w:rsidTr="00EA7165">
        <w:trPr>
          <w:gridAfter w:val="1"/>
          <w:wAfter w:w="14" w:type="dxa"/>
          <w:cantSplit/>
        </w:trPr>
        <w:tc>
          <w:tcPr>
            <w:tcW w:w="817" w:type="dxa"/>
            <w:gridSpan w:val="3"/>
          </w:tcPr>
          <w:p w14:paraId="34BDDD29" w14:textId="7547DC54" w:rsidR="00C379E0" w:rsidRPr="00996E87" w:rsidRDefault="00EA7165" w:rsidP="00103E83">
            <w:pPr>
              <w:spacing w:before="120"/>
            </w:pPr>
            <w:r>
              <w:t>7.1a</w:t>
            </w:r>
          </w:p>
        </w:tc>
        <w:tc>
          <w:tcPr>
            <w:tcW w:w="7074" w:type="dxa"/>
            <w:gridSpan w:val="2"/>
          </w:tcPr>
          <w:p w14:paraId="02E34DD8" w14:textId="4CAD7066" w:rsidR="00C379E0" w:rsidRPr="00996E87" w:rsidRDefault="00C379E0" w:rsidP="00103E83">
            <w:pPr>
              <w:spacing w:before="120"/>
            </w:pPr>
            <w:r w:rsidRPr="00996E87">
              <w:t>Black-body radiation curves (ultraviolet catastrophe);</w:t>
            </w:r>
          </w:p>
        </w:tc>
        <w:tc>
          <w:tcPr>
            <w:tcW w:w="567" w:type="dxa"/>
            <w:gridSpan w:val="2"/>
          </w:tcPr>
          <w:p w14:paraId="3DAA5AB2" w14:textId="77777777" w:rsidR="00C379E0" w:rsidRPr="00996E87" w:rsidRDefault="00C379E0" w:rsidP="00103E83">
            <w:pPr>
              <w:spacing w:before="120"/>
            </w:pPr>
          </w:p>
        </w:tc>
        <w:tc>
          <w:tcPr>
            <w:tcW w:w="729" w:type="dxa"/>
            <w:gridSpan w:val="3"/>
            <w:vAlign w:val="center"/>
          </w:tcPr>
          <w:p w14:paraId="77162FA6" w14:textId="57C8B84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7CB04BC" w14:textId="4A5248A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399C28F" w14:textId="51BAAFE5"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5D21FE5C" w14:textId="4CC9BC51" w:rsidTr="00EA7165">
        <w:trPr>
          <w:gridAfter w:val="1"/>
          <w:wAfter w:w="14" w:type="dxa"/>
          <w:cantSplit/>
        </w:trPr>
        <w:tc>
          <w:tcPr>
            <w:tcW w:w="817" w:type="dxa"/>
            <w:gridSpan w:val="3"/>
          </w:tcPr>
          <w:p w14:paraId="391BDEB2" w14:textId="60DC7AA0" w:rsidR="00C379E0" w:rsidRPr="00996E87" w:rsidRDefault="00EA7165" w:rsidP="00103E83">
            <w:pPr>
              <w:spacing w:before="120"/>
            </w:pPr>
            <w:r>
              <w:t>7.1b</w:t>
            </w:r>
          </w:p>
        </w:tc>
        <w:tc>
          <w:tcPr>
            <w:tcW w:w="7074" w:type="dxa"/>
            <w:gridSpan w:val="2"/>
          </w:tcPr>
          <w:p w14:paraId="3080ED72" w14:textId="72DA3B25" w:rsidR="00C379E0" w:rsidRPr="00996E87" w:rsidRDefault="00C379E0" w:rsidP="00103E83">
            <w:pPr>
              <w:spacing w:before="120"/>
            </w:pPr>
            <w:r w:rsidRPr="00996E87">
              <w:t>The formation of emission and absorption spectra. ;</w:t>
            </w:r>
          </w:p>
        </w:tc>
        <w:tc>
          <w:tcPr>
            <w:tcW w:w="567" w:type="dxa"/>
            <w:gridSpan w:val="2"/>
          </w:tcPr>
          <w:p w14:paraId="29819655" w14:textId="77777777" w:rsidR="00C379E0" w:rsidRPr="00996E87" w:rsidRDefault="00C379E0" w:rsidP="00103E83">
            <w:pPr>
              <w:spacing w:before="120"/>
            </w:pPr>
          </w:p>
        </w:tc>
        <w:tc>
          <w:tcPr>
            <w:tcW w:w="729" w:type="dxa"/>
            <w:gridSpan w:val="3"/>
            <w:vAlign w:val="center"/>
          </w:tcPr>
          <w:p w14:paraId="085D7E1E" w14:textId="01FAD3F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99A085" w14:textId="0EA344B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24A5D7E" w14:textId="288EDB20"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6D56B58" w14:textId="29F1A475" w:rsidTr="00EA7165">
        <w:trPr>
          <w:gridAfter w:val="1"/>
          <w:wAfter w:w="14" w:type="dxa"/>
          <w:cantSplit/>
        </w:trPr>
        <w:tc>
          <w:tcPr>
            <w:tcW w:w="817" w:type="dxa"/>
            <w:gridSpan w:val="3"/>
          </w:tcPr>
          <w:p w14:paraId="62609FF2" w14:textId="05592C90" w:rsidR="00C379E0" w:rsidRPr="00996E87" w:rsidRDefault="00EA7165" w:rsidP="00103E83">
            <w:pPr>
              <w:spacing w:before="120"/>
            </w:pPr>
            <w:r>
              <w:t>7.1c</w:t>
            </w:r>
          </w:p>
        </w:tc>
        <w:tc>
          <w:tcPr>
            <w:tcW w:w="7074" w:type="dxa"/>
            <w:gridSpan w:val="2"/>
          </w:tcPr>
          <w:p w14:paraId="7C28085A" w14:textId="7D3B2E00" w:rsidR="00C379E0" w:rsidRPr="00996E87" w:rsidRDefault="00C379E0" w:rsidP="00103E83">
            <w:pPr>
              <w:spacing w:before="120"/>
            </w:pPr>
            <w:r w:rsidRPr="00996E87">
              <w:t>The photoelectric effect.</w:t>
            </w:r>
          </w:p>
        </w:tc>
        <w:tc>
          <w:tcPr>
            <w:tcW w:w="567" w:type="dxa"/>
            <w:gridSpan w:val="2"/>
          </w:tcPr>
          <w:p w14:paraId="6ACA78CF" w14:textId="77777777" w:rsidR="00C379E0" w:rsidRPr="00996E87" w:rsidRDefault="00C379E0" w:rsidP="00103E83">
            <w:pPr>
              <w:spacing w:before="120"/>
            </w:pPr>
          </w:p>
        </w:tc>
        <w:tc>
          <w:tcPr>
            <w:tcW w:w="729" w:type="dxa"/>
            <w:gridSpan w:val="3"/>
            <w:vAlign w:val="center"/>
          </w:tcPr>
          <w:p w14:paraId="19EECD20" w14:textId="0B79142C"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883F70A" w14:textId="3F07A2A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63EF5BF" w14:textId="22F7526F"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D38E269" w14:textId="286660AD" w:rsidTr="00EA7165">
        <w:trPr>
          <w:gridAfter w:val="1"/>
          <w:wAfter w:w="14" w:type="dxa"/>
          <w:cantSplit/>
        </w:trPr>
        <w:tc>
          <w:tcPr>
            <w:tcW w:w="817" w:type="dxa"/>
            <w:gridSpan w:val="3"/>
          </w:tcPr>
          <w:p w14:paraId="7116BF09" w14:textId="490F3B05" w:rsidR="00C379E0" w:rsidRPr="00996E87" w:rsidRDefault="00EA7165" w:rsidP="00103E83">
            <w:pPr>
              <w:spacing w:before="120"/>
            </w:pPr>
            <w:r>
              <w:t>7.2</w:t>
            </w:r>
          </w:p>
        </w:tc>
        <w:tc>
          <w:tcPr>
            <w:tcW w:w="7074" w:type="dxa"/>
            <w:gridSpan w:val="2"/>
          </w:tcPr>
          <w:p w14:paraId="4AA73F6C" w14:textId="269BD01F" w:rsidR="00C379E0" w:rsidRPr="00996E87" w:rsidRDefault="00EA7165" w:rsidP="00103E83">
            <w:pPr>
              <w:spacing w:before="120"/>
            </w:pPr>
            <w:r>
              <w:t xml:space="preserve">I can use </w:t>
            </w:r>
            <w:r w:rsidR="00C379E0" w:rsidRPr="00996E87">
              <w:t xml:space="preserve">an appropriate relationship to solve problems involving photon energy and frequency. </w:t>
            </w:r>
          </w:p>
        </w:tc>
        <w:tc>
          <w:tcPr>
            <w:tcW w:w="567" w:type="dxa"/>
            <w:gridSpan w:val="2"/>
          </w:tcPr>
          <w:p w14:paraId="5BAAE9B8" w14:textId="77777777" w:rsidR="00C379E0" w:rsidRPr="00996E87" w:rsidRDefault="00C379E0" w:rsidP="00103E83">
            <w:pPr>
              <w:spacing w:before="120"/>
            </w:pPr>
          </w:p>
        </w:tc>
        <w:tc>
          <w:tcPr>
            <w:tcW w:w="729" w:type="dxa"/>
            <w:gridSpan w:val="3"/>
            <w:vAlign w:val="center"/>
          </w:tcPr>
          <w:p w14:paraId="257436C0" w14:textId="05223289"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6A2D635" w14:textId="0BF96CD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A97A0D7" w14:textId="7AD0467E"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D8192E6" w14:textId="260249B3" w:rsidTr="00EA7165">
        <w:trPr>
          <w:gridAfter w:val="1"/>
          <w:wAfter w:w="14" w:type="dxa"/>
          <w:cantSplit/>
        </w:trPr>
        <w:tc>
          <w:tcPr>
            <w:tcW w:w="817" w:type="dxa"/>
            <w:gridSpan w:val="3"/>
          </w:tcPr>
          <w:p w14:paraId="2855F51A" w14:textId="1D6031E0" w:rsidR="00C379E0" w:rsidRPr="00996E87" w:rsidRDefault="002B0B78" w:rsidP="00103E83">
            <w:pPr>
              <w:spacing w:before="120"/>
            </w:pPr>
            <w:r>
              <w:t>7.3</w:t>
            </w:r>
          </w:p>
        </w:tc>
        <w:tc>
          <w:tcPr>
            <w:tcW w:w="7074" w:type="dxa"/>
            <w:gridSpan w:val="2"/>
          </w:tcPr>
          <w:p w14:paraId="5A529742" w14:textId="10ABC29F" w:rsidR="00C379E0" w:rsidRPr="00996E87" w:rsidRDefault="00C379E0" w:rsidP="00103E83">
            <w:pPr>
              <w:spacing w:before="120"/>
            </w:pPr>
            <w:r w:rsidRPr="00996E87">
              <w:rPr>
                <w:position w:val="-10"/>
              </w:rPr>
              <w:object w:dxaOrig="740" w:dyaOrig="320" w14:anchorId="50FBA695">
                <v:shape id="_x0000_i1081" type="#_x0000_t75" style="width:36pt;height:15pt" o:ole="">
                  <v:imagedata r:id="rId136" o:title=""/>
                </v:shape>
                <o:OLEObject Type="Embed" ProgID="Equation.DSMT4" ShapeID="_x0000_i1081" DrawAspect="Content" ObjectID="_1792424363" r:id="rId137"/>
              </w:object>
            </w:r>
            <w:r w:rsidRPr="00996E87">
              <w:t xml:space="preserve"> </w:t>
            </w:r>
          </w:p>
        </w:tc>
        <w:tc>
          <w:tcPr>
            <w:tcW w:w="567" w:type="dxa"/>
            <w:gridSpan w:val="2"/>
          </w:tcPr>
          <w:p w14:paraId="79479EE5" w14:textId="77777777" w:rsidR="00C379E0" w:rsidRPr="00996E87" w:rsidRDefault="00C379E0" w:rsidP="00103E83">
            <w:pPr>
              <w:spacing w:before="120"/>
            </w:pPr>
          </w:p>
        </w:tc>
        <w:tc>
          <w:tcPr>
            <w:tcW w:w="729" w:type="dxa"/>
            <w:gridSpan w:val="3"/>
            <w:vAlign w:val="center"/>
          </w:tcPr>
          <w:p w14:paraId="211BC805" w14:textId="232D554C"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E7B9C31" w14:textId="1D2E125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0D21997" w14:textId="0B814867"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F9C289C" w14:textId="572C8D39" w:rsidTr="00EA7165">
        <w:trPr>
          <w:gridAfter w:val="1"/>
          <w:wAfter w:w="14" w:type="dxa"/>
          <w:cantSplit/>
        </w:trPr>
        <w:tc>
          <w:tcPr>
            <w:tcW w:w="817" w:type="dxa"/>
            <w:gridSpan w:val="3"/>
          </w:tcPr>
          <w:p w14:paraId="55398C7B" w14:textId="5E565033" w:rsidR="00C379E0" w:rsidRPr="00996E87" w:rsidRDefault="002B0B78" w:rsidP="00103E83">
            <w:pPr>
              <w:spacing w:before="120"/>
            </w:pPr>
            <w:r>
              <w:t>7.4</w:t>
            </w:r>
          </w:p>
        </w:tc>
        <w:tc>
          <w:tcPr>
            <w:tcW w:w="7074" w:type="dxa"/>
            <w:gridSpan w:val="2"/>
          </w:tcPr>
          <w:p w14:paraId="5EED45D0" w14:textId="34BD5443" w:rsidR="00C379E0" w:rsidRPr="00996E87" w:rsidRDefault="00C379E0" w:rsidP="002B0B78">
            <w:pPr>
              <w:spacing w:before="120"/>
            </w:pPr>
            <w:r>
              <w:t>I know</w:t>
            </w:r>
            <w:r w:rsidRPr="00996E87">
              <w:t xml:space="preserve"> that the </w:t>
            </w:r>
            <w:r w:rsidR="002B0B78">
              <w:t>Bohr model of the atom in terms of the quantisation of angular momentum, the principal quantum number n and electron energy states, and how this explains the characteristics of atomic spectra.</w:t>
            </w:r>
          </w:p>
        </w:tc>
        <w:tc>
          <w:tcPr>
            <w:tcW w:w="567" w:type="dxa"/>
            <w:gridSpan w:val="2"/>
          </w:tcPr>
          <w:p w14:paraId="7BD1B3D5" w14:textId="77777777" w:rsidR="00C379E0" w:rsidRPr="00996E87" w:rsidRDefault="00C379E0" w:rsidP="00103E83">
            <w:pPr>
              <w:spacing w:before="120"/>
            </w:pPr>
          </w:p>
        </w:tc>
        <w:tc>
          <w:tcPr>
            <w:tcW w:w="729" w:type="dxa"/>
            <w:gridSpan w:val="3"/>
            <w:vAlign w:val="center"/>
          </w:tcPr>
          <w:p w14:paraId="272EA1CD" w14:textId="79C359E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98FA4FF" w14:textId="565BEAF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332959A" w14:textId="1F5325CF"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A9BB22C" w14:textId="26A2233E" w:rsidTr="00EA7165">
        <w:trPr>
          <w:gridAfter w:val="1"/>
          <w:wAfter w:w="14" w:type="dxa"/>
          <w:cantSplit/>
        </w:trPr>
        <w:tc>
          <w:tcPr>
            <w:tcW w:w="817" w:type="dxa"/>
            <w:gridSpan w:val="3"/>
          </w:tcPr>
          <w:p w14:paraId="756292B8" w14:textId="304FA7C5" w:rsidR="00C379E0" w:rsidRPr="00996E87" w:rsidRDefault="002B0B78" w:rsidP="00103E83">
            <w:pPr>
              <w:spacing w:before="120"/>
            </w:pPr>
            <w:r>
              <w:t>7.5</w:t>
            </w:r>
          </w:p>
        </w:tc>
        <w:tc>
          <w:tcPr>
            <w:tcW w:w="7074" w:type="dxa"/>
            <w:gridSpan w:val="2"/>
          </w:tcPr>
          <w:p w14:paraId="34CEBFAA" w14:textId="15C6F39E" w:rsidR="00C379E0" w:rsidRPr="00996E87" w:rsidRDefault="002B0B78" w:rsidP="00103E83">
            <w:pPr>
              <w:spacing w:before="120"/>
            </w:pPr>
            <w:r>
              <w:t>I can use</w:t>
            </w:r>
            <w:r w:rsidR="00C379E0" w:rsidRPr="00996E87">
              <w:t xml:space="preserve"> an appropriate relationship to solve problems involving the angular momentum of an electron and its principal quantum number.</w:t>
            </w:r>
          </w:p>
        </w:tc>
        <w:tc>
          <w:tcPr>
            <w:tcW w:w="567" w:type="dxa"/>
            <w:gridSpan w:val="2"/>
          </w:tcPr>
          <w:p w14:paraId="3A1D7B92" w14:textId="77777777" w:rsidR="00C379E0" w:rsidRPr="00996E87" w:rsidRDefault="00C379E0" w:rsidP="00103E83">
            <w:pPr>
              <w:spacing w:before="120"/>
            </w:pPr>
          </w:p>
        </w:tc>
        <w:tc>
          <w:tcPr>
            <w:tcW w:w="729" w:type="dxa"/>
            <w:gridSpan w:val="3"/>
            <w:vAlign w:val="center"/>
          </w:tcPr>
          <w:p w14:paraId="3C88F5FC" w14:textId="53DE42A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4F805C" w14:textId="10AED875"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52EC363" w14:textId="1EB2BC4D"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BE693BB" w14:textId="5E0A79D7" w:rsidTr="00EA7165">
        <w:trPr>
          <w:gridAfter w:val="1"/>
          <w:wAfter w:w="14" w:type="dxa"/>
          <w:cantSplit/>
        </w:trPr>
        <w:tc>
          <w:tcPr>
            <w:tcW w:w="817" w:type="dxa"/>
            <w:gridSpan w:val="3"/>
          </w:tcPr>
          <w:p w14:paraId="4FDCDA27" w14:textId="0C7CA82D" w:rsidR="00C379E0" w:rsidRPr="00996E87" w:rsidRDefault="002B0B78" w:rsidP="00103E83">
            <w:pPr>
              <w:spacing w:before="120"/>
            </w:pPr>
            <w:r>
              <w:t>7.6</w:t>
            </w:r>
          </w:p>
        </w:tc>
        <w:tc>
          <w:tcPr>
            <w:tcW w:w="7074" w:type="dxa"/>
            <w:gridSpan w:val="2"/>
          </w:tcPr>
          <w:p w14:paraId="3F58C767" w14:textId="3C20C2C5" w:rsidR="00C379E0" w:rsidRPr="00996E87" w:rsidRDefault="00C379E0" w:rsidP="00103E83">
            <w:pPr>
              <w:spacing w:before="120"/>
            </w:pPr>
            <w:r w:rsidRPr="00996E87">
              <w:rPr>
                <w:position w:val="-24"/>
              </w:rPr>
              <w:object w:dxaOrig="1040" w:dyaOrig="620" w14:anchorId="61327B24">
                <v:shape id="_x0000_i1082" type="#_x0000_t75" style="width:51pt;height:31.5pt" o:ole="">
                  <v:imagedata r:id="rId138" o:title=""/>
                </v:shape>
                <o:OLEObject Type="Embed" ProgID="Equation.DSMT4" ShapeID="_x0000_i1082" DrawAspect="Content" ObjectID="_1792424364" r:id="rId139"/>
              </w:object>
            </w:r>
            <w:r w:rsidRPr="00996E87">
              <w:t xml:space="preserve"> </w:t>
            </w:r>
          </w:p>
        </w:tc>
        <w:tc>
          <w:tcPr>
            <w:tcW w:w="567" w:type="dxa"/>
            <w:gridSpan w:val="2"/>
          </w:tcPr>
          <w:p w14:paraId="4700DE0F" w14:textId="77777777" w:rsidR="00C379E0" w:rsidRPr="00996E87" w:rsidRDefault="00C379E0" w:rsidP="00103E83">
            <w:pPr>
              <w:spacing w:before="120"/>
            </w:pPr>
          </w:p>
        </w:tc>
        <w:tc>
          <w:tcPr>
            <w:tcW w:w="729" w:type="dxa"/>
            <w:gridSpan w:val="3"/>
            <w:vAlign w:val="center"/>
          </w:tcPr>
          <w:p w14:paraId="6BAF763E" w14:textId="49EE8780"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4864532" w14:textId="5ED115CF"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2F114E1" w14:textId="163E9E03"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0CA4C977" w14:textId="05BAEB89" w:rsidTr="00EA7165">
        <w:trPr>
          <w:gridAfter w:val="1"/>
          <w:wAfter w:w="14" w:type="dxa"/>
          <w:cantSplit/>
        </w:trPr>
        <w:tc>
          <w:tcPr>
            <w:tcW w:w="817" w:type="dxa"/>
            <w:gridSpan w:val="3"/>
          </w:tcPr>
          <w:p w14:paraId="22152A70" w14:textId="254C8D88" w:rsidR="00C379E0" w:rsidRPr="00996E87" w:rsidRDefault="002B0B78" w:rsidP="00103E83">
            <w:pPr>
              <w:spacing w:before="120"/>
            </w:pPr>
            <w:r>
              <w:t>7.7</w:t>
            </w:r>
          </w:p>
        </w:tc>
        <w:tc>
          <w:tcPr>
            <w:tcW w:w="7074" w:type="dxa"/>
            <w:gridSpan w:val="2"/>
          </w:tcPr>
          <w:p w14:paraId="67BE5A8D" w14:textId="6294C3C9" w:rsidR="00C379E0" w:rsidRPr="00996E87" w:rsidRDefault="002B0B78" w:rsidP="00103E83">
            <w:pPr>
              <w:spacing w:before="120"/>
            </w:pPr>
            <w:r>
              <w:t>I can provide a d</w:t>
            </w:r>
            <w:r w:rsidR="00C379E0" w:rsidRPr="00996E87">
              <w:t>escription of experimental evidence for the particle-like behaviour of ‘waves’ and for the wave-like behaviour of ‘</w:t>
            </w:r>
            <w:proofErr w:type="gramStart"/>
            <w:r w:rsidR="00C379E0" w:rsidRPr="00996E87">
              <w:t>particles’</w:t>
            </w:r>
            <w:proofErr w:type="gramEnd"/>
            <w:r w:rsidR="00C379E0" w:rsidRPr="00996E87">
              <w:t>.</w:t>
            </w:r>
          </w:p>
        </w:tc>
        <w:tc>
          <w:tcPr>
            <w:tcW w:w="567" w:type="dxa"/>
            <w:gridSpan w:val="2"/>
          </w:tcPr>
          <w:p w14:paraId="32CA2C76" w14:textId="77777777" w:rsidR="00C379E0" w:rsidRPr="00996E87" w:rsidRDefault="00C379E0" w:rsidP="00103E83">
            <w:pPr>
              <w:spacing w:before="120"/>
            </w:pPr>
          </w:p>
        </w:tc>
        <w:tc>
          <w:tcPr>
            <w:tcW w:w="729" w:type="dxa"/>
            <w:gridSpan w:val="3"/>
            <w:vAlign w:val="center"/>
          </w:tcPr>
          <w:p w14:paraId="60814BF0" w14:textId="7B409D92"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835B53D" w14:textId="78E9EAF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EEA9A8B" w14:textId="40E8DCF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8140300" w14:textId="3937B40B" w:rsidTr="00EA7165">
        <w:trPr>
          <w:gridAfter w:val="1"/>
          <w:wAfter w:w="14" w:type="dxa"/>
          <w:cantSplit/>
        </w:trPr>
        <w:tc>
          <w:tcPr>
            <w:tcW w:w="817" w:type="dxa"/>
            <w:gridSpan w:val="3"/>
          </w:tcPr>
          <w:p w14:paraId="12630E4C" w14:textId="0027DA0E" w:rsidR="00C379E0" w:rsidRPr="00996E87" w:rsidRDefault="002B0B78" w:rsidP="00103E83">
            <w:pPr>
              <w:spacing w:before="120"/>
            </w:pPr>
            <w:r>
              <w:t>7.8</w:t>
            </w:r>
          </w:p>
        </w:tc>
        <w:tc>
          <w:tcPr>
            <w:tcW w:w="7074" w:type="dxa"/>
            <w:gridSpan w:val="2"/>
          </w:tcPr>
          <w:p w14:paraId="28D17F79" w14:textId="1BFF8C53" w:rsidR="00C379E0" w:rsidRPr="00996E87" w:rsidRDefault="002B0B78" w:rsidP="00103E83">
            <w:pPr>
              <w:spacing w:before="120"/>
            </w:pPr>
            <w:r>
              <w:t xml:space="preserve">I can use </w:t>
            </w:r>
            <w:r w:rsidR="00C379E0" w:rsidRPr="00996E87">
              <w:t>an appropriate relationship to solve problems involving the de Broglie wavelength of a particle and its momentum</w:t>
            </w:r>
            <w:r w:rsidR="00A9337E">
              <w:t>.</w:t>
            </w:r>
          </w:p>
        </w:tc>
        <w:tc>
          <w:tcPr>
            <w:tcW w:w="567" w:type="dxa"/>
            <w:gridSpan w:val="2"/>
          </w:tcPr>
          <w:p w14:paraId="732996A0" w14:textId="77777777" w:rsidR="00C379E0" w:rsidRPr="00996E87" w:rsidRDefault="00C379E0" w:rsidP="00103E83">
            <w:pPr>
              <w:spacing w:before="120"/>
            </w:pPr>
          </w:p>
        </w:tc>
        <w:tc>
          <w:tcPr>
            <w:tcW w:w="729" w:type="dxa"/>
            <w:gridSpan w:val="3"/>
            <w:vAlign w:val="center"/>
          </w:tcPr>
          <w:p w14:paraId="6D5EA3EC" w14:textId="40724068"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53A6655" w14:textId="7A1DAA99"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902D2E7" w14:textId="5F26A119"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9DE61E2" w14:textId="6C61B7A4" w:rsidTr="00EA7165">
        <w:trPr>
          <w:gridAfter w:val="1"/>
          <w:wAfter w:w="14" w:type="dxa"/>
          <w:cantSplit/>
        </w:trPr>
        <w:tc>
          <w:tcPr>
            <w:tcW w:w="817" w:type="dxa"/>
            <w:gridSpan w:val="3"/>
          </w:tcPr>
          <w:p w14:paraId="08EF7796" w14:textId="35B71535" w:rsidR="00C379E0" w:rsidRPr="00996E87" w:rsidRDefault="00A9337E" w:rsidP="00103E83">
            <w:pPr>
              <w:spacing w:before="120"/>
            </w:pPr>
            <w:r>
              <w:lastRenderedPageBreak/>
              <w:t>7.9</w:t>
            </w:r>
          </w:p>
        </w:tc>
        <w:tc>
          <w:tcPr>
            <w:tcW w:w="7074" w:type="dxa"/>
            <w:gridSpan w:val="2"/>
          </w:tcPr>
          <w:p w14:paraId="77E43BFD" w14:textId="628AFBEC" w:rsidR="00C379E0" w:rsidRPr="00996E87" w:rsidRDefault="00C379E0" w:rsidP="00103E83">
            <w:pPr>
              <w:spacing w:before="120"/>
            </w:pPr>
            <w:r w:rsidRPr="00996E87">
              <w:rPr>
                <w:position w:val="-28"/>
              </w:rPr>
              <w:object w:dxaOrig="680" w:dyaOrig="660" w14:anchorId="68AB0C30">
                <v:shape id="_x0000_i1083" type="#_x0000_t75" style="width:34.5pt;height:34.5pt" o:ole="">
                  <v:imagedata r:id="rId140" o:title=""/>
                </v:shape>
                <o:OLEObject Type="Embed" ProgID="Equation.DSMT4" ShapeID="_x0000_i1083" DrawAspect="Content" ObjectID="_1792424365" r:id="rId141"/>
              </w:object>
            </w:r>
            <w:r w:rsidRPr="00996E87">
              <w:t xml:space="preserve"> </w:t>
            </w:r>
          </w:p>
        </w:tc>
        <w:tc>
          <w:tcPr>
            <w:tcW w:w="567" w:type="dxa"/>
            <w:gridSpan w:val="2"/>
          </w:tcPr>
          <w:p w14:paraId="79DE902A" w14:textId="77777777" w:rsidR="00C379E0" w:rsidRPr="00996E87" w:rsidRDefault="00C379E0" w:rsidP="00103E83">
            <w:pPr>
              <w:spacing w:before="120"/>
            </w:pPr>
          </w:p>
        </w:tc>
        <w:tc>
          <w:tcPr>
            <w:tcW w:w="729" w:type="dxa"/>
            <w:gridSpan w:val="3"/>
            <w:vAlign w:val="center"/>
          </w:tcPr>
          <w:p w14:paraId="0369760C" w14:textId="67FF1D1D"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33EA8BC" w14:textId="410CC3F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BCEF29B" w14:textId="21C7B4AD"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310452DA" w14:textId="4D3E1107" w:rsidTr="00EA7165">
        <w:trPr>
          <w:gridAfter w:val="1"/>
          <w:wAfter w:w="14" w:type="dxa"/>
          <w:cantSplit/>
        </w:trPr>
        <w:tc>
          <w:tcPr>
            <w:tcW w:w="817" w:type="dxa"/>
            <w:gridSpan w:val="3"/>
          </w:tcPr>
          <w:p w14:paraId="47A38279" w14:textId="4BB56FEA" w:rsidR="00C379E0" w:rsidRPr="00996E87" w:rsidRDefault="00A9337E" w:rsidP="00103E83">
            <w:pPr>
              <w:spacing w:before="120"/>
            </w:pPr>
            <w:r>
              <w:t>7.10</w:t>
            </w:r>
          </w:p>
        </w:tc>
        <w:tc>
          <w:tcPr>
            <w:tcW w:w="7074" w:type="dxa"/>
            <w:gridSpan w:val="2"/>
          </w:tcPr>
          <w:p w14:paraId="335DD014" w14:textId="10F847FB" w:rsidR="00C379E0" w:rsidRPr="00996E87" w:rsidRDefault="00C379E0" w:rsidP="00A9337E">
            <w:pPr>
              <w:spacing w:before="120"/>
            </w:pPr>
            <w:r>
              <w:t>I know</w:t>
            </w:r>
            <w:r w:rsidRPr="00996E87">
              <w:t xml:space="preserve"> that </w:t>
            </w:r>
            <w:r w:rsidRPr="000638D0">
              <w:rPr>
                <w:b/>
                <w:bCs/>
              </w:rPr>
              <w:t xml:space="preserve">it is not possible to </w:t>
            </w:r>
            <w:r w:rsidR="00A9337E" w:rsidRPr="000638D0">
              <w:rPr>
                <w:b/>
                <w:bCs/>
              </w:rPr>
              <w:t xml:space="preserve">know the position and the momentum of a quantum particle </w:t>
            </w:r>
            <w:r w:rsidRPr="000638D0">
              <w:rPr>
                <w:b/>
                <w:bCs/>
              </w:rPr>
              <w:t>simultaneously</w:t>
            </w:r>
            <w:r w:rsidR="000638D0">
              <w:rPr>
                <w:b/>
                <w:bCs/>
              </w:rPr>
              <w:t>.</w:t>
            </w:r>
            <w:r w:rsidRPr="00996E87">
              <w:t xml:space="preserve"> </w:t>
            </w:r>
          </w:p>
        </w:tc>
        <w:tc>
          <w:tcPr>
            <w:tcW w:w="567" w:type="dxa"/>
            <w:gridSpan w:val="2"/>
          </w:tcPr>
          <w:p w14:paraId="3D68FA04" w14:textId="77777777" w:rsidR="00C379E0" w:rsidRPr="00996E87" w:rsidRDefault="00C379E0" w:rsidP="00103E83">
            <w:pPr>
              <w:spacing w:before="120"/>
            </w:pPr>
          </w:p>
        </w:tc>
        <w:tc>
          <w:tcPr>
            <w:tcW w:w="729" w:type="dxa"/>
            <w:gridSpan w:val="3"/>
            <w:vAlign w:val="center"/>
          </w:tcPr>
          <w:p w14:paraId="280065E5" w14:textId="056B1CA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B2A6C02" w14:textId="7937EBCA"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12028F6" w14:textId="715DA781"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658288D" w14:textId="29D04307" w:rsidTr="00EA7165">
        <w:trPr>
          <w:gridAfter w:val="1"/>
          <w:wAfter w:w="14" w:type="dxa"/>
          <w:cantSplit/>
        </w:trPr>
        <w:tc>
          <w:tcPr>
            <w:tcW w:w="817" w:type="dxa"/>
            <w:gridSpan w:val="3"/>
          </w:tcPr>
          <w:p w14:paraId="028B2A7A" w14:textId="41D3C369" w:rsidR="00C379E0" w:rsidRPr="00996E87" w:rsidRDefault="00A9337E" w:rsidP="00103E83">
            <w:pPr>
              <w:spacing w:before="120"/>
            </w:pPr>
            <w:r>
              <w:t>7.11</w:t>
            </w:r>
          </w:p>
        </w:tc>
        <w:tc>
          <w:tcPr>
            <w:tcW w:w="7074" w:type="dxa"/>
            <w:gridSpan w:val="2"/>
          </w:tcPr>
          <w:p w14:paraId="0DEB48E5" w14:textId="3E5EE96A" w:rsidR="00C379E0" w:rsidRPr="00996E87" w:rsidRDefault="00C379E0" w:rsidP="00A9337E">
            <w:pPr>
              <w:spacing w:before="120"/>
            </w:pPr>
            <w:r>
              <w:t>I know</w:t>
            </w:r>
            <w:r w:rsidRPr="00996E87">
              <w:t xml:space="preserve"> that </w:t>
            </w:r>
            <w:r w:rsidRPr="000638D0">
              <w:rPr>
                <w:b/>
                <w:bCs/>
              </w:rPr>
              <w:t xml:space="preserve">it is not possible to </w:t>
            </w:r>
            <w:r w:rsidR="00A9337E" w:rsidRPr="000638D0">
              <w:rPr>
                <w:b/>
                <w:bCs/>
              </w:rPr>
              <w:t xml:space="preserve">know the lifetime of a quantum particle and the associated energy change </w:t>
            </w:r>
            <w:r w:rsidRPr="000638D0">
              <w:rPr>
                <w:b/>
                <w:bCs/>
              </w:rPr>
              <w:t>simultaneously.</w:t>
            </w:r>
          </w:p>
        </w:tc>
        <w:tc>
          <w:tcPr>
            <w:tcW w:w="567" w:type="dxa"/>
            <w:gridSpan w:val="2"/>
          </w:tcPr>
          <w:p w14:paraId="2A42147B" w14:textId="77777777" w:rsidR="00C379E0" w:rsidRPr="00996E87" w:rsidRDefault="00C379E0" w:rsidP="00103E83">
            <w:pPr>
              <w:spacing w:before="120"/>
            </w:pPr>
          </w:p>
        </w:tc>
        <w:tc>
          <w:tcPr>
            <w:tcW w:w="729" w:type="dxa"/>
            <w:gridSpan w:val="3"/>
            <w:vAlign w:val="center"/>
          </w:tcPr>
          <w:p w14:paraId="049368B6" w14:textId="30EFFB1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A61DFD4" w14:textId="0181A67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5A83F55" w14:textId="65DBBA4E"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37E1E25" w14:textId="129266EA" w:rsidTr="00EA7165">
        <w:trPr>
          <w:gridAfter w:val="1"/>
          <w:wAfter w:w="14" w:type="dxa"/>
          <w:cantSplit/>
        </w:trPr>
        <w:tc>
          <w:tcPr>
            <w:tcW w:w="817" w:type="dxa"/>
            <w:gridSpan w:val="3"/>
          </w:tcPr>
          <w:p w14:paraId="2050DFAB" w14:textId="5A2D4E64" w:rsidR="00C379E0" w:rsidRPr="00996E87" w:rsidRDefault="00A9337E" w:rsidP="00103E83">
            <w:pPr>
              <w:spacing w:before="120"/>
            </w:pPr>
            <w:r>
              <w:t>7.12</w:t>
            </w:r>
          </w:p>
        </w:tc>
        <w:tc>
          <w:tcPr>
            <w:tcW w:w="7074" w:type="dxa"/>
            <w:gridSpan w:val="2"/>
          </w:tcPr>
          <w:p w14:paraId="4F1854E8" w14:textId="79D9FA8B" w:rsidR="00C379E0" w:rsidRPr="00996E87" w:rsidRDefault="00A9337E" w:rsidP="00103E83">
            <w:pPr>
              <w:spacing w:before="120"/>
            </w:pPr>
            <w:r>
              <w:t xml:space="preserve">I can use </w:t>
            </w:r>
            <w:r w:rsidR="00C379E0" w:rsidRPr="00996E87">
              <w:t>appropriate relationships to solve problems involving the uncertainties in position, momentum, energy and time. The lifetime of a quantum particle can be taken as the uncertainty in time.</w:t>
            </w:r>
          </w:p>
        </w:tc>
        <w:tc>
          <w:tcPr>
            <w:tcW w:w="567" w:type="dxa"/>
            <w:gridSpan w:val="2"/>
          </w:tcPr>
          <w:p w14:paraId="7D3B3DB1" w14:textId="77777777" w:rsidR="00C379E0" w:rsidRPr="00996E87" w:rsidRDefault="00C379E0" w:rsidP="00103E83">
            <w:pPr>
              <w:spacing w:before="120"/>
            </w:pPr>
          </w:p>
        </w:tc>
        <w:tc>
          <w:tcPr>
            <w:tcW w:w="729" w:type="dxa"/>
            <w:gridSpan w:val="3"/>
            <w:vAlign w:val="center"/>
          </w:tcPr>
          <w:p w14:paraId="68E4CFC1" w14:textId="3987407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E6FB87C" w14:textId="14C008E5"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582D9FB" w14:textId="2621E480"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DF748C5" w14:textId="57F123C9" w:rsidTr="00EA7165">
        <w:trPr>
          <w:gridAfter w:val="1"/>
          <w:wAfter w:w="14" w:type="dxa"/>
          <w:cantSplit/>
        </w:trPr>
        <w:tc>
          <w:tcPr>
            <w:tcW w:w="817" w:type="dxa"/>
            <w:gridSpan w:val="3"/>
          </w:tcPr>
          <w:p w14:paraId="7F3D2A33" w14:textId="3A6DA0DB" w:rsidR="00C379E0" w:rsidRPr="00996E87" w:rsidRDefault="00A9337E" w:rsidP="00103E83">
            <w:pPr>
              <w:spacing w:before="120"/>
            </w:pPr>
            <w:r>
              <w:t>7.13</w:t>
            </w:r>
          </w:p>
        </w:tc>
        <w:tc>
          <w:tcPr>
            <w:tcW w:w="7074" w:type="dxa"/>
            <w:gridSpan w:val="2"/>
          </w:tcPr>
          <w:p w14:paraId="53DB451D" w14:textId="50CDB8F3" w:rsidR="00C379E0" w:rsidRPr="00996E87" w:rsidRDefault="00C379E0" w:rsidP="00103E83">
            <w:pPr>
              <w:spacing w:before="120"/>
            </w:pPr>
            <w:r w:rsidRPr="00996E87">
              <w:rPr>
                <w:position w:val="-68"/>
              </w:rPr>
              <w:object w:dxaOrig="1280" w:dyaOrig="1480" w14:anchorId="04FF6DCD">
                <v:shape id="_x0000_i1084" type="#_x0000_t75" style="width:64.5pt;height:73.5pt" o:ole="">
                  <v:imagedata r:id="rId142" o:title=""/>
                </v:shape>
                <o:OLEObject Type="Embed" ProgID="Equation.DSMT4" ShapeID="_x0000_i1084" DrawAspect="Content" ObjectID="_1792424366" r:id="rId143"/>
              </w:object>
            </w:r>
            <w:r w:rsidRPr="00996E87">
              <w:t xml:space="preserve"> </w:t>
            </w:r>
          </w:p>
        </w:tc>
        <w:tc>
          <w:tcPr>
            <w:tcW w:w="567" w:type="dxa"/>
            <w:gridSpan w:val="2"/>
          </w:tcPr>
          <w:p w14:paraId="699DF197" w14:textId="77777777" w:rsidR="00C379E0" w:rsidRPr="00996E87" w:rsidRDefault="00C379E0" w:rsidP="00103E83">
            <w:pPr>
              <w:spacing w:before="120"/>
            </w:pPr>
          </w:p>
        </w:tc>
        <w:tc>
          <w:tcPr>
            <w:tcW w:w="729" w:type="dxa"/>
            <w:gridSpan w:val="3"/>
            <w:vAlign w:val="center"/>
          </w:tcPr>
          <w:p w14:paraId="68CD1B03" w14:textId="7D47DBE3"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9C34AD" w14:textId="48CB880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8F6B94C" w14:textId="432F4CD7"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12241B61" w14:textId="0C2F8C4D" w:rsidTr="00EA7165">
        <w:trPr>
          <w:gridAfter w:val="1"/>
          <w:wAfter w:w="14" w:type="dxa"/>
          <w:cantSplit/>
        </w:trPr>
        <w:tc>
          <w:tcPr>
            <w:tcW w:w="817" w:type="dxa"/>
            <w:gridSpan w:val="3"/>
            <w:tcBorders>
              <w:bottom w:val="single" w:sz="4" w:space="0" w:color="auto"/>
            </w:tcBorders>
          </w:tcPr>
          <w:p w14:paraId="66A98A05" w14:textId="1AC0BCDD" w:rsidR="00C379E0" w:rsidRPr="00996E87" w:rsidRDefault="00A9337E" w:rsidP="00103E83">
            <w:pPr>
              <w:spacing w:before="120"/>
            </w:pPr>
            <w:r>
              <w:t>7.14</w:t>
            </w:r>
          </w:p>
        </w:tc>
        <w:tc>
          <w:tcPr>
            <w:tcW w:w="7074" w:type="dxa"/>
            <w:gridSpan w:val="2"/>
            <w:tcBorders>
              <w:bottom w:val="single" w:sz="4" w:space="0" w:color="auto"/>
            </w:tcBorders>
          </w:tcPr>
          <w:p w14:paraId="32AF823D" w14:textId="5B1C4F2B" w:rsidR="00C379E0" w:rsidRPr="00996E87" w:rsidRDefault="00C379E0" w:rsidP="00A9337E">
            <w:pPr>
              <w:spacing w:before="120"/>
            </w:pPr>
            <w:r>
              <w:t>I know</w:t>
            </w:r>
            <w:r w:rsidRPr="00996E87">
              <w:t xml:space="preserve"> of implications of the Heisenberg uncertainty principle, including the concept of quantum tunnelling, in which a quantum particle can exist in a position </w:t>
            </w:r>
            <w:r w:rsidR="00A9337E">
              <w:t>that</w:t>
            </w:r>
            <w:r w:rsidRPr="00996E87">
              <w:t>, according to classical physics, it has insufficient energy to occupy.</w:t>
            </w:r>
          </w:p>
        </w:tc>
        <w:tc>
          <w:tcPr>
            <w:tcW w:w="567" w:type="dxa"/>
            <w:gridSpan w:val="2"/>
            <w:tcBorders>
              <w:bottom w:val="single" w:sz="4" w:space="0" w:color="auto"/>
            </w:tcBorders>
          </w:tcPr>
          <w:p w14:paraId="15044796" w14:textId="77777777" w:rsidR="00C379E0" w:rsidRPr="00996E87" w:rsidRDefault="00C379E0" w:rsidP="00103E83">
            <w:pPr>
              <w:spacing w:before="120"/>
            </w:pPr>
          </w:p>
        </w:tc>
        <w:tc>
          <w:tcPr>
            <w:tcW w:w="729" w:type="dxa"/>
            <w:gridSpan w:val="3"/>
            <w:tcBorders>
              <w:bottom w:val="single" w:sz="4" w:space="0" w:color="auto"/>
            </w:tcBorders>
            <w:vAlign w:val="center"/>
          </w:tcPr>
          <w:p w14:paraId="48FA896F" w14:textId="08A3A016"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5C28F073" w14:textId="08412684"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17262AD6" w14:textId="466F441C"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037315A8" w14:textId="2E460472" w:rsidTr="00455697">
        <w:trPr>
          <w:gridAfter w:val="1"/>
          <w:wAfter w:w="14" w:type="dxa"/>
          <w:cantSplit/>
        </w:trPr>
        <w:tc>
          <w:tcPr>
            <w:tcW w:w="7891" w:type="dxa"/>
            <w:gridSpan w:val="5"/>
            <w:shd w:val="clear" w:color="auto" w:fill="ACCBF9" w:themeFill="background2"/>
            <w:vAlign w:val="center"/>
          </w:tcPr>
          <w:p w14:paraId="02CCBCC9" w14:textId="6B40CC70" w:rsidR="00C379E0" w:rsidRPr="00225F39" w:rsidRDefault="00C379E0" w:rsidP="00225F39">
            <w:pPr>
              <w:spacing w:before="120"/>
              <w:rPr>
                <w:b/>
                <w:i w:val="0"/>
                <w:szCs w:val="24"/>
              </w:rPr>
            </w:pPr>
            <w:r w:rsidRPr="00225F39">
              <w:rPr>
                <w:b/>
                <w:i w:val="0"/>
                <w:szCs w:val="24"/>
              </w:rPr>
              <w:t>Particles from space</w:t>
            </w:r>
          </w:p>
        </w:tc>
        <w:tc>
          <w:tcPr>
            <w:tcW w:w="567" w:type="dxa"/>
            <w:gridSpan w:val="2"/>
            <w:shd w:val="clear" w:color="auto" w:fill="ACCBF9" w:themeFill="background2"/>
            <w:vAlign w:val="center"/>
          </w:tcPr>
          <w:p w14:paraId="512916DE" w14:textId="77777777" w:rsidR="00C379E0" w:rsidRPr="00225F39" w:rsidRDefault="00C379E0" w:rsidP="00225F39">
            <w:pPr>
              <w:rPr>
                <w:b/>
                <w:i w:val="0"/>
              </w:rPr>
            </w:pPr>
          </w:p>
        </w:tc>
        <w:tc>
          <w:tcPr>
            <w:tcW w:w="729" w:type="dxa"/>
            <w:gridSpan w:val="3"/>
            <w:shd w:val="clear" w:color="auto" w:fill="ACCBF9" w:themeFill="background2"/>
            <w:vAlign w:val="center"/>
          </w:tcPr>
          <w:p w14:paraId="5272DE41" w14:textId="2B8A9CA0" w:rsidR="00C379E0" w:rsidRPr="00455697" w:rsidRDefault="00C379E0" w:rsidP="00455697">
            <w:pPr>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113413B2" w14:textId="3594BBD1" w:rsidR="00C379E0" w:rsidRPr="00455697" w:rsidRDefault="00C379E0" w:rsidP="00455697">
            <w:pPr>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4F2565CD" w14:textId="25F60C01" w:rsidR="00C379E0" w:rsidRPr="00455697" w:rsidRDefault="00C379E0" w:rsidP="00455697">
            <w:pPr>
              <w:rPr>
                <w:b/>
                <w:i w:val="0"/>
              </w:rPr>
            </w:pPr>
            <w:r w:rsidRPr="00455697">
              <w:rPr>
                <w:rFonts w:ascii="Comic Sans MS" w:hAnsi="Comic Sans MS" w:cs="Comic Sans MS"/>
                <w:b/>
                <w:bCs/>
                <w:i w:val="0"/>
                <w:sz w:val="38"/>
                <w:szCs w:val="38"/>
              </w:rPr>
              <w:sym w:font="Wingdings" w:char="F04B"/>
            </w:r>
          </w:p>
        </w:tc>
      </w:tr>
      <w:tr w:rsidR="00C379E0" w:rsidRPr="00455697" w14:paraId="7007897B" w14:textId="68BF41E3" w:rsidTr="00B730BB">
        <w:trPr>
          <w:gridAfter w:val="1"/>
          <w:wAfter w:w="14" w:type="dxa"/>
          <w:cantSplit/>
        </w:trPr>
        <w:tc>
          <w:tcPr>
            <w:tcW w:w="675" w:type="dxa"/>
          </w:tcPr>
          <w:p w14:paraId="443B96D4" w14:textId="68161D54" w:rsidR="00C379E0" w:rsidRPr="00996E87" w:rsidRDefault="00A9337E" w:rsidP="00103E83">
            <w:pPr>
              <w:spacing w:before="120"/>
            </w:pPr>
            <w:r>
              <w:t>8.1</w:t>
            </w:r>
          </w:p>
        </w:tc>
        <w:tc>
          <w:tcPr>
            <w:tcW w:w="7216" w:type="dxa"/>
            <w:gridSpan w:val="4"/>
          </w:tcPr>
          <w:p w14:paraId="71128F12" w14:textId="412122CE" w:rsidR="00C379E0" w:rsidRPr="00996E87" w:rsidRDefault="00C379E0" w:rsidP="00103E83">
            <w:pPr>
              <w:spacing w:before="120"/>
            </w:pPr>
            <w:r>
              <w:t>I know</w:t>
            </w:r>
            <w:r w:rsidRPr="00996E87">
              <w:t xml:space="preserve"> of the origin and composition of cosmic rays and the interaction of cosmic rays with Earth’s atmosphere</w:t>
            </w:r>
          </w:p>
        </w:tc>
        <w:tc>
          <w:tcPr>
            <w:tcW w:w="567" w:type="dxa"/>
            <w:gridSpan w:val="2"/>
          </w:tcPr>
          <w:p w14:paraId="4F165394" w14:textId="77777777" w:rsidR="00C379E0" w:rsidRPr="00996E87" w:rsidRDefault="00C379E0" w:rsidP="00103E83">
            <w:pPr>
              <w:spacing w:before="120"/>
            </w:pPr>
          </w:p>
        </w:tc>
        <w:tc>
          <w:tcPr>
            <w:tcW w:w="729" w:type="dxa"/>
            <w:gridSpan w:val="3"/>
            <w:vAlign w:val="center"/>
          </w:tcPr>
          <w:p w14:paraId="78D35CCF" w14:textId="6B375C5A"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844202" w14:textId="45DEC84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C4F8832" w14:textId="0EB7297D"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5C7EE2E7" w14:textId="62289AC3" w:rsidTr="00B730BB">
        <w:trPr>
          <w:gridAfter w:val="1"/>
          <w:wAfter w:w="14" w:type="dxa"/>
          <w:cantSplit/>
        </w:trPr>
        <w:tc>
          <w:tcPr>
            <w:tcW w:w="675" w:type="dxa"/>
          </w:tcPr>
          <w:p w14:paraId="128C242F" w14:textId="33701142" w:rsidR="00C379E0" w:rsidRPr="00996E87" w:rsidRDefault="00A9337E" w:rsidP="00103E83">
            <w:pPr>
              <w:spacing w:before="120"/>
            </w:pPr>
            <w:r>
              <w:t>8.2</w:t>
            </w:r>
          </w:p>
        </w:tc>
        <w:tc>
          <w:tcPr>
            <w:tcW w:w="7216" w:type="dxa"/>
            <w:gridSpan w:val="4"/>
          </w:tcPr>
          <w:p w14:paraId="6C323096" w14:textId="1F7A7772" w:rsidR="00C379E0" w:rsidRPr="00996E87" w:rsidRDefault="00C379E0" w:rsidP="00103E83">
            <w:pPr>
              <w:spacing w:before="120"/>
            </w:pPr>
            <w:r>
              <w:t>I know</w:t>
            </w:r>
            <w:r w:rsidRPr="00996E87">
              <w:t xml:space="preserve"> of </w:t>
            </w:r>
            <w:r w:rsidRPr="000638D0">
              <w:rPr>
                <w:b/>
                <w:bCs/>
              </w:rPr>
              <w:t>the composition of the solar wind as charged p</w:t>
            </w:r>
            <w:r w:rsidR="00A9337E" w:rsidRPr="000638D0">
              <w:rPr>
                <w:b/>
                <w:bCs/>
              </w:rPr>
              <w:t>articles in the form of plasma.</w:t>
            </w:r>
          </w:p>
        </w:tc>
        <w:tc>
          <w:tcPr>
            <w:tcW w:w="567" w:type="dxa"/>
            <w:gridSpan w:val="2"/>
          </w:tcPr>
          <w:p w14:paraId="29C44CD8" w14:textId="77777777" w:rsidR="00C379E0" w:rsidRPr="00996E87" w:rsidRDefault="00C379E0" w:rsidP="00103E83">
            <w:pPr>
              <w:spacing w:before="120"/>
            </w:pPr>
          </w:p>
        </w:tc>
        <w:tc>
          <w:tcPr>
            <w:tcW w:w="729" w:type="dxa"/>
            <w:gridSpan w:val="3"/>
            <w:vAlign w:val="center"/>
          </w:tcPr>
          <w:p w14:paraId="0FA60EF2" w14:textId="23BF490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74A1EF8" w14:textId="7C612FE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AC6184F" w14:textId="377706F6"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0F617DF" w14:textId="2C9F7700" w:rsidTr="00B730BB">
        <w:trPr>
          <w:gridAfter w:val="1"/>
          <w:wAfter w:w="14" w:type="dxa"/>
          <w:cantSplit/>
        </w:trPr>
        <w:tc>
          <w:tcPr>
            <w:tcW w:w="675" w:type="dxa"/>
          </w:tcPr>
          <w:p w14:paraId="445D2308" w14:textId="38452310" w:rsidR="00C379E0" w:rsidRPr="00996E87" w:rsidRDefault="00A9337E" w:rsidP="00103E83">
            <w:pPr>
              <w:spacing w:before="120"/>
            </w:pPr>
            <w:r>
              <w:t>8.3</w:t>
            </w:r>
          </w:p>
        </w:tc>
        <w:tc>
          <w:tcPr>
            <w:tcW w:w="7216" w:type="dxa"/>
            <w:gridSpan w:val="4"/>
          </w:tcPr>
          <w:p w14:paraId="0AD38DDD" w14:textId="65143349" w:rsidR="00C379E0" w:rsidRPr="00996E87" w:rsidRDefault="00A9337E" w:rsidP="00A9337E">
            <w:pPr>
              <w:spacing w:before="120"/>
            </w:pPr>
            <w:r>
              <w:t>I can e</w:t>
            </w:r>
            <w:r w:rsidR="00C379E0" w:rsidRPr="00996E87">
              <w:t>xpla</w:t>
            </w:r>
            <w:r>
              <w:t>i</w:t>
            </w:r>
            <w:r w:rsidR="00C379E0" w:rsidRPr="00996E87">
              <w:t>n the helical motion of charged particles in the Earth’s magnetic field.</w:t>
            </w:r>
          </w:p>
        </w:tc>
        <w:tc>
          <w:tcPr>
            <w:tcW w:w="567" w:type="dxa"/>
            <w:gridSpan w:val="2"/>
          </w:tcPr>
          <w:p w14:paraId="1C22EB99" w14:textId="77777777" w:rsidR="00C379E0" w:rsidRPr="00996E87" w:rsidRDefault="00C379E0" w:rsidP="00103E83">
            <w:pPr>
              <w:spacing w:before="120"/>
            </w:pPr>
          </w:p>
        </w:tc>
        <w:tc>
          <w:tcPr>
            <w:tcW w:w="729" w:type="dxa"/>
            <w:gridSpan w:val="3"/>
            <w:vAlign w:val="center"/>
          </w:tcPr>
          <w:p w14:paraId="1335734A" w14:textId="6C52C9A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1E50549" w14:textId="3F0E2385"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CA50ED7" w14:textId="1C756CB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59459EB" w14:textId="6337581F" w:rsidTr="00B730BB">
        <w:trPr>
          <w:gridAfter w:val="1"/>
          <w:wAfter w:w="14" w:type="dxa"/>
          <w:cantSplit/>
        </w:trPr>
        <w:tc>
          <w:tcPr>
            <w:tcW w:w="675" w:type="dxa"/>
          </w:tcPr>
          <w:p w14:paraId="0F2928E9" w14:textId="530067D6" w:rsidR="00C379E0" w:rsidRPr="00996E87" w:rsidRDefault="00A9337E" w:rsidP="00103E83">
            <w:pPr>
              <w:spacing w:before="120"/>
            </w:pPr>
            <w:r>
              <w:t>8.4</w:t>
            </w:r>
          </w:p>
        </w:tc>
        <w:tc>
          <w:tcPr>
            <w:tcW w:w="7216" w:type="dxa"/>
            <w:gridSpan w:val="4"/>
          </w:tcPr>
          <w:p w14:paraId="2BFEB5E2" w14:textId="10B74CC7" w:rsidR="00C379E0" w:rsidRPr="00996E87" w:rsidRDefault="00A9337E" w:rsidP="00A9337E">
            <w:pPr>
              <w:spacing w:before="120"/>
            </w:pPr>
            <w:r>
              <w:t>I can u</w:t>
            </w:r>
            <w:r w:rsidR="00C379E0" w:rsidRPr="00996E87">
              <w:t xml:space="preserve">se appropriate relationships to solve problems involving the force on a charged particle, its charge, its mass, its velocity, the radius of its path, and the magnetic induction of a magnetic field.  </w:t>
            </w:r>
          </w:p>
        </w:tc>
        <w:tc>
          <w:tcPr>
            <w:tcW w:w="567" w:type="dxa"/>
            <w:gridSpan w:val="2"/>
          </w:tcPr>
          <w:p w14:paraId="76C9FA5B" w14:textId="77777777" w:rsidR="00C379E0" w:rsidRPr="00996E87" w:rsidRDefault="00C379E0" w:rsidP="00103E83">
            <w:pPr>
              <w:spacing w:before="120"/>
            </w:pPr>
          </w:p>
        </w:tc>
        <w:tc>
          <w:tcPr>
            <w:tcW w:w="729" w:type="dxa"/>
            <w:gridSpan w:val="3"/>
            <w:vAlign w:val="center"/>
          </w:tcPr>
          <w:p w14:paraId="53B8BB29" w14:textId="5FD8D304"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16BED15" w14:textId="1C242A2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D3C8D6E" w14:textId="3272E581"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BD42E77" w14:textId="770A8B93" w:rsidTr="00B730BB">
        <w:trPr>
          <w:gridAfter w:val="1"/>
          <w:wAfter w:w="14" w:type="dxa"/>
          <w:cantSplit/>
        </w:trPr>
        <w:tc>
          <w:tcPr>
            <w:tcW w:w="675" w:type="dxa"/>
            <w:tcBorders>
              <w:bottom w:val="single" w:sz="4" w:space="0" w:color="auto"/>
            </w:tcBorders>
          </w:tcPr>
          <w:p w14:paraId="1D6B2B40" w14:textId="63092AD5" w:rsidR="00C379E0" w:rsidRPr="00996E87" w:rsidRDefault="00A9337E" w:rsidP="00103E83">
            <w:pPr>
              <w:spacing w:before="120"/>
            </w:pPr>
            <w:r>
              <w:lastRenderedPageBreak/>
              <w:t>8.5</w:t>
            </w:r>
          </w:p>
        </w:tc>
        <w:tc>
          <w:tcPr>
            <w:tcW w:w="7216" w:type="dxa"/>
            <w:gridSpan w:val="4"/>
            <w:tcBorders>
              <w:bottom w:val="single" w:sz="4" w:space="0" w:color="auto"/>
            </w:tcBorders>
          </w:tcPr>
          <w:p w14:paraId="35BB0723" w14:textId="77777777" w:rsidR="0053338F" w:rsidRDefault="0053338F" w:rsidP="00103E83">
            <w:pPr>
              <w:spacing w:before="120"/>
            </w:pPr>
          </w:p>
          <w:p w14:paraId="7E1E7BE4" w14:textId="77777777" w:rsidR="006801F5" w:rsidRDefault="00C379E0" w:rsidP="0053338F">
            <w:pPr>
              <w:spacing w:before="120"/>
            </w:pPr>
            <w:r w:rsidRPr="00996E87">
              <w:rPr>
                <w:position w:val="-54"/>
              </w:rPr>
              <w:object w:dxaOrig="940" w:dyaOrig="1200" w14:anchorId="5623F536">
                <v:shape id="_x0000_i1085" type="#_x0000_t75" style="width:48pt;height:60pt" o:ole="">
                  <v:imagedata r:id="rId144" o:title=""/>
                </v:shape>
                <o:OLEObject Type="Embed" ProgID="Equation.DSMT4" ShapeID="_x0000_i1085" DrawAspect="Content" ObjectID="_1792424367" r:id="rId145"/>
              </w:object>
            </w:r>
          </w:p>
          <w:p w14:paraId="55B3BFDC" w14:textId="4310FF49" w:rsidR="00C379E0" w:rsidRPr="00996E87" w:rsidRDefault="00C379E0" w:rsidP="00103E83">
            <w:pPr>
              <w:spacing w:before="120"/>
            </w:pPr>
          </w:p>
        </w:tc>
        <w:tc>
          <w:tcPr>
            <w:tcW w:w="567" w:type="dxa"/>
            <w:gridSpan w:val="2"/>
            <w:tcBorders>
              <w:bottom w:val="single" w:sz="4" w:space="0" w:color="auto"/>
            </w:tcBorders>
          </w:tcPr>
          <w:p w14:paraId="50962E95" w14:textId="77777777" w:rsidR="00C379E0" w:rsidRPr="00996E87" w:rsidRDefault="00C379E0" w:rsidP="00103E83">
            <w:pPr>
              <w:spacing w:before="120"/>
            </w:pPr>
          </w:p>
        </w:tc>
        <w:tc>
          <w:tcPr>
            <w:tcW w:w="729" w:type="dxa"/>
            <w:gridSpan w:val="3"/>
            <w:tcBorders>
              <w:bottom w:val="single" w:sz="4" w:space="0" w:color="auto"/>
            </w:tcBorders>
            <w:vAlign w:val="center"/>
          </w:tcPr>
          <w:p w14:paraId="674746AC" w14:textId="7CDB4194"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5221DB5D" w14:textId="026FC20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6A9985B4" w14:textId="14744D29"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44332BF2" w14:textId="1EAB3B9C" w:rsidTr="00455697">
        <w:trPr>
          <w:gridAfter w:val="1"/>
          <w:wAfter w:w="14" w:type="dxa"/>
          <w:cantSplit/>
        </w:trPr>
        <w:tc>
          <w:tcPr>
            <w:tcW w:w="7891" w:type="dxa"/>
            <w:gridSpan w:val="5"/>
            <w:shd w:val="clear" w:color="auto" w:fill="ACCBF9" w:themeFill="background2"/>
            <w:vAlign w:val="center"/>
          </w:tcPr>
          <w:p w14:paraId="425EA6D6" w14:textId="29E9752B" w:rsidR="00C379E0" w:rsidRPr="00225F39" w:rsidRDefault="00C379E0" w:rsidP="00FF616B">
            <w:pPr>
              <w:spacing w:before="60" w:after="60"/>
              <w:rPr>
                <w:b/>
                <w:i w:val="0"/>
              </w:rPr>
            </w:pPr>
            <w:r w:rsidRPr="00225F39">
              <w:rPr>
                <w:b/>
                <w:i w:val="0"/>
              </w:rPr>
              <w:t>Simple harmonic motion (SHM)</w:t>
            </w:r>
          </w:p>
        </w:tc>
        <w:tc>
          <w:tcPr>
            <w:tcW w:w="567" w:type="dxa"/>
            <w:gridSpan w:val="2"/>
            <w:shd w:val="clear" w:color="auto" w:fill="ACCBF9" w:themeFill="background2"/>
          </w:tcPr>
          <w:p w14:paraId="28E902DC" w14:textId="77777777" w:rsidR="00C379E0" w:rsidRPr="00225F39" w:rsidRDefault="00C379E0" w:rsidP="00FF616B">
            <w:pPr>
              <w:spacing w:before="60" w:after="60"/>
              <w:rPr>
                <w:b/>
                <w:i w:val="0"/>
              </w:rPr>
            </w:pPr>
          </w:p>
        </w:tc>
        <w:tc>
          <w:tcPr>
            <w:tcW w:w="729" w:type="dxa"/>
            <w:gridSpan w:val="3"/>
            <w:shd w:val="clear" w:color="auto" w:fill="ACCBF9" w:themeFill="background2"/>
            <w:vAlign w:val="center"/>
          </w:tcPr>
          <w:p w14:paraId="262039D3" w14:textId="42AC6CAD"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4F07F7A4" w14:textId="4CC0C89B"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2A1A94C2" w14:textId="1ADCC152"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2CAB7BC3" w14:textId="58C99C15" w:rsidTr="00B730BB">
        <w:trPr>
          <w:gridAfter w:val="1"/>
          <w:wAfter w:w="14" w:type="dxa"/>
          <w:cantSplit/>
        </w:trPr>
        <w:tc>
          <w:tcPr>
            <w:tcW w:w="675" w:type="dxa"/>
          </w:tcPr>
          <w:p w14:paraId="1C53F62D" w14:textId="71BD2496" w:rsidR="00C379E0" w:rsidRPr="00996E87" w:rsidRDefault="00A9337E" w:rsidP="00103E83">
            <w:pPr>
              <w:spacing w:before="120"/>
            </w:pPr>
            <w:r>
              <w:t>9.1</w:t>
            </w:r>
          </w:p>
        </w:tc>
        <w:tc>
          <w:tcPr>
            <w:tcW w:w="7216" w:type="dxa"/>
            <w:gridSpan w:val="4"/>
          </w:tcPr>
          <w:p w14:paraId="7A29B256" w14:textId="50A6CE69" w:rsidR="00C379E0" w:rsidRPr="00996E87" w:rsidRDefault="00A04E5F" w:rsidP="00A04E5F">
            <w:pPr>
              <w:spacing w:before="120"/>
            </w:pPr>
            <w:r>
              <w:t>I can define</w:t>
            </w:r>
            <w:r w:rsidR="00C379E0" w:rsidRPr="00996E87">
              <w:t xml:space="preserve"> SHM in terms of </w:t>
            </w:r>
            <w:r w:rsidR="00C379E0" w:rsidRPr="000638D0">
              <w:rPr>
                <w:b/>
                <w:bCs/>
              </w:rPr>
              <w:t>the restoring force and acceleration proportional to, and in the opposite direction to, the displacement from the rest position.</w:t>
            </w:r>
          </w:p>
        </w:tc>
        <w:tc>
          <w:tcPr>
            <w:tcW w:w="567" w:type="dxa"/>
            <w:gridSpan w:val="2"/>
          </w:tcPr>
          <w:p w14:paraId="69F6F862" w14:textId="77777777" w:rsidR="00C379E0" w:rsidRPr="00996E87" w:rsidRDefault="00C379E0" w:rsidP="00103E83">
            <w:pPr>
              <w:spacing w:before="120"/>
            </w:pPr>
          </w:p>
        </w:tc>
        <w:tc>
          <w:tcPr>
            <w:tcW w:w="729" w:type="dxa"/>
            <w:gridSpan w:val="3"/>
            <w:vAlign w:val="center"/>
          </w:tcPr>
          <w:p w14:paraId="4F1B0A43" w14:textId="21F1268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CDE69C9" w14:textId="3B60DF2B"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975C804" w14:textId="0E5E3656"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291B070F" w14:textId="46871AFE" w:rsidTr="00B730BB">
        <w:trPr>
          <w:gridAfter w:val="1"/>
          <w:wAfter w:w="14" w:type="dxa"/>
          <w:cantSplit/>
        </w:trPr>
        <w:tc>
          <w:tcPr>
            <w:tcW w:w="675" w:type="dxa"/>
          </w:tcPr>
          <w:p w14:paraId="1AB48A7F" w14:textId="2A4961F2" w:rsidR="00C379E0" w:rsidRPr="00996E87" w:rsidRDefault="00A04E5F" w:rsidP="00103E83">
            <w:pPr>
              <w:spacing w:before="120"/>
              <w:rPr>
                <w:color w:val="FF0000"/>
              </w:rPr>
            </w:pPr>
            <w:r w:rsidRPr="00A04E5F">
              <w:t>9.2</w:t>
            </w:r>
          </w:p>
        </w:tc>
        <w:tc>
          <w:tcPr>
            <w:tcW w:w="7216" w:type="dxa"/>
            <w:gridSpan w:val="4"/>
          </w:tcPr>
          <w:p w14:paraId="49B7BEAE" w14:textId="025BF463" w:rsidR="00C379E0" w:rsidRPr="00996E87" w:rsidRDefault="00A04E5F" w:rsidP="00103E83">
            <w:pPr>
              <w:spacing w:before="120"/>
              <w:rPr>
                <w:color w:val="FF0000"/>
              </w:rPr>
            </w:pPr>
            <w:r>
              <w:t>I can u</w:t>
            </w:r>
            <w:r w:rsidR="00C379E0" w:rsidRPr="00996E87">
              <w:t xml:space="preserve">se of calculus methods to show that the expressions </w:t>
            </w:r>
            <w:r w:rsidR="00C379E0" w:rsidRPr="00996E87">
              <w:rPr>
                <w:position w:val="-10"/>
              </w:rPr>
              <w:object w:dxaOrig="1200" w:dyaOrig="320" w14:anchorId="0793E1CE">
                <v:shape id="_x0000_i1086" type="#_x0000_t75" style="width:60pt;height:16.5pt" o:ole="">
                  <v:imagedata r:id="rId146" o:title=""/>
                </v:shape>
                <o:OLEObject Type="Embed" ProgID="Equation.DSMT4" ShapeID="_x0000_i1086" DrawAspect="Content" ObjectID="_1792424368" r:id="rId147"/>
              </w:object>
            </w:r>
            <w:r w:rsidR="00C379E0" w:rsidRPr="00996E87">
              <w:t xml:space="preserve"> and </w:t>
            </w:r>
            <w:r w:rsidR="00C379E0" w:rsidRPr="00996E87">
              <w:rPr>
                <w:position w:val="-10"/>
              </w:rPr>
              <w:object w:dxaOrig="1219" w:dyaOrig="320" w14:anchorId="4F4A523C">
                <v:shape id="_x0000_i1087" type="#_x0000_t75" style="width:59.95pt;height:16.5pt" o:ole="">
                  <v:imagedata r:id="rId148" o:title=""/>
                </v:shape>
                <o:OLEObject Type="Embed" ProgID="Equation.DSMT4" ShapeID="_x0000_i1087" DrawAspect="Content" ObjectID="_1792424369" r:id="rId149"/>
              </w:object>
            </w:r>
            <w:r w:rsidR="00C379E0" w:rsidRPr="00996E87">
              <w:t xml:space="preserve"> are consistent with the definition of SHM (</w:t>
            </w:r>
            <w:r w:rsidR="00C379E0" w:rsidRPr="00996E87">
              <w:rPr>
                <w:position w:val="-10"/>
              </w:rPr>
              <w:object w:dxaOrig="980" w:dyaOrig="360" w14:anchorId="71419CB0">
                <v:shape id="_x0000_i1088" type="#_x0000_t75" style="width:49.5pt;height:16.5pt" o:ole="">
                  <v:imagedata r:id="rId150" o:title=""/>
                </v:shape>
                <o:OLEObject Type="Embed" ProgID="Equation.DSMT4" ShapeID="_x0000_i1088" DrawAspect="Content" ObjectID="_1792424370" r:id="rId151"/>
              </w:object>
            </w:r>
            <w:r w:rsidR="00C379E0" w:rsidRPr="00996E87">
              <w:t xml:space="preserve"> )</w:t>
            </w:r>
          </w:p>
        </w:tc>
        <w:tc>
          <w:tcPr>
            <w:tcW w:w="567" w:type="dxa"/>
            <w:gridSpan w:val="2"/>
          </w:tcPr>
          <w:p w14:paraId="1C6C4718" w14:textId="77777777" w:rsidR="00C379E0" w:rsidRPr="00996E87" w:rsidRDefault="00C379E0" w:rsidP="00103E83">
            <w:pPr>
              <w:spacing w:before="120"/>
            </w:pPr>
          </w:p>
        </w:tc>
        <w:tc>
          <w:tcPr>
            <w:tcW w:w="729" w:type="dxa"/>
            <w:gridSpan w:val="3"/>
            <w:vAlign w:val="center"/>
          </w:tcPr>
          <w:p w14:paraId="62C7CE23" w14:textId="4F57402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FC51256" w14:textId="614614BA"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8235E6F" w14:textId="5896129D"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10FF96D6" w14:textId="0CF96675" w:rsidTr="00B730BB">
        <w:trPr>
          <w:gridAfter w:val="1"/>
          <w:wAfter w:w="14" w:type="dxa"/>
          <w:cantSplit/>
        </w:trPr>
        <w:tc>
          <w:tcPr>
            <w:tcW w:w="675" w:type="dxa"/>
          </w:tcPr>
          <w:p w14:paraId="3D227D62" w14:textId="291A50C4" w:rsidR="00C379E0" w:rsidRPr="00996E87" w:rsidRDefault="00FF0E00" w:rsidP="00103E83">
            <w:pPr>
              <w:spacing w:before="120"/>
            </w:pPr>
            <w:r>
              <w:t>9.3</w:t>
            </w:r>
          </w:p>
        </w:tc>
        <w:tc>
          <w:tcPr>
            <w:tcW w:w="7216" w:type="dxa"/>
            <w:gridSpan w:val="4"/>
          </w:tcPr>
          <w:p w14:paraId="11E4C8FF" w14:textId="6BB20FF0" w:rsidR="00C379E0" w:rsidRPr="00996E87" w:rsidRDefault="00FF0E00" w:rsidP="00103E83">
            <w:pPr>
              <w:spacing w:before="120"/>
            </w:pPr>
            <w:r>
              <w:t>I can derive</w:t>
            </w:r>
            <w:r w:rsidR="00C379E0" w:rsidRPr="00996E87">
              <w:t xml:space="preserve"> the relationships  </w:t>
            </w:r>
            <w:r w:rsidR="00C379E0" w:rsidRPr="00996E87">
              <w:rPr>
                <w:position w:val="-18"/>
              </w:rPr>
              <w:object w:dxaOrig="1860" w:dyaOrig="520" w14:anchorId="61A97298">
                <v:shape id="_x0000_i1089" type="#_x0000_t75" style="width:93pt;height:27pt" o:ole="">
                  <v:imagedata r:id="rId152" o:title=""/>
                </v:shape>
                <o:OLEObject Type="Embed" ProgID="Equation.DSMT4" ShapeID="_x0000_i1089" DrawAspect="Content" ObjectID="_1792424371" r:id="rId153"/>
              </w:object>
            </w:r>
            <w:r w:rsidR="00C379E0" w:rsidRPr="00996E87">
              <w:t xml:space="preserve">  and </w:t>
            </w:r>
            <w:r w:rsidR="00C379E0" w:rsidRPr="00996E87">
              <w:rPr>
                <w:position w:val="-24"/>
              </w:rPr>
              <w:object w:dxaOrig="2079" w:dyaOrig="620" w14:anchorId="3C9E1BB1">
                <v:shape id="_x0000_i1090" type="#_x0000_t75" style="width:103.55pt;height:31.5pt" o:ole="">
                  <v:imagedata r:id="rId154" o:title=""/>
                </v:shape>
                <o:OLEObject Type="Embed" ProgID="Equation.DSMT4" ShapeID="_x0000_i1090" DrawAspect="Content" ObjectID="_1792424372" r:id="rId155"/>
              </w:object>
            </w:r>
            <w:r w:rsidR="00C379E0" w:rsidRPr="00996E87">
              <w:t xml:space="preserve"> .</w:t>
            </w:r>
          </w:p>
        </w:tc>
        <w:tc>
          <w:tcPr>
            <w:tcW w:w="567" w:type="dxa"/>
            <w:gridSpan w:val="2"/>
          </w:tcPr>
          <w:p w14:paraId="231D2EC0" w14:textId="77777777" w:rsidR="00C379E0" w:rsidRPr="00996E87" w:rsidRDefault="00C379E0" w:rsidP="00103E83">
            <w:pPr>
              <w:spacing w:before="120"/>
            </w:pPr>
          </w:p>
        </w:tc>
        <w:tc>
          <w:tcPr>
            <w:tcW w:w="729" w:type="dxa"/>
            <w:gridSpan w:val="3"/>
            <w:vAlign w:val="center"/>
          </w:tcPr>
          <w:p w14:paraId="0EDBE980" w14:textId="592B85D8"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942AF7D" w14:textId="75BAA1BB"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6DC41D0" w14:textId="13DB8337"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4AB1E68D" w14:textId="5AD5A1F3" w:rsidTr="00B730BB">
        <w:trPr>
          <w:gridAfter w:val="1"/>
          <w:wAfter w:w="14" w:type="dxa"/>
          <w:cantSplit/>
        </w:trPr>
        <w:tc>
          <w:tcPr>
            <w:tcW w:w="675" w:type="dxa"/>
          </w:tcPr>
          <w:p w14:paraId="4F3E52D6" w14:textId="41384295" w:rsidR="00C379E0" w:rsidRPr="00996E87" w:rsidRDefault="00FF0E00" w:rsidP="00103E83">
            <w:pPr>
              <w:spacing w:before="120"/>
            </w:pPr>
            <w:r>
              <w:t>9.4</w:t>
            </w:r>
          </w:p>
        </w:tc>
        <w:tc>
          <w:tcPr>
            <w:tcW w:w="7216" w:type="dxa"/>
            <w:gridSpan w:val="4"/>
          </w:tcPr>
          <w:p w14:paraId="4723FD1C" w14:textId="6924BB74" w:rsidR="00C379E0" w:rsidRPr="00996E87" w:rsidRDefault="00FF0E00" w:rsidP="00103E83">
            <w:pPr>
              <w:spacing w:before="120"/>
            </w:pPr>
            <w:r>
              <w:t>I can use</w:t>
            </w:r>
            <w:r w:rsidR="00C379E0" w:rsidRPr="00996E87">
              <w:t xml:space="preserve"> appropriate relationships to solve problems involving the displacement, velocity, acceleration, angular frequency, period, and energy of an object executing SHM.</w:t>
            </w:r>
          </w:p>
        </w:tc>
        <w:tc>
          <w:tcPr>
            <w:tcW w:w="567" w:type="dxa"/>
            <w:gridSpan w:val="2"/>
          </w:tcPr>
          <w:p w14:paraId="109F6E60" w14:textId="77777777" w:rsidR="00C379E0" w:rsidRPr="00996E87" w:rsidRDefault="00C379E0" w:rsidP="00103E83">
            <w:pPr>
              <w:spacing w:before="120"/>
            </w:pPr>
          </w:p>
        </w:tc>
        <w:tc>
          <w:tcPr>
            <w:tcW w:w="729" w:type="dxa"/>
            <w:gridSpan w:val="3"/>
            <w:vAlign w:val="center"/>
          </w:tcPr>
          <w:p w14:paraId="11348FF5" w14:textId="6745874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8D9DE4D" w14:textId="7162C43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0B2DBDD" w14:textId="750F737C"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8501A8C" w14:textId="78A99F66" w:rsidTr="00B730BB">
        <w:trPr>
          <w:gridAfter w:val="1"/>
          <w:wAfter w:w="14" w:type="dxa"/>
          <w:cantSplit/>
        </w:trPr>
        <w:tc>
          <w:tcPr>
            <w:tcW w:w="675" w:type="dxa"/>
          </w:tcPr>
          <w:p w14:paraId="0FB4B0F3" w14:textId="265F281F" w:rsidR="00C379E0" w:rsidRPr="00996E87" w:rsidRDefault="00FF0E00" w:rsidP="00103E83">
            <w:pPr>
              <w:spacing w:before="120"/>
            </w:pPr>
            <w:r>
              <w:t>9.5</w:t>
            </w:r>
          </w:p>
        </w:tc>
        <w:tc>
          <w:tcPr>
            <w:tcW w:w="7216" w:type="dxa"/>
            <w:gridSpan w:val="4"/>
          </w:tcPr>
          <w:p w14:paraId="25E68A30" w14:textId="24FCC23F" w:rsidR="00C379E0" w:rsidRPr="00996E87" w:rsidRDefault="00C379E0" w:rsidP="00103E83">
            <w:pPr>
              <w:spacing w:before="120"/>
            </w:pPr>
            <w:r w:rsidRPr="00996E87">
              <w:rPr>
                <w:position w:val="-224"/>
              </w:rPr>
              <w:object w:dxaOrig="2700" w:dyaOrig="4720" w14:anchorId="1899336A">
                <v:shape id="_x0000_i1091" type="#_x0000_t75" style="width:135pt;height:236.95pt" o:ole="">
                  <v:imagedata r:id="rId156" o:title=""/>
                </v:shape>
                <o:OLEObject Type="Embed" ProgID="Equation.DSMT4" ShapeID="_x0000_i1091" DrawAspect="Content" ObjectID="_1792424373" r:id="rId157"/>
              </w:object>
            </w:r>
            <w:r w:rsidRPr="00996E87">
              <w:t xml:space="preserve"> </w:t>
            </w:r>
          </w:p>
        </w:tc>
        <w:tc>
          <w:tcPr>
            <w:tcW w:w="567" w:type="dxa"/>
            <w:gridSpan w:val="2"/>
          </w:tcPr>
          <w:p w14:paraId="4BD2534A" w14:textId="77777777" w:rsidR="00C379E0" w:rsidRPr="00996E87" w:rsidRDefault="00C379E0" w:rsidP="00103E83">
            <w:pPr>
              <w:spacing w:before="120"/>
            </w:pPr>
          </w:p>
        </w:tc>
        <w:tc>
          <w:tcPr>
            <w:tcW w:w="729" w:type="dxa"/>
            <w:gridSpan w:val="3"/>
            <w:vAlign w:val="center"/>
          </w:tcPr>
          <w:p w14:paraId="52838AE8" w14:textId="6CCE4AB7"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CEC220C" w14:textId="41153342"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E54FE66" w14:textId="655C50A7"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186B1BF5" w14:textId="3DB04993" w:rsidTr="00B730BB">
        <w:trPr>
          <w:gridAfter w:val="1"/>
          <w:wAfter w:w="14" w:type="dxa"/>
          <w:cantSplit/>
        </w:trPr>
        <w:tc>
          <w:tcPr>
            <w:tcW w:w="675" w:type="dxa"/>
            <w:tcBorders>
              <w:bottom w:val="single" w:sz="4" w:space="0" w:color="auto"/>
            </w:tcBorders>
          </w:tcPr>
          <w:p w14:paraId="502921C7" w14:textId="2B92E682" w:rsidR="00C379E0" w:rsidRPr="00996E87" w:rsidRDefault="00FF0E00" w:rsidP="00103E83">
            <w:pPr>
              <w:spacing w:before="120"/>
            </w:pPr>
            <w:r>
              <w:lastRenderedPageBreak/>
              <w:t>9.6</w:t>
            </w:r>
          </w:p>
        </w:tc>
        <w:tc>
          <w:tcPr>
            <w:tcW w:w="7216" w:type="dxa"/>
            <w:gridSpan w:val="4"/>
            <w:tcBorders>
              <w:bottom w:val="single" w:sz="4" w:space="0" w:color="auto"/>
            </w:tcBorders>
          </w:tcPr>
          <w:p w14:paraId="54172ECC" w14:textId="5D2DE640" w:rsidR="00C379E0" w:rsidRPr="00996E87" w:rsidRDefault="00C379E0" w:rsidP="00103E83">
            <w:pPr>
              <w:spacing w:before="120"/>
            </w:pPr>
            <w:r>
              <w:t>I know</w:t>
            </w:r>
            <w:r w:rsidRPr="00996E87">
              <w:t xml:space="preserve"> of the effects of damping in SHM (to include underdamping, critical damping and overdamping).</w:t>
            </w:r>
          </w:p>
        </w:tc>
        <w:tc>
          <w:tcPr>
            <w:tcW w:w="567" w:type="dxa"/>
            <w:gridSpan w:val="2"/>
            <w:tcBorders>
              <w:bottom w:val="single" w:sz="4" w:space="0" w:color="auto"/>
            </w:tcBorders>
          </w:tcPr>
          <w:p w14:paraId="3F322B5E" w14:textId="77777777" w:rsidR="00C379E0" w:rsidRPr="00996E87" w:rsidRDefault="00C379E0" w:rsidP="00103E83">
            <w:pPr>
              <w:spacing w:before="120"/>
            </w:pPr>
          </w:p>
        </w:tc>
        <w:tc>
          <w:tcPr>
            <w:tcW w:w="729" w:type="dxa"/>
            <w:gridSpan w:val="3"/>
            <w:tcBorders>
              <w:bottom w:val="single" w:sz="4" w:space="0" w:color="auto"/>
            </w:tcBorders>
            <w:vAlign w:val="center"/>
          </w:tcPr>
          <w:p w14:paraId="6A936491" w14:textId="218F032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6ECDADB" w14:textId="06793CB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2F0360EC" w14:textId="741A5BB7"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F0A1004" w14:textId="2FAA1361" w:rsidTr="00455697">
        <w:trPr>
          <w:gridAfter w:val="1"/>
          <w:wAfter w:w="14" w:type="dxa"/>
          <w:cantSplit/>
        </w:trPr>
        <w:tc>
          <w:tcPr>
            <w:tcW w:w="7891" w:type="dxa"/>
            <w:gridSpan w:val="5"/>
            <w:shd w:val="clear" w:color="auto" w:fill="ACCBF9" w:themeFill="background2"/>
            <w:vAlign w:val="center"/>
          </w:tcPr>
          <w:p w14:paraId="08974A4D" w14:textId="4AD058BA" w:rsidR="00C379E0" w:rsidRPr="0074188C" w:rsidRDefault="00C379E0" w:rsidP="00FF616B">
            <w:pPr>
              <w:spacing w:before="60" w:after="60"/>
              <w:rPr>
                <w:b/>
                <w:i w:val="0"/>
              </w:rPr>
            </w:pPr>
            <w:r w:rsidRPr="0074188C">
              <w:rPr>
                <w:b/>
                <w:i w:val="0"/>
              </w:rPr>
              <w:t>Waves</w:t>
            </w:r>
          </w:p>
        </w:tc>
        <w:tc>
          <w:tcPr>
            <w:tcW w:w="567" w:type="dxa"/>
            <w:gridSpan w:val="2"/>
            <w:shd w:val="clear" w:color="auto" w:fill="ACCBF9" w:themeFill="background2"/>
          </w:tcPr>
          <w:p w14:paraId="306773C8" w14:textId="77777777" w:rsidR="00C379E0" w:rsidRPr="0074188C" w:rsidRDefault="00C379E0" w:rsidP="00FF616B">
            <w:pPr>
              <w:spacing w:before="60" w:after="60"/>
              <w:rPr>
                <w:b/>
              </w:rPr>
            </w:pPr>
          </w:p>
        </w:tc>
        <w:tc>
          <w:tcPr>
            <w:tcW w:w="729" w:type="dxa"/>
            <w:gridSpan w:val="3"/>
            <w:shd w:val="clear" w:color="auto" w:fill="ACCBF9" w:themeFill="background2"/>
            <w:vAlign w:val="center"/>
          </w:tcPr>
          <w:p w14:paraId="376EB100" w14:textId="6BD1FAAB"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1745E97A" w14:textId="323D80A1"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2AB63B51" w14:textId="7C7C71C8"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3722EFB1" w14:textId="2C0E6C6B" w:rsidTr="00FF0E00">
        <w:trPr>
          <w:gridAfter w:val="1"/>
          <w:wAfter w:w="14" w:type="dxa"/>
          <w:cantSplit/>
        </w:trPr>
        <w:tc>
          <w:tcPr>
            <w:tcW w:w="817" w:type="dxa"/>
            <w:gridSpan w:val="3"/>
          </w:tcPr>
          <w:p w14:paraId="5F32F88A" w14:textId="3DA1DA60" w:rsidR="00C379E0" w:rsidRPr="00996E87" w:rsidRDefault="00FF0E00" w:rsidP="00103E83">
            <w:pPr>
              <w:spacing w:before="120"/>
            </w:pPr>
            <w:r>
              <w:t>10.1</w:t>
            </w:r>
          </w:p>
        </w:tc>
        <w:tc>
          <w:tcPr>
            <w:tcW w:w="7074" w:type="dxa"/>
            <w:gridSpan w:val="2"/>
          </w:tcPr>
          <w:p w14:paraId="30152B17" w14:textId="418E19D8" w:rsidR="00C379E0" w:rsidRPr="00996E87" w:rsidRDefault="00FF0E00" w:rsidP="00103E83">
            <w:pPr>
              <w:spacing w:before="120"/>
            </w:pPr>
            <w:r>
              <w:t xml:space="preserve">I can use </w:t>
            </w:r>
            <w:r w:rsidR="00C379E0" w:rsidRPr="00996E87">
              <w:t xml:space="preserve">an appropriate relationship to solve problems involving the energy transferred by a wave and its amplitude. </w:t>
            </w:r>
          </w:p>
        </w:tc>
        <w:tc>
          <w:tcPr>
            <w:tcW w:w="567" w:type="dxa"/>
            <w:gridSpan w:val="2"/>
          </w:tcPr>
          <w:p w14:paraId="01E9721A" w14:textId="77777777" w:rsidR="00C379E0" w:rsidRPr="00996E87" w:rsidRDefault="00C379E0" w:rsidP="00103E83">
            <w:pPr>
              <w:spacing w:before="120"/>
            </w:pPr>
          </w:p>
        </w:tc>
        <w:tc>
          <w:tcPr>
            <w:tcW w:w="729" w:type="dxa"/>
            <w:gridSpan w:val="3"/>
            <w:vAlign w:val="center"/>
          </w:tcPr>
          <w:p w14:paraId="2253B26C" w14:textId="4D2608E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9A2D7C1" w14:textId="4731754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061FE1E" w14:textId="4F6D8820"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D69EAA8" w14:textId="0A5E960D" w:rsidTr="00FF0E00">
        <w:trPr>
          <w:gridAfter w:val="1"/>
          <w:wAfter w:w="14" w:type="dxa"/>
          <w:cantSplit/>
        </w:trPr>
        <w:tc>
          <w:tcPr>
            <w:tcW w:w="817" w:type="dxa"/>
            <w:gridSpan w:val="3"/>
          </w:tcPr>
          <w:p w14:paraId="2ABF3CA5" w14:textId="03825C13" w:rsidR="00C379E0" w:rsidRPr="00996E87" w:rsidRDefault="00FF0E00" w:rsidP="00103E83">
            <w:pPr>
              <w:spacing w:before="120"/>
            </w:pPr>
            <w:r>
              <w:t>10.2</w:t>
            </w:r>
          </w:p>
        </w:tc>
        <w:tc>
          <w:tcPr>
            <w:tcW w:w="7074" w:type="dxa"/>
            <w:gridSpan w:val="2"/>
          </w:tcPr>
          <w:p w14:paraId="29B3AFBF" w14:textId="43A1A18B" w:rsidR="00C379E0" w:rsidRPr="00996E87" w:rsidRDefault="00C379E0" w:rsidP="00103E83">
            <w:pPr>
              <w:spacing w:before="120"/>
            </w:pPr>
            <w:r w:rsidRPr="00996E87">
              <w:rPr>
                <w:position w:val="-6"/>
              </w:rPr>
              <w:object w:dxaOrig="820" w:dyaOrig="320" w14:anchorId="48562261">
                <v:shape id="_x0000_i1092" type="#_x0000_t75" style="width:40.5pt;height:15pt" o:ole="">
                  <v:imagedata r:id="rId158" o:title=""/>
                </v:shape>
                <o:OLEObject Type="Embed" ProgID="Equation.DSMT4" ShapeID="_x0000_i1092" DrawAspect="Content" ObjectID="_1792424374" r:id="rId159"/>
              </w:object>
            </w:r>
            <w:r w:rsidRPr="00996E87">
              <w:t xml:space="preserve"> </w:t>
            </w:r>
          </w:p>
        </w:tc>
        <w:tc>
          <w:tcPr>
            <w:tcW w:w="567" w:type="dxa"/>
            <w:gridSpan w:val="2"/>
          </w:tcPr>
          <w:p w14:paraId="4DFCAC41" w14:textId="77777777" w:rsidR="00C379E0" w:rsidRPr="00996E87" w:rsidRDefault="00C379E0" w:rsidP="00103E83">
            <w:pPr>
              <w:spacing w:before="120"/>
            </w:pPr>
          </w:p>
        </w:tc>
        <w:tc>
          <w:tcPr>
            <w:tcW w:w="729" w:type="dxa"/>
            <w:gridSpan w:val="3"/>
            <w:vAlign w:val="center"/>
          </w:tcPr>
          <w:p w14:paraId="4AFF6C07" w14:textId="380C1136"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F31C251" w14:textId="41FD197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9AF1955" w14:textId="25C5A8D8"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6278E85" w14:textId="7D6BBCF3" w:rsidTr="00FF0E00">
        <w:trPr>
          <w:gridAfter w:val="1"/>
          <w:wAfter w:w="14" w:type="dxa"/>
          <w:cantSplit/>
        </w:trPr>
        <w:tc>
          <w:tcPr>
            <w:tcW w:w="817" w:type="dxa"/>
            <w:gridSpan w:val="3"/>
          </w:tcPr>
          <w:p w14:paraId="11B8A026" w14:textId="3B12E7E5" w:rsidR="00C379E0" w:rsidRPr="00996E87" w:rsidRDefault="00FF0E00" w:rsidP="00103E83">
            <w:pPr>
              <w:spacing w:before="120"/>
            </w:pPr>
            <w:r>
              <w:t>10.3</w:t>
            </w:r>
          </w:p>
        </w:tc>
        <w:tc>
          <w:tcPr>
            <w:tcW w:w="7074" w:type="dxa"/>
            <w:gridSpan w:val="2"/>
          </w:tcPr>
          <w:p w14:paraId="59142DA2" w14:textId="6F55EA2F" w:rsidR="00C379E0" w:rsidRPr="00996E87" w:rsidRDefault="00C379E0" w:rsidP="00103E83">
            <w:pPr>
              <w:spacing w:before="120"/>
            </w:pPr>
            <w:r>
              <w:t>I know</w:t>
            </w:r>
            <w:r w:rsidRPr="00996E87">
              <w:t xml:space="preserve"> of the mathematical representation of travelling waves.</w:t>
            </w:r>
          </w:p>
        </w:tc>
        <w:tc>
          <w:tcPr>
            <w:tcW w:w="567" w:type="dxa"/>
            <w:gridSpan w:val="2"/>
          </w:tcPr>
          <w:p w14:paraId="66D15E2C" w14:textId="77777777" w:rsidR="00C379E0" w:rsidRPr="00996E87" w:rsidRDefault="00C379E0" w:rsidP="00103E83">
            <w:pPr>
              <w:spacing w:before="120"/>
            </w:pPr>
          </w:p>
        </w:tc>
        <w:tc>
          <w:tcPr>
            <w:tcW w:w="729" w:type="dxa"/>
            <w:gridSpan w:val="3"/>
            <w:vAlign w:val="center"/>
          </w:tcPr>
          <w:p w14:paraId="0BB2F753" w14:textId="2AEB211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B33405E" w14:textId="19603E4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93CA5C6" w14:textId="1C42E17F"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51CEBFC8" w14:textId="16B05B33" w:rsidTr="00FF0E00">
        <w:trPr>
          <w:gridAfter w:val="1"/>
          <w:wAfter w:w="14" w:type="dxa"/>
          <w:cantSplit/>
        </w:trPr>
        <w:tc>
          <w:tcPr>
            <w:tcW w:w="817" w:type="dxa"/>
            <w:gridSpan w:val="3"/>
          </w:tcPr>
          <w:p w14:paraId="138EF0D0" w14:textId="5F570F5C" w:rsidR="00C379E0" w:rsidRPr="00996E87" w:rsidRDefault="00FF0E00" w:rsidP="00103E83">
            <w:pPr>
              <w:spacing w:before="120"/>
            </w:pPr>
            <w:r>
              <w:t>10.4</w:t>
            </w:r>
          </w:p>
        </w:tc>
        <w:tc>
          <w:tcPr>
            <w:tcW w:w="7074" w:type="dxa"/>
            <w:gridSpan w:val="2"/>
          </w:tcPr>
          <w:p w14:paraId="29C6FC6E" w14:textId="3DF5F0E3" w:rsidR="00C379E0" w:rsidRPr="00996E87" w:rsidRDefault="00FF0E00" w:rsidP="00103E83">
            <w:pPr>
              <w:spacing w:before="120"/>
            </w:pPr>
            <w:r>
              <w:t>I can use</w:t>
            </w:r>
            <w:r w:rsidR="00C379E0" w:rsidRPr="00996E87">
              <w:t xml:space="preserve"> appropriate relationships to solve problems involving wave motion, phase difference and phase angle. </w:t>
            </w:r>
          </w:p>
        </w:tc>
        <w:tc>
          <w:tcPr>
            <w:tcW w:w="567" w:type="dxa"/>
            <w:gridSpan w:val="2"/>
          </w:tcPr>
          <w:p w14:paraId="47491798" w14:textId="77777777" w:rsidR="00C379E0" w:rsidRPr="00996E87" w:rsidRDefault="00C379E0" w:rsidP="00103E83">
            <w:pPr>
              <w:spacing w:before="120"/>
            </w:pPr>
          </w:p>
        </w:tc>
        <w:tc>
          <w:tcPr>
            <w:tcW w:w="729" w:type="dxa"/>
            <w:gridSpan w:val="3"/>
            <w:vAlign w:val="center"/>
          </w:tcPr>
          <w:p w14:paraId="480F8FE2" w14:textId="4CD1909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2D666E5" w14:textId="1EA4C75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6A764D6" w14:textId="327F8628"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3DF6308A" w14:textId="5ED406C9" w:rsidTr="00FF0E00">
        <w:trPr>
          <w:gridAfter w:val="1"/>
          <w:wAfter w:w="14" w:type="dxa"/>
          <w:cantSplit/>
        </w:trPr>
        <w:tc>
          <w:tcPr>
            <w:tcW w:w="817" w:type="dxa"/>
            <w:gridSpan w:val="3"/>
          </w:tcPr>
          <w:p w14:paraId="7F923815" w14:textId="1F2707B6" w:rsidR="00C379E0" w:rsidRPr="00996E87" w:rsidRDefault="00FF0E00" w:rsidP="00103E83">
            <w:pPr>
              <w:spacing w:before="120"/>
            </w:pPr>
            <w:r>
              <w:t>10.5</w:t>
            </w:r>
          </w:p>
        </w:tc>
        <w:tc>
          <w:tcPr>
            <w:tcW w:w="7074" w:type="dxa"/>
            <w:gridSpan w:val="2"/>
          </w:tcPr>
          <w:p w14:paraId="6E40908C" w14:textId="1C583912" w:rsidR="00C379E0" w:rsidRPr="00996E87" w:rsidRDefault="00C379E0" w:rsidP="00103E83">
            <w:pPr>
              <w:spacing w:before="120"/>
            </w:pPr>
            <w:r w:rsidRPr="00996E87">
              <w:rPr>
                <w:position w:val="-70"/>
              </w:rPr>
              <w:object w:dxaOrig="2120" w:dyaOrig="1520" w14:anchorId="2B71B7E9">
                <v:shape id="_x0000_i1093" type="#_x0000_t75" style="width:106.55pt;height:76.55pt" o:ole="">
                  <v:imagedata r:id="rId160" o:title=""/>
                </v:shape>
                <o:OLEObject Type="Embed" ProgID="Equation.DSMT4" ShapeID="_x0000_i1093" DrawAspect="Content" ObjectID="_1792424375" r:id="rId161"/>
              </w:object>
            </w:r>
          </w:p>
        </w:tc>
        <w:tc>
          <w:tcPr>
            <w:tcW w:w="567" w:type="dxa"/>
            <w:gridSpan w:val="2"/>
          </w:tcPr>
          <w:p w14:paraId="58615BD4" w14:textId="77777777" w:rsidR="00C379E0" w:rsidRPr="00996E87" w:rsidRDefault="00C379E0" w:rsidP="00103E83">
            <w:pPr>
              <w:spacing w:before="120"/>
            </w:pPr>
          </w:p>
        </w:tc>
        <w:tc>
          <w:tcPr>
            <w:tcW w:w="729" w:type="dxa"/>
            <w:gridSpan w:val="3"/>
            <w:vAlign w:val="center"/>
          </w:tcPr>
          <w:p w14:paraId="2CC469B9" w14:textId="614A7F8D"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A44ED6B" w14:textId="020C27F5"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7152AD5" w14:textId="27658C6A"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2534BF04" w14:textId="5218F0BD" w:rsidTr="00FF0E00">
        <w:trPr>
          <w:gridAfter w:val="1"/>
          <w:wAfter w:w="14" w:type="dxa"/>
          <w:cantSplit/>
        </w:trPr>
        <w:tc>
          <w:tcPr>
            <w:tcW w:w="817" w:type="dxa"/>
            <w:gridSpan w:val="3"/>
          </w:tcPr>
          <w:p w14:paraId="3C3234BE" w14:textId="375FA364" w:rsidR="00C379E0" w:rsidRPr="00996E87" w:rsidRDefault="00FF0E00" w:rsidP="00103E83">
            <w:pPr>
              <w:spacing w:before="120"/>
            </w:pPr>
            <w:r>
              <w:t>10.6</w:t>
            </w:r>
          </w:p>
        </w:tc>
        <w:tc>
          <w:tcPr>
            <w:tcW w:w="7074" w:type="dxa"/>
            <w:gridSpan w:val="2"/>
          </w:tcPr>
          <w:p w14:paraId="28B0E458" w14:textId="59690C44" w:rsidR="00C379E0" w:rsidRPr="00996E87" w:rsidRDefault="00C379E0" w:rsidP="00103E83">
            <w:pPr>
              <w:spacing w:before="120"/>
            </w:pPr>
            <w:r>
              <w:t>I know</w:t>
            </w:r>
            <w:r w:rsidRPr="00996E87">
              <w:t xml:space="preserve"> that </w:t>
            </w:r>
            <w:r w:rsidRPr="000638D0">
              <w:rPr>
                <w:b/>
                <w:bCs/>
              </w:rPr>
              <w:t xml:space="preserve">stationary waves are formed by the interference </w:t>
            </w:r>
            <w:proofErr w:type="gramStart"/>
            <w:r w:rsidRPr="000638D0">
              <w:rPr>
                <w:b/>
                <w:bCs/>
              </w:rPr>
              <w:t>of two waves,</w:t>
            </w:r>
            <w:proofErr w:type="gramEnd"/>
            <w:r w:rsidRPr="000638D0">
              <w:rPr>
                <w:b/>
                <w:bCs/>
              </w:rPr>
              <w:t xml:space="preserve"> of the same frequency and amplitude, travelling in opposite directions. A stationary wave can be described in terms of nodes and antinodes.</w:t>
            </w:r>
            <w:r w:rsidRPr="00996E87">
              <w:t xml:space="preserve"> </w:t>
            </w:r>
          </w:p>
        </w:tc>
        <w:tc>
          <w:tcPr>
            <w:tcW w:w="567" w:type="dxa"/>
            <w:gridSpan w:val="2"/>
          </w:tcPr>
          <w:p w14:paraId="42F801EC" w14:textId="77777777" w:rsidR="00C379E0" w:rsidRPr="00996E87" w:rsidRDefault="00C379E0" w:rsidP="00103E83">
            <w:pPr>
              <w:spacing w:before="120"/>
            </w:pPr>
          </w:p>
        </w:tc>
        <w:tc>
          <w:tcPr>
            <w:tcW w:w="729" w:type="dxa"/>
            <w:gridSpan w:val="3"/>
            <w:vAlign w:val="center"/>
          </w:tcPr>
          <w:p w14:paraId="7BF50610" w14:textId="7DC8910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9680BE3" w14:textId="126FC3A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1D867D1" w14:textId="64B2CED6"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D6CF78D" w14:textId="372E58B8" w:rsidTr="00455697">
        <w:trPr>
          <w:gridAfter w:val="1"/>
          <w:wAfter w:w="14" w:type="dxa"/>
          <w:cantSplit/>
        </w:trPr>
        <w:tc>
          <w:tcPr>
            <w:tcW w:w="7891" w:type="dxa"/>
            <w:gridSpan w:val="5"/>
            <w:shd w:val="clear" w:color="auto" w:fill="ACCBF9" w:themeFill="background2"/>
            <w:vAlign w:val="center"/>
          </w:tcPr>
          <w:p w14:paraId="21D96E66" w14:textId="4C6EE0A9" w:rsidR="00C379E0" w:rsidRPr="0074188C" w:rsidRDefault="00C379E0" w:rsidP="00DB4AFA">
            <w:pPr>
              <w:spacing w:before="60" w:after="60"/>
              <w:rPr>
                <w:b/>
                <w:i w:val="0"/>
              </w:rPr>
            </w:pPr>
            <w:r w:rsidRPr="0074188C">
              <w:rPr>
                <w:b/>
                <w:i w:val="0"/>
              </w:rPr>
              <w:t>Interference</w:t>
            </w:r>
          </w:p>
        </w:tc>
        <w:tc>
          <w:tcPr>
            <w:tcW w:w="567" w:type="dxa"/>
            <w:gridSpan w:val="2"/>
            <w:shd w:val="clear" w:color="auto" w:fill="ACCBF9" w:themeFill="background2"/>
          </w:tcPr>
          <w:p w14:paraId="6F0C3CDD" w14:textId="77777777" w:rsidR="00C379E0" w:rsidRPr="0074188C" w:rsidRDefault="00C379E0" w:rsidP="00DB4AFA">
            <w:pPr>
              <w:spacing w:before="60" w:after="60"/>
              <w:rPr>
                <w:b/>
                <w:i w:val="0"/>
              </w:rPr>
            </w:pPr>
          </w:p>
        </w:tc>
        <w:tc>
          <w:tcPr>
            <w:tcW w:w="729" w:type="dxa"/>
            <w:gridSpan w:val="3"/>
            <w:shd w:val="clear" w:color="auto" w:fill="ACCBF9" w:themeFill="background2"/>
            <w:vAlign w:val="center"/>
          </w:tcPr>
          <w:p w14:paraId="2A4D4089" w14:textId="231489C5"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0A5EA935" w14:textId="3DC0BD72"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080E5BEB" w14:textId="2630A392" w:rsidR="00C379E0" w:rsidRPr="00455697" w:rsidRDefault="00C379E0" w:rsidP="00455697">
            <w:pPr>
              <w:spacing w:before="60" w:after="60"/>
              <w:rPr>
                <w:b/>
                <w:i w:val="0"/>
              </w:rPr>
            </w:pPr>
            <w:r w:rsidRPr="00455697">
              <w:rPr>
                <w:rFonts w:ascii="Comic Sans MS" w:hAnsi="Comic Sans MS" w:cs="Comic Sans MS"/>
                <w:b/>
                <w:bCs/>
                <w:i w:val="0"/>
                <w:sz w:val="38"/>
                <w:szCs w:val="38"/>
              </w:rPr>
              <w:sym w:font="Wingdings" w:char="F04B"/>
            </w:r>
          </w:p>
        </w:tc>
      </w:tr>
      <w:tr w:rsidR="00C379E0" w:rsidRPr="00455697" w14:paraId="67531854" w14:textId="29E90E61" w:rsidTr="00FF0E00">
        <w:trPr>
          <w:gridAfter w:val="1"/>
          <w:wAfter w:w="14" w:type="dxa"/>
          <w:cantSplit/>
        </w:trPr>
        <w:tc>
          <w:tcPr>
            <w:tcW w:w="817" w:type="dxa"/>
            <w:gridSpan w:val="3"/>
          </w:tcPr>
          <w:p w14:paraId="50869662" w14:textId="6B0BF7BC" w:rsidR="00C379E0" w:rsidRPr="00996E87" w:rsidRDefault="00FF0E00" w:rsidP="00103E83">
            <w:pPr>
              <w:spacing w:before="120"/>
            </w:pPr>
            <w:r>
              <w:t>11.1</w:t>
            </w:r>
          </w:p>
        </w:tc>
        <w:tc>
          <w:tcPr>
            <w:tcW w:w="7074" w:type="dxa"/>
            <w:gridSpan w:val="2"/>
          </w:tcPr>
          <w:p w14:paraId="4861B46A" w14:textId="14414970" w:rsidR="00C379E0" w:rsidRPr="00996E87" w:rsidRDefault="00C379E0" w:rsidP="00103E83">
            <w:pPr>
              <w:spacing w:before="120"/>
            </w:pPr>
            <w:r>
              <w:t>I know</w:t>
            </w:r>
            <w:r w:rsidRPr="00996E87">
              <w:t xml:space="preserve"> that </w:t>
            </w:r>
            <w:r w:rsidRPr="00990597">
              <w:rPr>
                <w:b/>
                <w:bCs/>
              </w:rPr>
              <w:t>two waves are coherent if they have a constant phase relationship</w:t>
            </w:r>
          </w:p>
        </w:tc>
        <w:tc>
          <w:tcPr>
            <w:tcW w:w="567" w:type="dxa"/>
            <w:gridSpan w:val="2"/>
          </w:tcPr>
          <w:p w14:paraId="506F4CD4" w14:textId="77777777" w:rsidR="00C379E0" w:rsidRPr="00996E87" w:rsidRDefault="00C379E0" w:rsidP="00103E83">
            <w:pPr>
              <w:spacing w:before="120"/>
            </w:pPr>
          </w:p>
        </w:tc>
        <w:tc>
          <w:tcPr>
            <w:tcW w:w="729" w:type="dxa"/>
            <w:gridSpan w:val="3"/>
            <w:vAlign w:val="center"/>
          </w:tcPr>
          <w:p w14:paraId="67F981B5" w14:textId="32FFD3C2"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F96C26D" w14:textId="1B6B8A6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CD96811" w14:textId="07A94B7E"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CF36574" w14:textId="6B7A434B" w:rsidTr="00FF0E00">
        <w:trPr>
          <w:gridAfter w:val="1"/>
          <w:wAfter w:w="14" w:type="dxa"/>
          <w:cantSplit/>
        </w:trPr>
        <w:tc>
          <w:tcPr>
            <w:tcW w:w="817" w:type="dxa"/>
            <w:gridSpan w:val="3"/>
          </w:tcPr>
          <w:p w14:paraId="0C537C6F" w14:textId="452BE148" w:rsidR="00C379E0" w:rsidRPr="00996E87" w:rsidRDefault="00FF0E00" w:rsidP="00103E83">
            <w:pPr>
              <w:spacing w:before="120"/>
            </w:pPr>
            <w:r>
              <w:t>11.2</w:t>
            </w:r>
          </w:p>
        </w:tc>
        <w:tc>
          <w:tcPr>
            <w:tcW w:w="7074" w:type="dxa"/>
            <w:gridSpan w:val="2"/>
          </w:tcPr>
          <w:p w14:paraId="79D935D7" w14:textId="0D0C52EE" w:rsidR="00C379E0" w:rsidRPr="00996E87" w:rsidRDefault="00C379E0" w:rsidP="00103E83">
            <w:pPr>
              <w:spacing w:before="120"/>
            </w:pPr>
            <w:r>
              <w:t>I know</w:t>
            </w:r>
            <w:r w:rsidRPr="00996E87">
              <w:t xml:space="preserve"> of the conditions for constructive and destructive interference in terms of coherence and phase</w:t>
            </w:r>
            <w:r w:rsidR="00990597">
              <w:t>.</w:t>
            </w:r>
          </w:p>
        </w:tc>
        <w:tc>
          <w:tcPr>
            <w:tcW w:w="567" w:type="dxa"/>
            <w:gridSpan w:val="2"/>
          </w:tcPr>
          <w:p w14:paraId="21B18596" w14:textId="77777777" w:rsidR="00C379E0" w:rsidRPr="00996E87" w:rsidRDefault="00C379E0" w:rsidP="00103E83">
            <w:pPr>
              <w:spacing w:before="120"/>
            </w:pPr>
          </w:p>
        </w:tc>
        <w:tc>
          <w:tcPr>
            <w:tcW w:w="729" w:type="dxa"/>
            <w:gridSpan w:val="3"/>
            <w:vAlign w:val="center"/>
          </w:tcPr>
          <w:p w14:paraId="7F26C6DA" w14:textId="04C1CB7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1474B00" w14:textId="19A81C0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C747C79" w14:textId="61490DEA"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37A1419E" w14:textId="2BD7FAE9" w:rsidTr="00FF0E00">
        <w:trPr>
          <w:gridAfter w:val="1"/>
          <w:wAfter w:w="14" w:type="dxa"/>
          <w:cantSplit/>
        </w:trPr>
        <w:tc>
          <w:tcPr>
            <w:tcW w:w="817" w:type="dxa"/>
            <w:gridSpan w:val="3"/>
          </w:tcPr>
          <w:p w14:paraId="25EB2BBB" w14:textId="3F6E55E8" w:rsidR="00C379E0" w:rsidRPr="00996E87" w:rsidRDefault="00FF0E00" w:rsidP="00103E83">
            <w:pPr>
              <w:spacing w:before="120"/>
            </w:pPr>
            <w:r>
              <w:t>11.3</w:t>
            </w:r>
          </w:p>
        </w:tc>
        <w:tc>
          <w:tcPr>
            <w:tcW w:w="7074" w:type="dxa"/>
            <w:gridSpan w:val="2"/>
          </w:tcPr>
          <w:p w14:paraId="4087DFCB" w14:textId="39A6C045" w:rsidR="00C379E0" w:rsidRPr="00996E87" w:rsidRDefault="00FF0E00" w:rsidP="00103E83">
            <w:pPr>
              <w:spacing w:before="120"/>
            </w:pPr>
            <w:r>
              <w:t>I can use</w:t>
            </w:r>
            <w:r w:rsidR="00C379E0" w:rsidRPr="00996E87">
              <w:t xml:space="preserve"> an appropriate relationship to solve problems involving optical path difference, geometrical path difference and refractive index.</w:t>
            </w:r>
          </w:p>
        </w:tc>
        <w:tc>
          <w:tcPr>
            <w:tcW w:w="567" w:type="dxa"/>
            <w:gridSpan w:val="2"/>
          </w:tcPr>
          <w:p w14:paraId="6E2B6269" w14:textId="77777777" w:rsidR="00C379E0" w:rsidRPr="00996E87" w:rsidRDefault="00C379E0" w:rsidP="00103E83">
            <w:pPr>
              <w:spacing w:before="120"/>
            </w:pPr>
          </w:p>
        </w:tc>
        <w:tc>
          <w:tcPr>
            <w:tcW w:w="729" w:type="dxa"/>
            <w:gridSpan w:val="3"/>
            <w:vAlign w:val="center"/>
          </w:tcPr>
          <w:p w14:paraId="6FCC05C9" w14:textId="4AA7B920"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D6CD88B" w14:textId="1F75E8C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7C18507" w14:textId="096FE034"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1C62D0D1" w14:textId="761922D9" w:rsidTr="00FF0E00">
        <w:trPr>
          <w:gridAfter w:val="1"/>
          <w:wAfter w:w="14" w:type="dxa"/>
          <w:cantSplit/>
        </w:trPr>
        <w:tc>
          <w:tcPr>
            <w:tcW w:w="817" w:type="dxa"/>
            <w:gridSpan w:val="3"/>
          </w:tcPr>
          <w:p w14:paraId="7F037754" w14:textId="4D2AFA92" w:rsidR="00C379E0" w:rsidRPr="00996E87" w:rsidRDefault="00FF0E00" w:rsidP="00103E83">
            <w:pPr>
              <w:spacing w:before="120"/>
            </w:pPr>
            <w:r>
              <w:t>11.4</w:t>
            </w:r>
          </w:p>
        </w:tc>
        <w:tc>
          <w:tcPr>
            <w:tcW w:w="7074" w:type="dxa"/>
            <w:gridSpan w:val="2"/>
          </w:tcPr>
          <w:p w14:paraId="405F2031" w14:textId="02E3F7B3" w:rsidR="00C379E0" w:rsidRPr="00996E87" w:rsidRDefault="00C379E0" w:rsidP="00103E83">
            <w:pPr>
              <w:spacing w:before="120"/>
            </w:pPr>
            <w:r w:rsidRPr="00996E87">
              <w:t xml:space="preserve"> </w:t>
            </w:r>
            <w:r w:rsidRPr="00996E87">
              <w:rPr>
                <w:position w:val="-10"/>
              </w:rPr>
              <w:object w:dxaOrig="5820" w:dyaOrig="320" w14:anchorId="41AF7338">
                <v:shape id="_x0000_i1120" type="#_x0000_t75" style="width:291pt;height:16.5pt" o:ole="">
                  <v:imagedata r:id="rId162" o:title=""/>
                </v:shape>
                <o:OLEObject Type="Embed" ProgID="Equation.DSMT4" ShapeID="_x0000_i1120" DrawAspect="Content" ObjectID="_1792424376" r:id="rId163"/>
              </w:object>
            </w:r>
          </w:p>
        </w:tc>
        <w:tc>
          <w:tcPr>
            <w:tcW w:w="567" w:type="dxa"/>
            <w:gridSpan w:val="2"/>
          </w:tcPr>
          <w:p w14:paraId="5B21E56E" w14:textId="77777777" w:rsidR="00C379E0" w:rsidRPr="00996E87" w:rsidRDefault="00C379E0" w:rsidP="00103E83">
            <w:pPr>
              <w:spacing w:before="120"/>
            </w:pPr>
          </w:p>
        </w:tc>
        <w:tc>
          <w:tcPr>
            <w:tcW w:w="729" w:type="dxa"/>
            <w:gridSpan w:val="3"/>
            <w:vAlign w:val="center"/>
          </w:tcPr>
          <w:p w14:paraId="7EF61202" w14:textId="23F8F06D"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DBC8C1C" w14:textId="202C4EA8"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D5ADFB6" w14:textId="5ED23A54"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486ADD7" w14:textId="62450CC7" w:rsidTr="00FF0E00">
        <w:trPr>
          <w:gridAfter w:val="1"/>
          <w:wAfter w:w="14" w:type="dxa"/>
          <w:cantSplit/>
        </w:trPr>
        <w:tc>
          <w:tcPr>
            <w:tcW w:w="817" w:type="dxa"/>
            <w:gridSpan w:val="3"/>
          </w:tcPr>
          <w:p w14:paraId="510C146F" w14:textId="04DB9546" w:rsidR="00C379E0" w:rsidRPr="00996E87" w:rsidRDefault="00FF0E00" w:rsidP="00103E83">
            <w:pPr>
              <w:spacing w:before="120"/>
            </w:pPr>
            <w:r>
              <w:t>11.5</w:t>
            </w:r>
          </w:p>
        </w:tc>
        <w:tc>
          <w:tcPr>
            <w:tcW w:w="7074" w:type="dxa"/>
            <w:gridSpan w:val="2"/>
          </w:tcPr>
          <w:p w14:paraId="15F1B3AD" w14:textId="1D12A8ED" w:rsidR="00C379E0" w:rsidRPr="00996E87" w:rsidRDefault="00C379E0" w:rsidP="00103E83">
            <w:pPr>
              <w:spacing w:before="120"/>
            </w:pPr>
            <w:r>
              <w:t>I know</w:t>
            </w:r>
            <w:r w:rsidRPr="00996E87">
              <w:t xml:space="preserve"> that </w:t>
            </w:r>
            <w:r w:rsidRPr="000638D0">
              <w:rPr>
                <w:b/>
                <w:bCs/>
              </w:rPr>
              <w:t xml:space="preserve">a wave experiences a phase change of </w:t>
            </w:r>
            <w:r w:rsidRPr="000638D0">
              <w:rPr>
                <w:b/>
                <w:bCs/>
                <w:position w:val="-6"/>
              </w:rPr>
              <w:object w:dxaOrig="220" w:dyaOrig="220" w14:anchorId="1C7DFF51">
                <v:shape id="_x0000_i1095" type="#_x0000_t75" style="width:12pt;height:12pt" o:ole="">
                  <v:imagedata r:id="rId164" o:title=""/>
                </v:shape>
                <o:OLEObject Type="Embed" ProgID="Equation.DSMT4" ShapeID="_x0000_i1095" DrawAspect="Content" ObjectID="_1792424377" r:id="rId165"/>
              </w:object>
            </w:r>
            <w:r w:rsidRPr="000638D0">
              <w:rPr>
                <w:b/>
                <w:bCs/>
              </w:rPr>
              <w:t xml:space="preserve"> when it is travelling in a less dense medium and reflects from an interface with a </w:t>
            </w:r>
            <w:proofErr w:type="gramStart"/>
            <w:r w:rsidRPr="000638D0">
              <w:rPr>
                <w:b/>
                <w:bCs/>
              </w:rPr>
              <w:t>more dense</w:t>
            </w:r>
            <w:proofErr w:type="gramEnd"/>
            <w:r w:rsidRPr="000638D0">
              <w:rPr>
                <w:b/>
                <w:bCs/>
              </w:rPr>
              <w:t xml:space="preserve"> medium.</w:t>
            </w:r>
          </w:p>
        </w:tc>
        <w:tc>
          <w:tcPr>
            <w:tcW w:w="567" w:type="dxa"/>
            <w:gridSpan w:val="2"/>
          </w:tcPr>
          <w:p w14:paraId="3EA65211" w14:textId="77777777" w:rsidR="00C379E0" w:rsidRPr="00996E87" w:rsidRDefault="00C379E0" w:rsidP="00103E83">
            <w:pPr>
              <w:spacing w:before="120"/>
            </w:pPr>
          </w:p>
        </w:tc>
        <w:tc>
          <w:tcPr>
            <w:tcW w:w="729" w:type="dxa"/>
            <w:gridSpan w:val="3"/>
            <w:vAlign w:val="center"/>
          </w:tcPr>
          <w:p w14:paraId="32385540" w14:textId="4214844E"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CF5D896" w14:textId="28246B5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E0808F6" w14:textId="1837D67C"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2CF1309B" w14:textId="654C7099" w:rsidTr="00FF0E00">
        <w:trPr>
          <w:gridAfter w:val="1"/>
          <w:wAfter w:w="14" w:type="dxa"/>
          <w:cantSplit/>
        </w:trPr>
        <w:tc>
          <w:tcPr>
            <w:tcW w:w="817" w:type="dxa"/>
            <w:gridSpan w:val="3"/>
          </w:tcPr>
          <w:p w14:paraId="5181999F" w14:textId="76FA56EC" w:rsidR="00C379E0" w:rsidRPr="00996E87" w:rsidRDefault="00FF0E00" w:rsidP="00103E83">
            <w:pPr>
              <w:spacing w:before="120"/>
            </w:pPr>
            <w:r>
              <w:lastRenderedPageBreak/>
              <w:t>11.6</w:t>
            </w:r>
          </w:p>
        </w:tc>
        <w:tc>
          <w:tcPr>
            <w:tcW w:w="7074" w:type="dxa"/>
            <w:gridSpan w:val="2"/>
          </w:tcPr>
          <w:p w14:paraId="6DC80192" w14:textId="2DC22B85" w:rsidR="00C379E0" w:rsidRPr="00996E87" w:rsidRDefault="00C379E0" w:rsidP="00103E83">
            <w:pPr>
              <w:spacing w:before="120"/>
            </w:pPr>
            <w:r>
              <w:t>I know</w:t>
            </w:r>
            <w:r w:rsidRPr="00996E87">
              <w:t xml:space="preserve"> that </w:t>
            </w:r>
            <w:r w:rsidRPr="00990597">
              <w:rPr>
                <w:b/>
                <w:bCs/>
              </w:rPr>
              <w:t xml:space="preserve">a wave does not experience a phase change when it is travelling in a </w:t>
            </w:r>
            <w:proofErr w:type="gramStart"/>
            <w:r w:rsidRPr="00990597">
              <w:rPr>
                <w:b/>
                <w:bCs/>
              </w:rPr>
              <w:t>more dense</w:t>
            </w:r>
            <w:proofErr w:type="gramEnd"/>
            <w:r w:rsidRPr="00990597">
              <w:rPr>
                <w:b/>
                <w:bCs/>
              </w:rPr>
              <w:t xml:space="preserve"> medium and reflects from an interface with a less dense medium</w:t>
            </w:r>
            <w:r w:rsidR="00990597">
              <w:rPr>
                <w:b/>
                <w:bCs/>
              </w:rPr>
              <w:t>.</w:t>
            </w:r>
          </w:p>
        </w:tc>
        <w:tc>
          <w:tcPr>
            <w:tcW w:w="567" w:type="dxa"/>
            <w:gridSpan w:val="2"/>
          </w:tcPr>
          <w:p w14:paraId="6190BF22" w14:textId="77777777" w:rsidR="00C379E0" w:rsidRPr="00996E87" w:rsidRDefault="00C379E0" w:rsidP="00103E83">
            <w:pPr>
              <w:spacing w:before="120"/>
            </w:pPr>
          </w:p>
        </w:tc>
        <w:tc>
          <w:tcPr>
            <w:tcW w:w="729" w:type="dxa"/>
            <w:gridSpan w:val="3"/>
            <w:vAlign w:val="center"/>
          </w:tcPr>
          <w:p w14:paraId="330DDB2A" w14:textId="312C04A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F551777" w14:textId="00BB379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088965E" w14:textId="295042D2"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7A67C952" w14:textId="52FD667E" w:rsidTr="00FF0E00">
        <w:trPr>
          <w:gridAfter w:val="1"/>
          <w:wAfter w:w="14" w:type="dxa"/>
          <w:cantSplit/>
        </w:trPr>
        <w:tc>
          <w:tcPr>
            <w:tcW w:w="817" w:type="dxa"/>
            <w:gridSpan w:val="3"/>
          </w:tcPr>
          <w:p w14:paraId="40A953C7" w14:textId="7CE59A49" w:rsidR="00C379E0" w:rsidRPr="00996E87" w:rsidRDefault="00FF0E00" w:rsidP="00103E83">
            <w:pPr>
              <w:spacing w:before="120"/>
            </w:pPr>
            <w:r>
              <w:t>11.7</w:t>
            </w:r>
          </w:p>
        </w:tc>
        <w:tc>
          <w:tcPr>
            <w:tcW w:w="7074" w:type="dxa"/>
            <w:gridSpan w:val="2"/>
          </w:tcPr>
          <w:p w14:paraId="3BE279CF" w14:textId="5CA6F077" w:rsidR="00C379E0" w:rsidRPr="00996E87" w:rsidRDefault="00FF0E00" w:rsidP="00FF0E00">
            <w:pPr>
              <w:spacing w:before="120"/>
            </w:pPr>
            <w:r>
              <w:t>I can e</w:t>
            </w:r>
            <w:r w:rsidR="00C379E0" w:rsidRPr="00996E87">
              <w:t>xpla</w:t>
            </w:r>
            <w:r>
              <w:t>i</w:t>
            </w:r>
            <w:r w:rsidR="00C379E0" w:rsidRPr="00996E87">
              <w:t>n interference by division of amplitude, including optical path length, geometrical path length, phase difference, optical path difference,</w:t>
            </w:r>
          </w:p>
        </w:tc>
        <w:tc>
          <w:tcPr>
            <w:tcW w:w="567" w:type="dxa"/>
            <w:gridSpan w:val="2"/>
          </w:tcPr>
          <w:p w14:paraId="15029565" w14:textId="77777777" w:rsidR="00C379E0" w:rsidRPr="00996E87" w:rsidRDefault="00C379E0" w:rsidP="00103E83">
            <w:pPr>
              <w:spacing w:before="120"/>
            </w:pPr>
          </w:p>
        </w:tc>
        <w:tc>
          <w:tcPr>
            <w:tcW w:w="729" w:type="dxa"/>
            <w:gridSpan w:val="3"/>
            <w:vAlign w:val="center"/>
          </w:tcPr>
          <w:p w14:paraId="7B137748" w14:textId="0720372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B2C615A" w14:textId="79F08F5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E51E183" w14:textId="1CB91A8D"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506446F" w14:textId="06455475" w:rsidTr="00FF0E00">
        <w:trPr>
          <w:gridAfter w:val="1"/>
          <w:wAfter w:w="14" w:type="dxa"/>
          <w:cantSplit/>
        </w:trPr>
        <w:tc>
          <w:tcPr>
            <w:tcW w:w="817" w:type="dxa"/>
            <w:gridSpan w:val="3"/>
          </w:tcPr>
          <w:p w14:paraId="00E0ED38" w14:textId="0B63DD33" w:rsidR="00C379E0" w:rsidRPr="00996E87" w:rsidRDefault="00FF0E00" w:rsidP="00103E83">
            <w:pPr>
              <w:spacing w:before="120"/>
            </w:pPr>
            <w:r>
              <w:t>11.8</w:t>
            </w:r>
          </w:p>
        </w:tc>
        <w:tc>
          <w:tcPr>
            <w:tcW w:w="7074" w:type="dxa"/>
            <w:gridSpan w:val="2"/>
          </w:tcPr>
          <w:p w14:paraId="7AA347CC" w14:textId="089A19E1" w:rsidR="00C379E0" w:rsidRPr="00996E87" w:rsidRDefault="00C379E0" w:rsidP="00103E83">
            <w:pPr>
              <w:spacing w:before="120"/>
            </w:pPr>
            <w:r>
              <w:t>I know</w:t>
            </w:r>
            <w:r w:rsidRPr="00996E87">
              <w:t xml:space="preserve"> of thin film interference and wedge fringes. </w:t>
            </w:r>
          </w:p>
        </w:tc>
        <w:tc>
          <w:tcPr>
            <w:tcW w:w="567" w:type="dxa"/>
            <w:gridSpan w:val="2"/>
          </w:tcPr>
          <w:p w14:paraId="2ABC3E9C" w14:textId="77777777" w:rsidR="00C379E0" w:rsidRPr="00996E87" w:rsidRDefault="00C379E0" w:rsidP="00103E83">
            <w:pPr>
              <w:spacing w:before="120"/>
            </w:pPr>
          </w:p>
        </w:tc>
        <w:tc>
          <w:tcPr>
            <w:tcW w:w="729" w:type="dxa"/>
            <w:gridSpan w:val="3"/>
            <w:vAlign w:val="center"/>
          </w:tcPr>
          <w:p w14:paraId="42F8A1F3" w14:textId="043C45A7"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710C7BE" w14:textId="1748D483"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CC5B544" w14:textId="600D6BF2"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06196CDC" w14:textId="37C7C45A" w:rsidTr="00FF0E00">
        <w:trPr>
          <w:gridAfter w:val="1"/>
          <w:wAfter w:w="14" w:type="dxa"/>
          <w:cantSplit/>
        </w:trPr>
        <w:tc>
          <w:tcPr>
            <w:tcW w:w="817" w:type="dxa"/>
            <w:gridSpan w:val="3"/>
          </w:tcPr>
          <w:p w14:paraId="28289F10" w14:textId="1129AA72" w:rsidR="00C379E0" w:rsidRPr="00996E87" w:rsidRDefault="00FF0E00" w:rsidP="00103E83">
            <w:pPr>
              <w:spacing w:before="120"/>
            </w:pPr>
            <w:r>
              <w:t>11.9</w:t>
            </w:r>
          </w:p>
        </w:tc>
        <w:tc>
          <w:tcPr>
            <w:tcW w:w="7074" w:type="dxa"/>
            <w:gridSpan w:val="2"/>
          </w:tcPr>
          <w:p w14:paraId="3C7C42BF" w14:textId="5EE22828" w:rsidR="00C379E0" w:rsidRPr="00996E87" w:rsidRDefault="00C379E0" w:rsidP="00FF0E00">
            <w:pPr>
              <w:spacing w:before="120"/>
            </w:pPr>
            <w:r w:rsidRPr="00996E87">
              <w:t xml:space="preserve">For light interfering by division of amplitude, </w:t>
            </w:r>
            <w:r w:rsidR="00FF0E00">
              <w:t xml:space="preserve">I can </w:t>
            </w:r>
            <w:r w:rsidRPr="00996E87">
              <w:t>use an appropriate relationship to solve problems involving the optical path difference between waves, wavelength and order number.</w:t>
            </w:r>
          </w:p>
        </w:tc>
        <w:tc>
          <w:tcPr>
            <w:tcW w:w="567" w:type="dxa"/>
            <w:gridSpan w:val="2"/>
          </w:tcPr>
          <w:p w14:paraId="1F92691F" w14:textId="77777777" w:rsidR="00C379E0" w:rsidRPr="00996E87" w:rsidRDefault="00C379E0" w:rsidP="00103E83">
            <w:pPr>
              <w:spacing w:before="120"/>
            </w:pPr>
          </w:p>
        </w:tc>
        <w:tc>
          <w:tcPr>
            <w:tcW w:w="729" w:type="dxa"/>
            <w:gridSpan w:val="3"/>
            <w:vAlign w:val="center"/>
          </w:tcPr>
          <w:p w14:paraId="0FF44422" w14:textId="7DF3124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068FC02" w14:textId="711044AA"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5C47196" w14:textId="1827341B"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66C6AEB4" w14:textId="5C464681" w:rsidTr="00FF0E00">
        <w:trPr>
          <w:gridAfter w:val="1"/>
          <w:wAfter w:w="14" w:type="dxa"/>
          <w:cantSplit/>
        </w:trPr>
        <w:tc>
          <w:tcPr>
            <w:tcW w:w="817" w:type="dxa"/>
            <w:gridSpan w:val="3"/>
          </w:tcPr>
          <w:p w14:paraId="58FE3617" w14:textId="252B6CE3" w:rsidR="00C379E0" w:rsidRPr="00996E87" w:rsidRDefault="00FF0E00" w:rsidP="00103E83">
            <w:pPr>
              <w:spacing w:before="120"/>
            </w:pPr>
            <w:r>
              <w:t>11.10</w:t>
            </w:r>
          </w:p>
        </w:tc>
        <w:tc>
          <w:tcPr>
            <w:tcW w:w="7074" w:type="dxa"/>
            <w:gridSpan w:val="2"/>
          </w:tcPr>
          <w:p w14:paraId="1871F4BD" w14:textId="396B007B" w:rsidR="00C379E0" w:rsidRPr="00996E87" w:rsidRDefault="00C379E0" w:rsidP="00103E83">
            <w:pPr>
              <w:spacing w:before="120"/>
            </w:pPr>
            <w:r w:rsidRPr="00996E87">
              <w:rPr>
                <w:position w:val="-28"/>
              </w:rPr>
              <w:object w:dxaOrig="6320" w:dyaOrig="680" w14:anchorId="6F07EEFF">
                <v:shape id="_x0000_i1096" type="#_x0000_t75" style="width:316.65pt;height:34.5pt" o:ole="">
                  <v:imagedata r:id="rId166" o:title=""/>
                </v:shape>
                <o:OLEObject Type="Embed" ProgID="Equation.DSMT4" ShapeID="_x0000_i1096" DrawAspect="Content" ObjectID="_1792424378" r:id="rId167"/>
              </w:object>
            </w:r>
            <w:r w:rsidRPr="00996E87">
              <w:t xml:space="preserve"> </w:t>
            </w:r>
          </w:p>
        </w:tc>
        <w:tc>
          <w:tcPr>
            <w:tcW w:w="567" w:type="dxa"/>
            <w:gridSpan w:val="2"/>
          </w:tcPr>
          <w:p w14:paraId="3CD163E4" w14:textId="77777777" w:rsidR="00C379E0" w:rsidRPr="00996E87" w:rsidRDefault="00C379E0" w:rsidP="00103E83">
            <w:pPr>
              <w:spacing w:before="120"/>
            </w:pPr>
          </w:p>
        </w:tc>
        <w:tc>
          <w:tcPr>
            <w:tcW w:w="729" w:type="dxa"/>
            <w:gridSpan w:val="3"/>
            <w:vAlign w:val="center"/>
          </w:tcPr>
          <w:p w14:paraId="2E9A4FFD" w14:textId="3306BD83"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5DCF1D6" w14:textId="24A10BEE"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F0BB9DA" w14:textId="51536BEC"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29325B86" w14:textId="4FE5A4C1" w:rsidTr="00FF0E00">
        <w:trPr>
          <w:gridAfter w:val="1"/>
          <w:wAfter w:w="14" w:type="dxa"/>
          <w:cantSplit/>
        </w:trPr>
        <w:tc>
          <w:tcPr>
            <w:tcW w:w="817" w:type="dxa"/>
            <w:gridSpan w:val="3"/>
          </w:tcPr>
          <w:p w14:paraId="1C4C7953" w14:textId="0DFCF897" w:rsidR="00C379E0" w:rsidRPr="00996E87" w:rsidRDefault="00FF0E00" w:rsidP="00103E83">
            <w:pPr>
              <w:spacing w:before="120"/>
            </w:pPr>
            <w:r>
              <w:t>11.11</w:t>
            </w:r>
          </w:p>
        </w:tc>
        <w:tc>
          <w:tcPr>
            <w:tcW w:w="7074" w:type="dxa"/>
            <w:gridSpan w:val="2"/>
          </w:tcPr>
          <w:p w14:paraId="350202CE" w14:textId="0DADB3FB" w:rsidR="00C379E0" w:rsidRPr="00996E87" w:rsidRDefault="00C379E0" w:rsidP="00103E83">
            <w:pPr>
              <w:spacing w:before="120"/>
            </w:pPr>
            <w:r>
              <w:t>I know</w:t>
            </w:r>
            <w:r w:rsidRPr="00996E87">
              <w:t xml:space="preserve"> that </w:t>
            </w:r>
            <w:r w:rsidRPr="0028228D">
              <w:rPr>
                <w:b/>
                <w:bCs/>
              </w:rPr>
              <w:t>a coated (bloomed) lens can be made non-reflective for a specific wavelength of light.</w:t>
            </w:r>
          </w:p>
        </w:tc>
        <w:tc>
          <w:tcPr>
            <w:tcW w:w="567" w:type="dxa"/>
            <w:gridSpan w:val="2"/>
          </w:tcPr>
          <w:p w14:paraId="2A283718" w14:textId="77777777" w:rsidR="00C379E0" w:rsidRPr="00996E87" w:rsidRDefault="00C379E0" w:rsidP="00103E83">
            <w:pPr>
              <w:spacing w:before="120"/>
            </w:pPr>
          </w:p>
        </w:tc>
        <w:tc>
          <w:tcPr>
            <w:tcW w:w="729" w:type="dxa"/>
            <w:gridSpan w:val="3"/>
            <w:vAlign w:val="center"/>
          </w:tcPr>
          <w:p w14:paraId="79A2D9F2" w14:textId="08601AFF"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F0CE328" w14:textId="69F86F7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7EE61AC" w14:textId="7AD834D6"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C379E0" w:rsidRPr="00455697" w14:paraId="422F7F7E" w14:textId="4F25C9FE" w:rsidTr="00FF0E00">
        <w:trPr>
          <w:gridAfter w:val="1"/>
          <w:wAfter w:w="14" w:type="dxa"/>
          <w:cantSplit/>
        </w:trPr>
        <w:tc>
          <w:tcPr>
            <w:tcW w:w="817" w:type="dxa"/>
            <w:gridSpan w:val="3"/>
          </w:tcPr>
          <w:p w14:paraId="27425756" w14:textId="3CD96E34" w:rsidR="00C379E0" w:rsidRPr="00996E87" w:rsidRDefault="00FF0E00" w:rsidP="00103E83">
            <w:pPr>
              <w:spacing w:before="120"/>
            </w:pPr>
            <w:r>
              <w:t>11.12</w:t>
            </w:r>
          </w:p>
        </w:tc>
        <w:tc>
          <w:tcPr>
            <w:tcW w:w="7074" w:type="dxa"/>
            <w:gridSpan w:val="2"/>
          </w:tcPr>
          <w:p w14:paraId="0BEDF07C" w14:textId="3A512776" w:rsidR="00C379E0" w:rsidRPr="00996E87" w:rsidRDefault="00FF0E00" w:rsidP="00FF0E00">
            <w:pPr>
              <w:spacing w:before="120"/>
            </w:pPr>
            <w:r>
              <w:t>I can d</w:t>
            </w:r>
            <w:r w:rsidR="00C379E0" w:rsidRPr="00996E87">
              <w:t>eriv</w:t>
            </w:r>
            <w:r>
              <w:t>e</w:t>
            </w:r>
            <w:r w:rsidR="00C379E0" w:rsidRPr="00996E87">
              <w:t xml:space="preserve"> the relationship </w:t>
            </w:r>
            <w:r w:rsidR="00C379E0" w:rsidRPr="00996E87">
              <w:rPr>
                <w:position w:val="-24"/>
              </w:rPr>
              <w:object w:dxaOrig="760" w:dyaOrig="620" w14:anchorId="1E68AB91">
                <v:shape id="_x0000_i1097" type="#_x0000_t75" style="width:37.5pt;height:31.5pt" o:ole="">
                  <v:imagedata r:id="rId168" o:title=""/>
                </v:shape>
                <o:OLEObject Type="Embed" ProgID="Equation.DSMT4" ShapeID="_x0000_i1097" DrawAspect="Content" ObjectID="_1792424379" r:id="rId169"/>
              </w:object>
            </w:r>
            <w:r>
              <w:t xml:space="preserve"> for glass lenses with a coating such as magnesium fluoride.</w:t>
            </w:r>
          </w:p>
        </w:tc>
        <w:tc>
          <w:tcPr>
            <w:tcW w:w="567" w:type="dxa"/>
            <w:gridSpan w:val="2"/>
          </w:tcPr>
          <w:p w14:paraId="33D13D26" w14:textId="77777777" w:rsidR="00C379E0" w:rsidRPr="00996E87" w:rsidRDefault="00C379E0" w:rsidP="00103E83">
            <w:pPr>
              <w:spacing w:before="120"/>
            </w:pPr>
          </w:p>
        </w:tc>
        <w:tc>
          <w:tcPr>
            <w:tcW w:w="729" w:type="dxa"/>
            <w:gridSpan w:val="3"/>
            <w:vAlign w:val="center"/>
          </w:tcPr>
          <w:p w14:paraId="6CB07632" w14:textId="5370006F"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3A9885B" w14:textId="0ACD848F" w:rsidR="00C379E0" w:rsidRPr="00455697" w:rsidRDefault="00C379E0"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7C2EC30" w14:textId="09631A73" w:rsidR="00C379E0" w:rsidRPr="00455697" w:rsidRDefault="00C379E0"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C379E0" w:rsidRPr="00455697" w14:paraId="23D1E165" w14:textId="0BEBE241" w:rsidTr="00FF0E00">
        <w:trPr>
          <w:gridAfter w:val="1"/>
          <w:wAfter w:w="14" w:type="dxa"/>
          <w:cantSplit/>
        </w:trPr>
        <w:tc>
          <w:tcPr>
            <w:tcW w:w="817" w:type="dxa"/>
            <w:gridSpan w:val="3"/>
          </w:tcPr>
          <w:p w14:paraId="21DF325C" w14:textId="45F47182" w:rsidR="00C379E0" w:rsidRPr="00996E87" w:rsidRDefault="00FF0E00" w:rsidP="00103E83">
            <w:pPr>
              <w:spacing w:before="120"/>
            </w:pPr>
            <w:r>
              <w:t>11.13</w:t>
            </w:r>
          </w:p>
        </w:tc>
        <w:tc>
          <w:tcPr>
            <w:tcW w:w="7074" w:type="dxa"/>
            <w:gridSpan w:val="2"/>
          </w:tcPr>
          <w:p w14:paraId="665D494C" w14:textId="49F7E40C" w:rsidR="00C379E0" w:rsidRPr="00996E87" w:rsidRDefault="00FF0E00" w:rsidP="00FF0E00">
            <w:pPr>
              <w:spacing w:before="120"/>
            </w:pPr>
            <w:r>
              <w:t>I can u</w:t>
            </w:r>
            <w:r w:rsidR="00C379E0" w:rsidRPr="00996E87">
              <w:t>se appropriate relationships to solve problems involving interference of waves by division of amplitude</w:t>
            </w:r>
          </w:p>
        </w:tc>
        <w:tc>
          <w:tcPr>
            <w:tcW w:w="567" w:type="dxa"/>
            <w:gridSpan w:val="2"/>
          </w:tcPr>
          <w:p w14:paraId="5C63204B" w14:textId="77777777" w:rsidR="00C379E0" w:rsidRPr="00996E87" w:rsidRDefault="00C379E0" w:rsidP="00103E83">
            <w:pPr>
              <w:spacing w:before="120"/>
            </w:pPr>
          </w:p>
        </w:tc>
        <w:tc>
          <w:tcPr>
            <w:tcW w:w="729" w:type="dxa"/>
            <w:gridSpan w:val="3"/>
            <w:vAlign w:val="center"/>
          </w:tcPr>
          <w:p w14:paraId="23785912" w14:textId="39FA5F9B"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32D4391" w14:textId="55328F21" w:rsidR="00C379E0" w:rsidRPr="00455697" w:rsidRDefault="00C379E0"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35391FB" w14:textId="0FA9CC51" w:rsidR="00C379E0" w:rsidRPr="00455697" w:rsidRDefault="00C379E0"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BBFA2AD" w14:textId="77777777" w:rsidTr="00FF0E00">
        <w:trPr>
          <w:gridAfter w:val="1"/>
          <w:wAfter w:w="14" w:type="dxa"/>
          <w:cantSplit/>
        </w:trPr>
        <w:tc>
          <w:tcPr>
            <w:tcW w:w="817" w:type="dxa"/>
            <w:gridSpan w:val="3"/>
          </w:tcPr>
          <w:p w14:paraId="4E2B0598" w14:textId="30FB9D29" w:rsidR="009E0DD1" w:rsidRDefault="009E0DD1" w:rsidP="00103E83">
            <w:pPr>
              <w:spacing w:before="120"/>
            </w:pPr>
            <w:r>
              <w:t>11.14</w:t>
            </w:r>
          </w:p>
        </w:tc>
        <w:tc>
          <w:tcPr>
            <w:tcW w:w="7074" w:type="dxa"/>
            <w:gridSpan w:val="2"/>
          </w:tcPr>
          <w:p w14:paraId="6382689D" w14:textId="5E0F265F" w:rsidR="009E0DD1" w:rsidRDefault="009E0DD1" w:rsidP="00301758">
            <w:pPr>
              <w:spacing w:before="120"/>
              <w:jc w:val="both"/>
            </w:pPr>
            <m:oMathPara>
              <m:oMath>
                <m:r>
                  <w:rPr>
                    <w:rFonts w:ascii="Cambria Math" w:hAnsi="Cambria Math"/>
                  </w:rPr>
                  <m:t>Δx=</m:t>
                </m:r>
                <m:f>
                  <m:fPr>
                    <m:ctrlPr>
                      <w:rPr>
                        <w:rFonts w:ascii="Cambria Math" w:hAnsi="Cambria Math"/>
                      </w:rPr>
                    </m:ctrlPr>
                  </m:fPr>
                  <m:num>
                    <m:r>
                      <w:rPr>
                        <w:rFonts w:ascii="Cambria Math" w:hAnsi="Cambria Math"/>
                      </w:rPr>
                      <m:t>λl</m:t>
                    </m:r>
                  </m:num>
                  <m:den>
                    <m:r>
                      <w:rPr>
                        <w:rFonts w:ascii="Cambria Math" w:hAnsi="Cambria Math"/>
                      </w:rPr>
                      <m:t>2d</m:t>
                    </m:r>
                  </m:den>
                </m:f>
              </m:oMath>
            </m:oMathPara>
          </w:p>
        </w:tc>
        <w:tc>
          <w:tcPr>
            <w:tcW w:w="567" w:type="dxa"/>
            <w:gridSpan w:val="2"/>
          </w:tcPr>
          <w:p w14:paraId="1CF44B6B" w14:textId="77777777" w:rsidR="009E0DD1" w:rsidRPr="00996E87" w:rsidRDefault="009E0DD1" w:rsidP="00103E83">
            <w:pPr>
              <w:spacing w:before="120"/>
            </w:pPr>
          </w:p>
        </w:tc>
        <w:tc>
          <w:tcPr>
            <w:tcW w:w="729" w:type="dxa"/>
            <w:gridSpan w:val="3"/>
            <w:vAlign w:val="center"/>
          </w:tcPr>
          <w:p w14:paraId="62FE0F6D" w14:textId="5442C967" w:rsidR="009E0DD1" w:rsidRPr="00455697" w:rsidRDefault="009E0DD1"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47A2B458" w14:textId="21356A48" w:rsidR="009E0DD1" w:rsidRPr="00455697" w:rsidRDefault="009E0DD1"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47ED7573" w14:textId="193B1B49" w:rsidR="009E0DD1" w:rsidRPr="00455697" w:rsidRDefault="009E0DD1" w:rsidP="00455697">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9E0DD1" w:rsidRPr="00455697" w14:paraId="7F9CEACF" w14:textId="77777777" w:rsidTr="00FF0E00">
        <w:trPr>
          <w:gridAfter w:val="1"/>
          <w:wAfter w:w="14" w:type="dxa"/>
          <w:cantSplit/>
        </w:trPr>
        <w:tc>
          <w:tcPr>
            <w:tcW w:w="817" w:type="dxa"/>
            <w:gridSpan w:val="3"/>
          </w:tcPr>
          <w:p w14:paraId="4A72D24D" w14:textId="3FC8F9B9" w:rsidR="009E0DD1" w:rsidRDefault="009E0DD1" w:rsidP="00103E83">
            <w:pPr>
              <w:spacing w:before="120"/>
            </w:pPr>
            <w:r>
              <w:t>11.15</w:t>
            </w:r>
          </w:p>
        </w:tc>
        <w:tc>
          <w:tcPr>
            <w:tcW w:w="7074" w:type="dxa"/>
            <w:gridSpan w:val="2"/>
          </w:tcPr>
          <w:p w14:paraId="31FABD8C" w14:textId="0A86BBFF" w:rsidR="009E0DD1" w:rsidRDefault="009E0DD1" w:rsidP="00301758">
            <w:pPr>
              <w:spacing w:before="120"/>
              <w:jc w:val="both"/>
            </w:pPr>
            <m:oMathPara>
              <m:oMath>
                <m:r>
                  <w:rPr>
                    <w:rFonts w:ascii="Cambria Math" w:hAnsi="Cambria Math"/>
                  </w:rPr>
                  <m:t>d=</m:t>
                </m:r>
                <m:f>
                  <m:fPr>
                    <m:ctrlPr>
                      <w:rPr>
                        <w:rFonts w:ascii="Cambria Math" w:hAnsi="Cambria Math"/>
                      </w:rPr>
                    </m:ctrlPr>
                  </m:fPr>
                  <m:num>
                    <m:r>
                      <w:rPr>
                        <w:rFonts w:ascii="Cambria Math" w:hAnsi="Cambria Math"/>
                      </w:rPr>
                      <m:t>λ</m:t>
                    </m:r>
                  </m:num>
                  <m:den>
                    <m:r>
                      <w:rPr>
                        <w:rFonts w:ascii="Cambria Math" w:hAnsi="Cambria Math"/>
                      </w:rPr>
                      <m:t>4n</m:t>
                    </m:r>
                  </m:den>
                </m:f>
              </m:oMath>
            </m:oMathPara>
          </w:p>
        </w:tc>
        <w:tc>
          <w:tcPr>
            <w:tcW w:w="567" w:type="dxa"/>
            <w:gridSpan w:val="2"/>
          </w:tcPr>
          <w:p w14:paraId="7B467B13" w14:textId="77777777" w:rsidR="009E0DD1" w:rsidRPr="00996E87" w:rsidRDefault="009E0DD1" w:rsidP="00103E83">
            <w:pPr>
              <w:spacing w:before="120"/>
            </w:pPr>
          </w:p>
        </w:tc>
        <w:tc>
          <w:tcPr>
            <w:tcW w:w="729" w:type="dxa"/>
            <w:gridSpan w:val="3"/>
            <w:vAlign w:val="center"/>
          </w:tcPr>
          <w:p w14:paraId="59EC7239" w14:textId="011AAD86" w:rsidR="009E0DD1" w:rsidRPr="00455697" w:rsidRDefault="009E0DD1"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5EE6EB51" w14:textId="777F9790" w:rsidR="009E0DD1" w:rsidRPr="00455697" w:rsidRDefault="009E0DD1"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5BDE70DE" w14:textId="74E65DC1" w:rsidR="009E0DD1" w:rsidRPr="00455697" w:rsidRDefault="009E0DD1" w:rsidP="00455697">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9E0DD1" w:rsidRPr="00455697" w14:paraId="0C7AF504" w14:textId="68143721" w:rsidTr="00FF0E00">
        <w:trPr>
          <w:gridAfter w:val="1"/>
          <w:wAfter w:w="14" w:type="dxa"/>
          <w:cantSplit/>
        </w:trPr>
        <w:tc>
          <w:tcPr>
            <w:tcW w:w="817" w:type="dxa"/>
            <w:gridSpan w:val="3"/>
          </w:tcPr>
          <w:p w14:paraId="120DC3D5" w14:textId="1C210128" w:rsidR="009E0DD1" w:rsidRPr="00996E87" w:rsidRDefault="009E0DD1" w:rsidP="00103E83">
            <w:pPr>
              <w:spacing w:before="120"/>
            </w:pPr>
            <w:r>
              <w:t>11.16</w:t>
            </w:r>
          </w:p>
        </w:tc>
        <w:tc>
          <w:tcPr>
            <w:tcW w:w="7074" w:type="dxa"/>
            <w:gridSpan w:val="2"/>
          </w:tcPr>
          <w:p w14:paraId="45C0B20A" w14:textId="4605771B" w:rsidR="009E0DD1" w:rsidRPr="00996E87" w:rsidRDefault="009E0DD1" w:rsidP="009E0DD1">
            <w:pPr>
              <w:spacing w:before="120"/>
            </w:pPr>
            <w:r>
              <w:t>I can explain</w:t>
            </w:r>
            <w:r w:rsidRPr="00996E87">
              <w:t xml:space="preserve"> interference by division o</w:t>
            </w:r>
            <w:r>
              <w:t>f wavefront.</w:t>
            </w:r>
            <w:r w:rsidRPr="00996E87">
              <w:t xml:space="preserve"> </w:t>
            </w:r>
          </w:p>
        </w:tc>
        <w:tc>
          <w:tcPr>
            <w:tcW w:w="567" w:type="dxa"/>
            <w:gridSpan w:val="2"/>
          </w:tcPr>
          <w:p w14:paraId="238E208A" w14:textId="77777777" w:rsidR="009E0DD1" w:rsidRPr="00996E87" w:rsidRDefault="009E0DD1" w:rsidP="00103E83">
            <w:pPr>
              <w:spacing w:before="120"/>
            </w:pPr>
          </w:p>
        </w:tc>
        <w:tc>
          <w:tcPr>
            <w:tcW w:w="729" w:type="dxa"/>
            <w:gridSpan w:val="3"/>
            <w:vAlign w:val="center"/>
          </w:tcPr>
          <w:p w14:paraId="55AB5B37" w14:textId="0010056A"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A5C0A29" w14:textId="01AC59A7"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A93CADF" w14:textId="4BF7FA3D"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314E39D" w14:textId="77777777" w:rsidTr="00FF0E00">
        <w:trPr>
          <w:gridAfter w:val="1"/>
          <w:wAfter w:w="14" w:type="dxa"/>
          <w:cantSplit/>
        </w:trPr>
        <w:tc>
          <w:tcPr>
            <w:tcW w:w="817" w:type="dxa"/>
            <w:gridSpan w:val="3"/>
          </w:tcPr>
          <w:p w14:paraId="527F6577" w14:textId="281FE34C" w:rsidR="009E0DD1" w:rsidRDefault="009E0DD1" w:rsidP="00103E83">
            <w:pPr>
              <w:spacing w:before="120"/>
            </w:pPr>
            <w:r>
              <w:t>11.17</w:t>
            </w:r>
          </w:p>
        </w:tc>
        <w:tc>
          <w:tcPr>
            <w:tcW w:w="7074" w:type="dxa"/>
            <w:gridSpan w:val="2"/>
          </w:tcPr>
          <w:p w14:paraId="7C645E91" w14:textId="5AB70E4A" w:rsidR="009E0DD1" w:rsidRDefault="009E0DD1" w:rsidP="00103E83">
            <w:pPr>
              <w:spacing w:before="120"/>
            </w:pPr>
            <w:r>
              <w:t>I have a knowledge of</w:t>
            </w:r>
            <w:r w:rsidRPr="00996E87">
              <w:t xml:space="preserve"> Young’s slits interference</w:t>
            </w:r>
            <w:r>
              <w:t>.</w:t>
            </w:r>
          </w:p>
        </w:tc>
        <w:tc>
          <w:tcPr>
            <w:tcW w:w="567" w:type="dxa"/>
            <w:gridSpan w:val="2"/>
          </w:tcPr>
          <w:p w14:paraId="318CE6CC" w14:textId="77777777" w:rsidR="009E0DD1" w:rsidRPr="00996E87" w:rsidRDefault="009E0DD1" w:rsidP="00103E83">
            <w:pPr>
              <w:spacing w:before="120"/>
            </w:pPr>
          </w:p>
        </w:tc>
        <w:tc>
          <w:tcPr>
            <w:tcW w:w="729" w:type="dxa"/>
            <w:gridSpan w:val="3"/>
            <w:vAlign w:val="center"/>
          </w:tcPr>
          <w:p w14:paraId="057EFF33" w14:textId="19B01069" w:rsidR="009E0DD1" w:rsidRPr="00455697" w:rsidRDefault="009E0DD1"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689" w:type="dxa"/>
            <w:vAlign w:val="center"/>
          </w:tcPr>
          <w:p w14:paraId="7410E7E5" w14:textId="12725E7E" w:rsidR="009E0DD1" w:rsidRPr="00455697" w:rsidRDefault="009E0DD1"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8" w:type="dxa"/>
            <w:gridSpan w:val="2"/>
            <w:vAlign w:val="center"/>
          </w:tcPr>
          <w:p w14:paraId="479D2803" w14:textId="489FD327" w:rsidR="009E0DD1" w:rsidRPr="00455697" w:rsidRDefault="009E0DD1" w:rsidP="00455697">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9E0DD1" w:rsidRPr="00455697" w14:paraId="452BC6FB" w14:textId="42DABDB4" w:rsidTr="00FF0E00">
        <w:trPr>
          <w:gridAfter w:val="1"/>
          <w:wAfter w:w="14" w:type="dxa"/>
          <w:cantSplit/>
        </w:trPr>
        <w:tc>
          <w:tcPr>
            <w:tcW w:w="817" w:type="dxa"/>
            <w:gridSpan w:val="3"/>
          </w:tcPr>
          <w:p w14:paraId="6BE42C81" w14:textId="1745006F" w:rsidR="009E0DD1" w:rsidRPr="00996E87" w:rsidRDefault="009E0DD1" w:rsidP="00103E83">
            <w:pPr>
              <w:spacing w:before="120"/>
            </w:pPr>
            <w:r>
              <w:t>11.18</w:t>
            </w:r>
          </w:p>
        </w:tc>
        <w:tc>
          <w:tcPr>
            <w:tcW w:w="7074" w:type="dxa"/>
            <w:gridSpan w:val="2"/>
          </w:tcPr>
          <w:p w14:paraId="64164396" w14:textId="742A567D" w:rsidR="009E0DD1" w:rsidRPr="00996E87" w:rsidRDefault="009E0DD1" w:rsidP="00103E83">
            <w:pPr>
              <w:spacing w:before="120"/>
            </w:pPr>
            <w:r>
              <w:t>I can use an</w:t>
            </w:r>
            <w:r w:rsidRPr="00996E87">
              <w:t xml:space="preserve"> appropriate relationship to solve problems involving interference of waves by division of wavefront.</w:t>
            </w:r>
          </w:p>
        </w:tc>
        <w:tc>
          <w:tcPr>
            <w:tcW w:w="567" w:type="dxa"/>
            <w:gridSpan w:val="2"/>
          </w:tcPr>
          <w:p w14:paraId="24FDF708" w14:textId="77777777" w:rsidR="009E0DD1" w:rsidRPr="00996E87" w:rsidRDefault="009E0DD1" w:rsidP="00103E83">
            <w:pPr>
              <w:spacing w:before="120"/>
            </w:pPr>
          </w:p>
        </w:tc>
        <w:tc>
          <w:tcPr>
            <w:tcW w:w="729" w:type="dxa"/>
            <w:gridSpan w:val="3"/>
            <w:vAlign w:val="center"/>
          </w:tcPr>
          <w:p w14:paraId="3FC7E324" w14:textId="0347E1DB"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969F784" w14:textId="77B03AD7"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CAC836C" w14:textId="3ECE315C"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53857544" w14:textId="613AA8B0" w:rsidTr="00FF0E00">
        <w:trPr>
          <w:gridAfter w:val="1"/>
          <w:wAfter w:w="14" w:type="dxa"/>
          <w:cantSplit/>
        </w:trPr>
        <w:tc>
          <w:tcPr>
            <w:tcW w:w="817" w:type="dxa"/>
            <w:gridSpan w:val="3"/>
          </w:tcPr>
          <w:p w14:paraId="404593FA" w14:textId="4D2E61F0" w:rsidR="009E0DD1" w:rsidRPr="00996E87" w:rsidRDefault="009E0DD1" w:rsidP="00103E83">
            <w:pPr>
              <w:spacing w:before="120"/>
            </w:pPr>
            <w:r>
              <w:t>11.19</w:t>
            </w:r>
          </w:p>
        </w:tc>
        <w:tc>
          <w:tcPr>
            <w:tcW w:w="7074" w:type="dxa"/>
            <w:gridSpan w:val="2"/>
          </w:tcPr>
          <w:p w14:paraId="3B7D5DD5" w14:textId="2B8C4BD2" w:rsidR="009E0DD1" w:rsidRPr="00996E87" w:rsidRDefault="009E0DD1" w:rsidP="00103E83">
            <w:pPr>
              <w:spacing w:before="120"/>
            </w:pPr>
            <w:r w:rsidRPr="00996E87">
              <w:rPr>
                <w:position w:val="-24"/>
              </w:rPr>
              <w:object w:dxaOrig="960" w:dyaOrig="620" w14:anchorId="308AA821">
                <v:shape id="_x0000_i1098" type="#_x0000_t75" style="width:48pt;height:31.5pt" o:ole="">
                  <v:imagedata r:id="rId170" o:title=""/>
                </v:shape>
                <o:OLEObject Type="Embed" ProgID="Equation.DSMT4" ShapeID="_x0000_i1098" DrawAspect="Content" ObjectID="_1792424380" r:id="rId171"/>
              </w:object>
            </w:r>
            <w:r w:rsidRPr="00996E87">
              <w:t xml:space="preserve"> </w:t>
            </w:r>
          </w:p>
        </w:tc>
        <w:tc>
          <w:tcPr>
            <w:tcW w:w="567" w:type="dxa"/>
            <w:gridSpan w:val="2"/>
          </w:tcPr>
          <w:p w14:paraId="579D09C4" w14:textId="77777777" w:rsidR="009E0DD1" w:rsidRPr="00996E87" w:rsidRDefault="009E0DD1" w:rsidP="00103E83">
            <w:pPr>
              <w:spacing w:before="120"/>
            </w:pPr>
          </w:p>
        </w:tc>
        <w:tc>
          <w:tcPr>
            <w:tcW w:w="729" w:type="dxa"/>
            <w:gridSpan w:val="3"/>
            <w:vAlign w:val="center"/>
          </w:tcPr>
          <w:p w14:paraId="27C97E59" w14:textId="07486C5E"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B05D50B" w14:textId="007212BE"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2665BB4" w14:textId="3345A62A"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482C6ED9" w14:textId="65B962A4" w:rsidTr="00455697">
        <w:trPr>
          <w:gridAfter w:val="1"/>
          <w:wAfter w:w="14" w:type="dxa"/>
          <w:cantSplit/>
        </w:trPr>
        <w:tc>
          <w:tcPr>
            <w:tcW w:w="7891" w:type="dxa"/>
            <w:gridSpan w:val="5"/>
            <w:shd w:val="clear" w:color="auto" w:fill="ACCBF9" w:themeFill="background2"/>
            <w:vAlign w:val="center"/>
          </w:tcPr>
          <w:p w14:paraId="1EB606B7" w14:textId="48C9A7F8" w:rsidR="009E0DD1" w:rsidRPr="00225F39" w:rsidRDefault="009E0DD1" w:rsidP="00DB4AFA">
            <w:pPr>
              <w:spacing w:before="60" w:after="60"/>
              <w:rPr>
                <w:b/>
                <w:i w:val="0"/>
              </w:rPr>
            </w:pPr>
            <w:r w:rsidRPr="00225F39">
              <w:rPr>
                <w:b/>
                <w:i w:val="0"/>
              </w:rPr>
              <w:lastRenderedPageBreak/>
              <w:t>Polarisation</w:t>
            </w:r>
          </w:p>
        </w:tc>
        <w:tc>
          <w:tcPr>
            <w:tcW w:w="567" w:type="dxa"/>
            <w:gridSpan w:val="2"/>
            <w:shd w:val="clear" w:color="auto" w:fill="ACCBF9" w:themeFill="background2"/>
          </w:tcPr>
          <w:p w14:paraId="31B170BF" w14:textId="77777777" w:rsidR="009E0DD1" w:rsidRPr="00225F39" w:rsidRDefault="009E0DD1" w:rsidP="00DB4AFA">
            <w:pPr>
              <w:spacing w:before="60" w:after="60"/>
              <w:rPr>
                <w:b/>
              </w:rPr>
            </w:pPr>
          </w:p>
        </w:tc>
        <w:tc>
          <w:tcPr>
            <w:tcW w:w="729" w:type="dxa"/>
            <w:gridSpan w:val="3"/>
            <w:shd w:val="clear" w:color="auto" w:fill="ACCBF9" w:themeFill="background2"/>
            <w:vAlign w:val="center"/>
          </w:tcPr>
          <w:p w14:paraId="70B93B74" w14:textId="65F6224E"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352DCA0C" w14:textId="12ECE504"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140A28D7" w14:textId="251A770A"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B"/>
            </w:r>
          </w:p>
        </w:tc>
      </w:tr>
      <w:tr w:rsidR="009E0DD1" w:rsidRPr="00455697" w14:paraId="43B6393D" w14:textId="64CD6BDD" w:rsidTr="009E0DD1">
        <w:trPr>
          <w:gridAfter w:val="1"/>
          <w:wAfter w:w="14" w:type="dxa"/>
          <w:cantSplit/>
        </w:trPr>
        <w:tc>
          <w:tcPr>
            <w:tcW w:w="817" w:type="dxa"/>
            <w:gridSpan w:val="3"/>
          </w:tcPr>
          <w:p w14:paraId="4C939B80" w14:textId="07701633" w:rsidR="009E0DD1" w:rsidRPr="00996E87" w:rsidRDefault="009E0DD1" w:rsidP="00103E83">
            <w:pPr>
              <w:spacing w:before="120"/>
            </w:pPr>
            <w:r>
              <w:t>12.1</w:t>
            </w:r>
          </w:p>
        </w:tc>
        <w:tc>
          <w:tcPr>
            <w:tcW w:w="7074" w:type="dxa"/>
            <w:gridSpan w:val="2"/>
          </w:tcPr>
          <w:p w14:paraId="6BA568E6" w14:textId="7BD5C010" w:rsidR="009E0DD1" w:rsidRPr="00996E87" w:rsidRDefault="009E0DD1" w:rsidP="00103E83">
            <w:pPr>
              <w:spacing w:before="120"/>
            </w:pPr>
            <w:r>
              <w:t>I know</w:t>
            </w:r>
            <w:r w:rsidRPr="00996E87">
              <w:t xml:space="preserve"> of what is meant by a plane-polarised wave.</w:t>
            </w:r>
          </w:p>
        </w:tc>
        <w:tc>
          <w:tcPr>
            <w:tcW w:w="567" w:type="dxa"/>
            <w:gridSpan w:val="2"/>
          </w:tcPr>
          <w:p w14:paraId="3528E73A" w14:textId="77777777" w:rsidR="009E0DD1" w:rsidRPr="00996E87" w:rsidRDefault="009E0DD1" w:rsidP="00103E83">
            <w:pPr>
              <w:spacing w:before="120"/>
            </w:pPr>
          </w:p>
        </w:tc>
        <w:tc>
          <w:tcPr>
            <w:tcW w:w="729" w:type="dxa"/>
            <w:gridSpan w:val="3"/>
            <w:vAlign w:val="center"/>
          </w:tcPr>
          <w:p w14:paraId="3B60D4BD" w14:textId="03557109"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0E400EA" w14:textId="7FDE14C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7AFDA1F" w14:textId="05D0CE9A"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ECED9B4" w14:textId="704FB31F" w:rsidTr="009E0DD1">
        <w:trPr>
          <w:gridAfter w:val="1"/>
          <w:wAfter w:w="14" w:type="dxa"/>
          <w:cantSplit/>
        </w:trPr>
        <w:tc>
          <w:tcPr>
            <w:tcW w:w="817" w:type="dxa"/>
            <w:gridSpan w:val="3"/>
          </w:tcPr>
          <w:p w14:paraId="77C1796F" w14:textId="7210461E" w:rsidR="009E0DD1" w:rsidRPr="00996E87" w:rsidRDefault="009E0DD1" w:rsidP="00103E83">
            <w:pPr>
              <w:spacing w:before="120"/>
            </w:pPr>
            <w:r>
              <w:t>12.2</w:t>
            </w:r>
          </w:p>
        </w:tc>
        <w:tc>
          <w:tcPr>
            <w:tcW w:w="7074" w:type="dxa"/>
            <w:gridSpan w:val="2"/>
          </w:tcPr>
          <w:p w14:paraId="40BEB266" w14:textId="024BF9FB" w:rsidR="009E0DD1" w:rsidRPr="00996E87" w:rsidRDefault="009E0DD1" w:rsidP="00103E83">
            <w:pPr>
              <w:spacing w:before="120"/>
            </w:pPr>
            <w:r>
              <w:t>I know</w:t>
            </w:r>
            <w:r w:rsidRPr="00996E87">
              <w:t xml:space="preserve"> of the effect on light of polarisers and analysers.</w:t>
            </w:r>
          </w:p>
        </w:tc>
        <w:tc>
          <w:tcPr>
            <w:tcW w:w="567" w:type="dxa"/>
            <w:gridSpan w:val="2"/>
          </w:tcPr>
          <w:p w14:paraId="6A9D9A8B" w14:textId="77777777" w:rsidR="009E0DD1" w:rsidRPr="00996E87" w:rsidRDefault="009E0DD1" w:rsidP="00103E83">
            <w:pPr>
              <w:spacing w:before="120"/>
            </w:pPr>
          </w:p>
        </w:tc>
        <w:tc>
          <w:tcPr>
            <w:tcW w:w="729" w:type="dxa"/>
            <w:gridSpan w:val="3"/>
            <w:vAlign w:val="center"/>
          </w:tcPr>
          <w:p w14:paraId="5BBA6098" w14:textId="369290F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0BCA858" w14:textId="2FD0DF60"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C97A0A0" w14:textId="7B1638D1"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45C390F" w14:textId="1FF9F76A" w:rsidTr="009E0DD1">
        <w:trPr>
          <w:gridAfter w:val="1"/>
          <w:wAfter w:w="14" w:type="dxa"/>
          <w:cantSplit/>
        </w:trPr>
        <w:tc>
          <w:tcPr>
            <w:tcW w:w="817" w:type="dxa"/>
            <w:gridSpan w:val="3"/>
          </w:tcPr>
          <w:p w14:paraId="7F5EC583" w14:textId="755ED173" w:rsidR="009E0DD1" w:rsidRPr="00996E87" w:rsidRDefault="009E0DD1" w:rsidP="00103E83">
            <w:pPr>
              <w:spacing w:before="120"/>
            </w:pPr>
            <w:r>
              <w:t>12.3</w:t>
            </w:r>
          </w:p>
        </w:tc>
        <w:tc>
          <w:tcPr>
            <w:tcW w:w="7074" w:type="dxa"/>
            <w:gridSpan w:val="2"/>
          </w:tcPr>
          <w:p w14:paraId="1082C8C0" w14:textId="1EB7A25B" w:rsidR="009E0DD1" w:rsidRPr="00996E87" w:rsidRDefault="009E0DD1" w:rsidP="00103E83">
            <w:pPr>
              <w:spacing w:before="120"/>
            </w:pPr>
            <w:r>
              <w:t>I know</w:t>
            </w:r>
            <w:r w:rsidRPr="00996E87">
              <w:t xml:space="preserve"> that </w:t>
            </w:r>
            <w:r w:rsidRPr="0028228D">
              <w:rPr>
                <w:b/>
                <w:bCs/>
              </w:rPr>
              <w:t xml:space="preserve">when a ray of unpolarised light is incident on the surface of an insulator at Brewster’s angle the reflected ray becomes </w:t>
            </w:r>
            <w:proofErr w:type="gramStart"/>
            <w:r w:rsidRPr="0028228D">
              <w:rPr>
                <w:b/>
                <w:bCs/>
              </w:rPr>
              <w:t>plane-polarised</w:t>
            </w:r>
            <w:proofErr w:type="gramEnd"/>
            <w:r w:rsidRPr="0028228D">
              <w:rPr>
                <w:b/>
                <w:bCs/>
              </w:rPr>
              <w:t>.</w:t>
            </w:r>
          </w:p>
        </w:tc>
        <w:tc>
          <w:tcPr>
            <w:tcW w:w="567" w:type="dxa"/>
            <w:gridSpan w:val="2"/>
          </w:tcPr>
          <w:p w14:paraId="6E20C353" w14:textId="77777777" w:rsidR="009E0DD1" w:rsidRPr="00996E87" w:rsidRDefault="009E0DD1" w:rsidP="00103E83">
            <w:pPr>
              <w:spacing w:before="120"/>
            </w:pPr>
          </w:p>
        </w:tc>
        <w:tc>
          <w:tcPr>
            <w:tcW w:w="729" w:type="dxa"/>
            <w:gridSpan w:val="3"/>
            <w:vAlign w:val="center"/>
          </w:tcPr>
          <w:p w14:paraId="02BC645A" w14:textId="1E8EAD0D" w:rsidR="009E0DD1" w:rsidRPr="00455697" w:rsidRDefault="009E0DD1" w:rsidP="00455697">
            <w:pPr>
              <w:pStyle w:val="Default"/>
              <w:tabs>
                <w:tab w:val="left" w:pos="4590"/>
              </w:tabs>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CD8832F" w14:textId="6291A09D" w:rsidR="009E0DD1" w:rsidRPr="00455697" w:rsidRDefault="009E0DD1" w:rsidP="00455697">
            <w:pPr>
              <w:pStyle w:val="Default"/>
              <w:tabs>
                <w:tab w:val="left" w:pos="4590"/>
              </w:tabs>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3955674" w14:textId="07CB9F86" w:rsidR="009E0DD1" w:rsidRPr="00455697" w:rsidRDefault="009E0DD1" w:rsidP="00455697">
            <w:pPr>
              <w:pStyle w:val="Default"/>
              <w:tabs>
                <w:tab w:val="left" w:pos="4590"/>
              </w:tabs>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2E6FFEA5" w14:textId="23227BC8" w:rsidTr="009E0DD1">
        <w:trPr>
          <w:gridAfter w:val="1"/>
          <w:wAfter w:w="14" w:type="dxa"/>
          <w:cantSplit/>
        </w:trPr>
        <w:tc>
          <w:tcPr>
            <w:tcW w:w="817" w:type="dxa"/>
            <w:gridSpan w:val="3"/>
          </w:tcPr>
          <w:p w14:paraId="42B3FCD5" w14:textId="51961FD6" w:rsidR="009E0DD1" w:rsidRPr="00996E87" w:rsidRDefault="009E0DD1" w:rsidP="00103E83">
            <w:pPr>
              <w:spacing w:before="120"/>
            </w:pPr>
            <w:r>
              <w:t>12.4</w:t>
            </w:r>
          </w:p>
        </w:tc>
        <w:tc>
          <w:tcPr>
            <w:tcW w:w="7074" w:type="dxa"/>
            <w:gridSpan w:val="2"/>
          </w:tcPr>
          <w:p w14:paraId="6105969D" w14:textId="0EE8160D" w:rsidR="009E0DD1" w:rsidRPr="00996E87" w:rsidRDefault="009E0DD1" w:rsidP="009E0DD1">
            <w:pPr>
              <w:spacing w:before="120"/>
            </w:pPr>
            <w:r>
              <w:t>I can d</w:t>
            </w:r>
            <w:r w:rsidRPr="00996E87">
              <w:t>eriv</w:t>
            </w:r>
            <w:r>
              <w:t xml:space="preserve">e </w:t>
            </w:r>
            <w:r w:rsidRPr="00996E87">
              <w:t xml:space="preserve">the relationship </w:t>
            </w:r>
            <w:r w:rsidRPr="00996E87">
              <w:rPr>
                <w:position w:val="-14"/>
              </w:rPr>
              <w:object w:dxaOrig="940" w:dyaOrig="380" w14:anchorId="1610A184">
                <v:shape id="_x0000_i1099" type="#_x0000_t75" style="width:48pt;height:19.5pt" o:ole="">
                  <v:imagedata r:id="rId172" o:title=""/>
                </v:shape>
                <o:OLEObject Type="Embed" ProgID="Equation.DSMT4" ShapeID="_x0000_i1099" DrawAspect="Content" ObjectID="_1792424381" r:id="rId173"/>
              </w:object>
            </w:r>
            <w:r w:rsidRPr="00996E87">
              <w:t xml:space="preserve"> .</w:t>
            </w:r>
            <w:r w:rsidRPr="00996E87">
              <w:tab/>
            </w:r>
          </w:p>
        </w:tc>
        <w:tc>
          <w:tcPr>
            <w:tcW w:w="567" w:type="dxa"/>
            <w:gridSpan w:val="2"/>
          </w:tcPr>
          <w:p w14:paraId="5B1628EE" w14:textId="77777777" w:rsidR="009E0DD1" w:rsidRPr="00996E87" w:rsidRDefault="009E0DD1" w:rsidP="00103E83">
            <w:pPr>
              <w:spacing w:before="120"/>
            </w:pPr>
          </w:p>
        </w:tc>
        <w:tc>
          <w:tcPr>
            <w:tcW w:w="729" w:type="dxa"/>
            <w:gridSpan w:val="3"/>
            <w:vAlign w:val="center"/>
          </w:tcPr>
          <w:p w14:paraId="3021AA64" w14:textId="29B38E27" w:rsidR="009E0DD1" w:rsidRPr="00455697" w:rsidRDefault="009E0DD1" w:rsidP="00455697">
            <w:pPr>
              <w:pStyle w:val="Default"/>
              <w:tabs>
                <w:tab w:val="left" w:pos="4590"/>
              </w:tabs>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398337F" w14:textId="68614A07" w:rsidR="009E0DD1" w:rsidRPr="00455697" w:rsidRDefault="009E0DD1" w:rsidP="00455697">
            <w:pPr>
              <w:pStyle w:val="Default"/>
              <w:tabs>
                <w:tab w:val="left" w:pos="4590"/>
              </w:tabs>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CF360C0" w14:textId="7761E2E7" w:rsidR="009E0DD1" w:rsidRPr="00455697" w:rsidRDefault="009E0DD1" w:rsidP="00455697">
            <w:pPr>
              <w:pStyle w:val="Default"/>
              <w:tabs>
                <w:tab w:val="left" w:pos="4590"/>
              </w:tabs>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30F54C64" w14:textId="1FD38F54" w:rsidTr="009E0DD1">
        <w:trPr>
          <w:gridAfter w:val="1"/>
          <w:wAfter w:w="14" w:type="dxa"/>
          <w:cantSplit/>
        </w:trPr>
        <w:tc>
          <w:tcPr>
            <w:tcW w:w="817" w:type="dxa"/>
            <w:gridSpan w:val="3"/>
          </w:tcPr>
          <w:p w14:paraId="6677860B" w14:textId="78A29E0D" w:rsidR="009E0DD1" w:rsidRPr="00996E87" w:rsidRDefault="009E0DD1" w:rsidP="00103E83">
            <w:pPr>
              <w:spacing w:before="120"/>
            </w:pPr>
            <w:r>
              <w:t>12.5</w:t>
            </w:r>
          </w:p>
        </w:tc>
        <w:tc>
          <w:tcPr>
            <w:tcW w:w="7074" w:type="dxa"/>
            <w:gridSpan w:val="2"/>
          </w:tcPr>
          <w:p w14:paraId="1988D237" w14:textId="596BFDF7" w:rsidR="009E0DD1" w:rsidRPr="00996E87" w:rsidRDefault="009E0DD1" w:rsidP="009E0DD1">
            <w:pPr>
              <w:spacing w:before="120"/>
            </w:pPr>
            <w:r>
              <w:t>I can u</w:t>
            </w:r>
            <w:r w:rsidRPr="00996E87">
              <w:t xml:space="preserve">se an appropriate relationship to solve problems involving Brewster’s angle and refractive index. </w:t>
            </w:r>
          </w:p>
        </w:tc>
        <w:tc>
          <w:tcPr>
            <w:tcW w:w="567" w:type="dxa"/>
            <w:gridSpan w:val="2"/>
          </w:tcPr>
          <w:p w14:paraId="692661A8" w14:textId="77777777" w:rsidR="009E0DD1" w:rsidRPr="00996E87" w:rsidRDefault="009E0DD1" w:rsidP="00103E83">
            <w:pPr>
              <w:spacing w:before="120"/>
            </w:pPr>
          </w:p>
        </w:tc>
        <w:tc>
          <w:tcPr>
            <w:tcW w:w="729" w:type="dxa"/>
            <w:gridSpan w:val="3"/>
            <w:vAlign w:val="center"/>
          </w:tcPr>
          <w:p w14:paraId="0E7D56F9" w14:textId="014ABB7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8C53082" w14:textId="2B07A91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22E3A72" w14:textId="5FEF9D4B"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52BA1807" w14:textId="1284F258" w:rsidTr="009E0DD1">
        <w:trPr>
          <w:gridAfter w:val="1"/>
          <w:wAfter w:w="14" w:type="dxa"/>
          <w:cantSplit/>
        </w:trPr>
        <w:tc>
          <w:tcPr>
            <w:tcW w:w="817" w:type="dxa"/>
            <w:gridSpan w:val="3"/>
            <w:tcBorders>
              <w:bottom w:val="single" w:sz="4" w:space="0" w:color="auto"/>
            </w:tcBorders>
          </w:tcPr>
          <w:p w14:paraId="4763BF1D" w14:textId="1EFAD46F" w:rsidR="009E0DD1" w:rsidRPr="00996E87" w:rsidRDefault="009E0DD1" w:rsidP="00103E83">
            <w:pPr>
              <w:spacing w:before="120"/>
            </w:pPr>
            <w:r>
              <w:t>12.6</w:t>
            </w:r>
          </w:p>
        </w:tc>
        <w:tc>
          <w:tcPr>
            <w:tcW w:w="7074" w:type="dxa"/>
            <w:gridSpan w:val="2"/>
            <w:tcBorders>
              <w:bottom w:val="single" w:sz="4" w:space="0" w:color="auto"/>
            </w:tcBorders>
          </w:tcPr>
          <w:p w14:paraId="4D806BF3" w14:textId="125E515B" w:rsidR="009E0DD1" w:rsidRPr="00996E87" w:rsidRDefault="009E0DD1" w:rsidP="00103E83">
            <w:pPr>
              <w:spacing w:before="120"/>
            </w:pPr>
            <w:r w:rsidRPr="00996E87">
              <w:rPr>
                <w:position w:val="-14"/>
              </w:rPr>
              <w:object w:dxaOrig="940" w:dyaOrig="380" w14:anchorId="62F11422">
                <v:shape id="_x0000_i1100" type="#_x0000_t75" style="width:48pt;height:19.5pt" o:ole="">
                  <v:imagedata r:id="rId172" o:title=""/>
                </v:shape>
                <o:OLEObject Type="Embed" ProgID="Equation.DSMT4" ShapeID="_x0000_i1100" DrawAspect="Content" ObjectID="_1792424382" r:id="rId174"/>
              </w:object>
            </w:r>
          </w:p>
        </w:tc>
        <w:tc>
          <w:tcPr>
            <w:tcW w:w="567" w:type="dxa"/>
            <w:gridSpan w:val="2"/>
            <w:tcBorders>
              <w:bottom w:val="single" w:sz="4" w:space="0" w:color="auto"/>
            </w:tcBorders>
          </w:tcPr>
          <w:p w14:paraId="64CEE393" w14:textId="77777777" w:rsidR="009E0DD1" w:rsidRPr="00996E87" w:rsidRDefault="009E0DD1" w:rsidP="00103E83">
            <w:pPr>
              <w:spacing w:before="120"/>
            </w:pPr>
          </w:p>
        </w:tc>
        <w:tc>
          <w:tcPr>
            <w:tcW w:w="729" w:type="dxa"/>
            <w:gridSpan w:val="3"/>
            <w:tcBorders>
              <w:bottom w:val="single" w:sz="4" w:space="0" w:color="auto"/>
            </w:tcBorders>
            <w:vAlign w:val="center"/>
          </w:tcPr>
          <w:p w14:paraId="7B91C10B" w14:textId="067230D6"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A9D8F93" w14:textId="65C830CC"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1151E606" w14:textId="4C04DEA5"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02AB3C05" w14:textId="0DF235AC" w:rsidTr="00455697">
        <w:trPr>
          <w:gridAfter w:val="1"/>
          <w:wAfter w:w="14" w:type="dxa"/>
          <w:cantSplit/>
        </w:trPr>
        <w:tc>
          <w:tcPr>
            <w:tcW w:w="10584" w:type="dxa"/>
            <w:gridSpan w:val="13"/>
            <w:shd w:val="clear" w:color="auto" w:fill="297FD5" w:themeFill="accent2"/>
            <w:vAlign w:val="center"/>
          </w:tcPr>
          <w:p w14:paraId="2001B185" w14:textId="40AB57ED" w:rsidR="009E0DD1" w:rsidRPr="00455697" w:rsidRDefault="009E0DD1" w:rsidP="00455697">
            <w:pPr>
              <w:spacing w:before="120"/>
              <w:rPr>
                <w:b/>
                <w:i w:val="0"/>
                <w:color w:val="FFFFFF" w:themeColor="background1"/>
                <w:szCs w:val="24"/>
              </w:rPr>
            </w:pPr>
            <w:r w:rsidRPr="00455697">
              <w:rPr>
                <w:b/>
                <w:i w:val="0"/>
                <w:color w:val="FFFFFF" w:themeColor="background1"/>
                <w:szCs w:val="24"/>
              </w:rPr>
              <w:t>ELECTROMAGNETISM</w:t>
            </w:r>
          </w:p>
        </w:tc>
      </w:tr>
      <w:tr w:rsidR="009E0DD1" w:rsidRPr="00455697" w14:paraId="359A141F" w14:textId="7C041155" w:rsidTr="00455697">
        <w:trPr>
          <w:gridAfter w:val="1"/>
          <w:wAfter w:w="14" w:type="dxa"/>
          <w:cantSplit/>
        </w:trPr>
        <w:tc>
          <w:tcPr>
            <w:tcW w:w="7891" w:type="dxa"/>
            <w:gridSpan w:val="5"/>
            <w:shd w:val="clear" w:color="auto" w:fill="ACCBF9" w:themeFill="background2"/>
            <w:vAlign w:val="center"/>
          </w:tcPr>
          <w:p w14:paraId="7E2A3E04" w14:textId="6749EC35" w:rsidR="009E0DD1" w:rsidRPr="0074188C" w:rsidRDefault="009E0DD1" w:rsidP="00DB4AFA">
            <w:pPr>
              <w:spacing w:before="60" w:after="60"/>
              <w:rPr>
                <w:b/>
                <w:i w:val="0"/>
              </w:rPr>
            </w:pPr>
            <w:r w:rsidRPr="0074188C">
              <w:rPr>
                <w:b/>
                <w:i w:val="0"/>
              </w:rPr>
              <w:t>Fields</w:t>
            </w:r>
          </w:p>
        </w:tc>
        <w:tc>
          <w:tcPr>
            <w:tcW w:w="567" w:type="dxa"/>
            <w:gridSpan w:val="2"/>
            <w:shd w:val="clear" w:color="auto" w:fill="ACCBF9" w:themeFill="background2"/>
          </w:tcPr>
          <w:p w14:paraId="2C6EF0CB" w14:textId="77777777" w:rsidR="009E0DD1" w:rsidRPr="0074188C" w:rsidRDefault="009E0DD1" w:rsidP="00DB4AFA">
            <w:pPr>
              <w:spacing w:before="60" w:after="60"/>
              <w:rPr>
                <w:b/>
                <w:i w:val="0"/>
              </w:rPr>
            </w:pPr>
          </w:p>
        </w:tc>
        <w:tc>
          <w:tcPr>
            <w:tcW w:w="729" w:type="dxa"/>
            <w:gridSpan w:val="3"/>
            <w:shd w:val="clear" w:color="auto" w:fill="ACCBF9" w:themeFill="background2"/>
            <w:vAlign w:val="center"/>
          </w:tcPr>
          <w:p w14:paraId="1897CA48" w14:textId="5205E48D"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2CDB4A6F" w14:textId="421FA6B9"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4319D7CD" w14:textId="534BCE50"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B"/>
            </w:r>
          </w:p>
        </w:tc>
      </w:tr>
      <w:tr w:rsidR="009E0DD1" w:rsidRPr="00455697" w14:paraId="48A534EA" w14:textId="517898EE" w:rsidTr="009E0DD1">
        <w:trPr>
          <w:gridAfter w:val="1"/>
          <w:wAfter w:w="14" w:type="dxa"/>
          <w:cantSplit/>
        </w:trPr>
        <w:tc>
          <w:tcPr>
            <w:tcW w:w="817" w:type="dxa"/>
            <w:gridSpan w:val="3"/>
          </w:tcPr>
          <w:p w14:paraId="1E42B248" w14:textId="17B468CA" w:rsidR="009E0DD1" w:rsidRPr="00996E87" w:rsidRDefault="009E0DD1" w:rsidP="00103E83">
            <w:pPr>
              <w:spacing w:before="120"/>
            </w:pPr>
            <w:r>
              <w:t>13.1</w:t>
            </w:r>
          </w:p>
        </w:tc>
        <w:tc>
          <w:tcPr>
            <w:tcW w:w="7074" w:type="dxa"/>
            <w:gridSpan w:val="2"/>
          </w:tcPr>
          <w:p w14:paraId="7302AC9F" w14:textId="6FCDD4EF" w:rsidR="009E0DD1" w:rsidRPr="00996E87" w:rsidRDefault="009E0DD1" w:rsidP="00103E83">
            <w:pPr>
              <w:spacing w:before="120"/>
            </w:pPr>
            <w:r>
              <w:t>I know</w:t>
            </w:r>
            <w:r w:rsidRPr="00996E87">
              <w:t xml:space="preserve"> that </w:t>
            </w:r>
            <w:r w:rsidRPr="00990597">
              <w:rPr>
                <w:b/>
                <w:bCs/>
              </w:rPr>
              <w:t>an electric field is the region that surrounds electrically charged particles in which a force is exerted on other electrically charged particles.</w:t>
            </w:r>
          </w:p>
        </w:tc>
        <w:tc>
          <w:tcPr>
            <w:tcW w:w="567" w:type="dxa"/>
            <w:gridSpan w:val="2"/>
          </w:tcPr>
          <w:p w14:paraId="3EDCDEC1" w14:textId="77777777" w:rsidR="009E0DD1" w:rsidRPr="00996E87" w:rsidRDefault="009E0DD1" w:rsidP="00103E83">
            <w:pPr>
              <w:spacing w:before="120"/>
            </w:pPr>
          </w:p>
        </w:tc>
        <w:tc>
          <w:tcPr>
            <w:tcW w:w="729" w:type="dxa"/>
            <w:gridSpan w:val="3"/>
            <w:vAlign w:val="center"/>
          </w:tcPr>
          <w:p w14:paraId="080BF32D" w14:textId="1E36BB5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567F0D" w14:textId="34BEB2A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A8FCAEA" w14:textId="12D7AE25"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6AD1E04" w14:textId="19682E6E" w:rsidTr="009E0DD1">
        <w:trPr>
          <w:gridAfter w:val="1"/>
          <w:wAfter w:w="14" w:type="dxa"/>
          <w:cantSplit/>
        </w:trPr>
        <w:tc>
          <w:tcPr>
            <w:tcW w:w="817" w:type="dxa"/>
            <w:gridSpan w:val="3"/>
          </w:tcPr>
          <w:p w14:paraId="3F450987" w14:textId="7F24C547" w:rsidR="009E0DD1" w:rsidRPr="00996E87" w:rsidRDefault="009E0DD1" w:rsidP="00103E83">
            <w:pPr>
              <w:spacing w:before="120"/>
            </w:pPr>
            <w:r>
              <w:t>13.2</w:t>
            </w:r>
          </w:p>
        </w:tc>
        <w:tc>
          <w:tcPr>
            <w:tcW w:w="7074" w:type="dxa"/>
            <w:gridSpan w:val="2"/>
          </w:tcPr>
          <w:p w14:paraId="04EBD73E" w14:textId="6361A3A0" w:rsidR="009E0DD1" w:rsidRPr="00996E87" w:rsidRDefault="009E0DD1" w:rsidP="009E0DD1">
            <w:pPr>
              <w:spacing w:before="120"/>
            </w:pPr>
            <w:r>
              <w:t>I can define</w:t>
            </w:r>
            <w:r w:rsidRPr="00996E87">
              <w:t xml:space="preserve"> </w:t>
            </w:r>
            <w:r w:rsidRPr="00990597">
              <w:rPr>
                <w:b/>
                <w:bCs/>
              </w:rPr>
              <w:t>electric field strength as the electrical force acting on unit positive charge.</w:t>
            </w:r>
          </w:p>
        </w:tc>
        <w:tc>
          <w:tcPr>
            <w:tcW w:w="567" w:type="dxa"/>
            <w:gridSpan w:val="2"/>
          </w:tcPr>
          <w:p w14:paraId="379C1BF4" w14:textId="77777777" w:rsidR="009E0DD1" w:rsidRPr="00996E87" w:rsidRDefault="009E0DD1" w:rsidP="00103E83">
            <w:pPr>
              <w:spacing w:before="120"/>
            </w:pPr>
          </w:p>
        </w:tc>
        <w:tc>
          <w:tcPr>
            <w:tcW w:w="729" w:type="dxa"/>
            <w:gridSpan w:val="3"/>
            <w:vAlign w:val="center"/>
          </w:tcPr>
          <w:p w14:paraId="4782E907" w14:textId="77408B3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21E4881" w14:textId="022AC68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CC9E702" w14:textId="3E0E1BCE"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CBAFED1" w14:textId="78B028A4" w:rsidTr="009E0DD1">
        <w:trPr>
          <w:gridAfter w:val="1"/>
          <w:wAfter w:w="14" w:type="dxa"/>
          <w:cantSplit/>
        </w:trPr>
        <w:tc>
          <w:tcPr>
            <w:tcW w:w="817" w:type="dxa"/>
            <w:gridSpan w:val="3"/>
          </w:tcPr>
          <w:p w14:paraId="4DC3634F" w14:textId="33CF15FB" w:rsidR="009E0DD1" w:rsidRPr="00996E87" w:rsidRDefault="009E0DD1" w:rsidP="00103E83">
            <w:pPr>
              <w:spacing w:before="120"/>
            </w:pPr>
            <w:r>
              <w:t>13.3</w:t>
            </w:r>
          </w:p>
        </w:tc>
        <w:tc>
          <w:tcPr>
            <w:tcW w:w="7074" w:type="dxa"/>
            <w:gridSpan w:val="2"/>
          </w:tcPr>
          <w:p w14:paraId="3E94C79F" w14:textId="1DB0EAEC" w:rsidR="009E0DD1" w:rsidRPr="00996E87" w:rsidRDefault="009E0DD1" w:rsidP="009E0DD1">
            <w:pPr>
              <w:spacing w:before="120"/>
            </w:pPr>
            <w:r>
              <w:t>I can s</w:t>
            </w:r>
            <w:r w:rsidRPr="00996E87">
              <w:t>ketch electric field patterns around single point charges, a system of charges and a uniform electric field.</w:t>
            </w:r>
          </w:p>
        </w:tc>
        <w:tc>
          <w:tcPr>
            <w:tcW w:w="567" w:type="dxa"/>
            <w:gridSpan w:val="2"/>
          </w:tcPr>
          <w:p w14:paraId="60FB6D98" w14:textId="77777777" w:rsidR="009E0DD1" w:rsidRPr="00996E87" w:rsidRDefault="009E0DD1" w:rsidP="00103E83">
            <w:pPr>
              <w:spacing w:before="120"/>
            </w:pPr>
          </w:p>
        </w:tc>
        <w:tc>
          <w:tcPr>
            <w:tcW w:w="729" w:type="dxa"/>
            <w:gridSpan w:val="3"/>
            <w:vAlign w:val="center"/>
          </w:tcPr>
          <w:p w14:paraId="220E80CB" w14:textId="3E4D789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8E8D115" w14:textId="3D191A8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9141185" w14:textId="071B20FC"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BE5C4C9" w14:textId="31F0CB0C" w:rsidTr="009E0DD1">
        <w:trPr>
          <w:gridAfter w:val="1"/>
          <w:wAfter w:w="14" w:type="dxa"/>
          <w:cantSplit/>
        </w:trPr>
        <w:tc>
          <w:tcPr>
            <w:tcW w:w="817" w:type="dxa"/>
            <w:gridSpan w:val="3"/>
          </w:tcPr>
          <w:p w14:paraId="46CDA0EB" w14:textId="11F5D355" w:rsidR="009E0DD1" w:rsidRPr="00996E87" w:rsidRDefault="009E0DD1" w:rsidP="00103E83">
            <w:pPr>
              <w:spacing w:before="120"/>
            </w:pPr>
            <w:r>
              <w:t>13.4</w:t>
            </w:r>
          </w:p>
        </w:tc>
        <w:tc>
          <w:tcPr>
            <w:tcW w:w="7074" w:type="dxa"/>
            <w:gridSpan w:val="2"/>
          </w:tcPr>
          <w:p w14:paraId="5CCE92E2" w14:textId="4AD61524" w:rsidR="009E0DD1" w:rsidRPr="00996E87" w:rsidRDefault="009E0DD1" w:rsidP="009E0DD1">
            <w:pPr>
              <w:spacing w:before="120"/>
            </w:pPr>
            <w:r>
              <w:t xml:space="preserve">I can define </w:t>
            </w:r>
            <w:r w:rsidRPr="00990597">
              <w:rPr>
                <w:b/>
                <w:bCs/>
              </w:rPr>
              <w:t>electrical potential at a point as the work done in moving unit positive charge from infinity to that point.</w:t>
            </w:r>
          </w:p>
        </w:tc>
        <w:tc>
          <w:tcPr>
            <w:tcW w:w="567" w:type="dxa"/>
            <w:gridSpan w:val="2"/>
          </w:tcPr>
          <w:p w14:paraId="5BE73F2B" w14:textId="77777777" w:rsidR="009E0DD1" w:rsidRPr="00996E87" w:rsidRDefault="009E0DD1" w:rsidP="00103E83">
            <w:pPr>
              <w:spacing w:before="120"/>
            </w:pPr>
          </w:p>
        </w:tc>
        <w:tc>
          <w:tcPr>
            <w:tcW w:w="729" w:type="dxa"/>
            <w:gridSpan w:val="3"/>
            <w:vAlign w:val="center"/>
          </w:tcPr>
          <w:p w14:paraId="54A343B4" w14:textId="36CD0DA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DDC208B" w14:textId="7391C30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DAA59E1" w14:textId="39F35A41"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3AB77F2" w14:textId="0B471ABB" w:rsidTr="009E0DD1">
        <w:trPr>
          <w:gridAfter w:val="1"/>
          <w:wAfter w:w="14" w:type="dxa"/>
          <w:cantSplit/>
        </w:trPr>
        <w:tc>
          <w:tcPr>
            <w:tcW w:w="817" w:type="dxa"/>
            <w:gridSpan w:val="3"/>
          </w:tcPr>
          <w:p w14:paraId="66B1BE9F" w14:textId="1EB921C6" w:rsidR="009E0DD1" w:rsidRPr="00996E87" w:rsidRDefault="009E0DD1" w:rsidP="00103E83">
            <w:pPr>
              <w:spacing w:before="120"/>
            </w:pPr>
            <w:r>
              <w:t>13.5</w:t>
            </w:r>
          </w:p>
        </w:tc>
        <w:tc>
          <w:tcPr>
            <w:tcW w:w="7074" w:type="dxa"/>
            <w:gridSpan w:val="2"/>
          </w:tcPr>
          <w:p w14:paraId="38BB474F" w14:textId="7E93ED72" w:rsidR="009E0DD1" w:rsidRPr="00990597" w:rsidRDefault="009E0DD1" w:rsidP="00103E83">
            <w:pPr>
              <w:spacing w:before="120"/>
              <w:rPr>
                <w:i w:val="0"/>
                <w:iCs w:val="0"/>
              </w:rPr>
            </w:pPr>
            <w:r>
              <w:t>I know</w:t>
            </w:r>
            <w:r w:rsidRPr="00996E87">
              <w:t xml:space="preserve"> that the </w:t>
            </w:r>
            <w:r w:rsidRPr="00990597">
              <w:rPr>
                <w:b/>
                <w:bCs/>
              </w:rPr>
              <w:t>energy required to move charge between two points in an electric field is independent of the path taken.</w:t>
            </w:r>
            <w:r w:rsidR="00990597">
              <w:rPr>
                <w:b/>
                <w:bCs/>
              </w:rPr>
              <w:t xml:space="preserve"> </w:t>
            </w:r>
            <w:r w:rsidR="00990597">
              <w:rPr>
                <w:i w:val="0"/>
                <w:iCs w:val="0"/>
              </w:rPr>
              <w:t>(A conservative field)</w:t>
            </w:r>
          </w:p>
        </w:tc>
        <w:tc>
          <w:tcPr>
            <w:tcW w:w="567" w:type="dxa"/>
            <w:gridSpan w:val="2"/>
          </w:tcPr>
          <w:p w14:paraId="320E2E43" w14:textId="77777777" w:rsidR="009E0DD1" w:rsidRPr="00996E87" w:rsidRDefault="009E0DD1" w:rsidP="00103E83">
            <w:pPr>
              <w:spacing w:before="120"/>
            </w:pPr>
          </w:p>
        </w:tc>
        <w:tc>
          <w:tcPr>
            <w:tcW w:w="729" w:type="dxa"/>
            <w:gridSpan w:val="3"/>
            <w:vAlign w:val="center"/>
          </w:tcPr>
          <w:p w14:paraId="5B85EB1B" w14:textId="47DA355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D7C3572" w14:textId="193E5B79"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1D93380" w14:textId="08480242"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26F937A" w14:textId="44999ED9" w:rsidTr="009E0DD1">
        <w:trPr>
          <w:gridAfter w:val="1"/>
          <w:wAfter w:w="14" w:type="dxa"/>
          <w:cantSplit/>
        </w:trPr>
        <w:tc>
          <w:tcPr>
            <w:tcW w:w="817" w:type="dxa"/>
            <w:gridSpan w:val="3"/>
          </w:tcPr>
          <w:p w14:paraId="07DEB6C4" w14:textId="3F515DC1" w:rsidR="009E0DD1" w:rsidRPr="00996E87" w:rsidRDefault="009E0DD1" w:rsidP="00103E83">
            <w:pPr>
              <w:spacing w:before="120"/>
            </w:pPr>
            <w:r>
              <w:t>13.6</w:t>
            </w:r>
          </w:p>
        </w:tc>
        <w:tc>
          <w:tcPr>
            <w:tcW w:w="7074" w:type="dxa"/>
            <w:gridSpan w:val="2"/>
          </w:tcPr>
          <w:p w14:paraId="64253503" w14:textId="096B959B" w:rsidR="009E0DD1" w:rsidRPr="00996E87" w:rsidRDefault="009E0DD1" w:rsidP="009E0DD1">
            <w:pPr>
              <w:spacing w:before="120"/>
            </w:pPr>
            <w:r>
              <w:t>I can u</w:t>
            </w:r>
            <w:r w:rsidRPr="00996E87">
              <w:t xml:space="preserve">se appropriate relationships to solve problems involving electric force, electric potential and electric field strength, around a point charge and a system of charges. </w:t>
            </w:r>
          </w:p>
        </w:tc>
        <w:tc>
          <w:tcPr>
            <w:tcW w:w="567" w:type="dxa"/>
            <w:gridSpan w:val="2"/>
          </w:tcPr>
          <w:p w14:paraId="6FFB60E1" w14:textId="77777777" w:rsidR="009E0DD1" w:rsidRPr="00996E87" w:rsidRDefault="009E0DD1" w:rsidP="00103E83">
            <w:pPr>
              <w:spacing w:before="120"/>
            </w:pPr>
          </w:p>
        </w:tc>
        <w:tc>
          <w:tcPr>
            <w:tcW w:w="729" w:type="dxa"/>
            <w:gridSpan w:val="3"/>
            <w:vAlign w:val="center"/>
          </w:tcPr>
          <w:p w14:paraId="01DA26C2" w14:textId="4D8B5486"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1BFCF504" w14:textId="75367B8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46FD382" w14:textId="462D1A78"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932FE3D" w14:textId="6111F28C" w:rsidTr="009E0DD1">
        <w:trPr>
          <w:gridAfter w:val="1"/>
          <w:wAfter w:w="14" w:type="dxa"/>
          <w:cantSplit/>
        </w:trPr>
        <w:tc>
          <w:tcPr>
            <w:tcW w:w="817" w:type="dxa"/>
            <w:gridSpan w:val="3"/>
          </w:tcPr>
          <w:p w14:paraId="05F69732" w14:textId="7F57112E" w:rsidR="009E0DD1" w:rsidRPr="00996E87" w:rsidRDefault="009E0DD1" w:rsidP="00103E83">
            <w:pPr>
              <w:spacing w:before="120"/>
            </w:pPr>
            <w:r>
              <w:lastRenderedPageBreak/>
              <w:t>13.7</w:t>
            </w:r>
          </w:p>
        </w:tc>
        <w:tc>
          <w:tcPr>
            <w:tcW w:w="7074" w:type="dxa"/>
            <w:gridSpan w:val="2"/>
          </w:tcPr>
          <w:p w14:paraId="1CA175DA" w14:textId="0F608C64" w:rsidR="009E0DD1" w:rsidRPr="00996E87" w:rsidRDefault="009E0DD1" w:rsidP="00103E83">
            <w:pPr>
              <w:spacing w:before="120"/>
            </w:pPr>
            <w:r w:rsidRPr="00996E87">
              <w:rPr>
                <w:position w:val="-120"/>
              </w:rPr>
              <w:object w:dxaOrig="1219" w:dyaOrig="2500" w14:anchorId="559E3E5B">
                <v:shape id="_x0000_i1101" type="#_x0000_t75" style="width:59.95pt;height:126pt" o:ole="">
                  <v:imagedata r:id="rId175" o:title=""/>
                </v:shape>
                <o:OLEObject Type="Embed" ProgID="Equation.DSMT4" ShapeID="_x0000_i1101" DrawAspect="Content" ObjectID="_1792424383" r:id="rId176"/>
              </w:object>
            </w:r>
          </w:p>
        </w:tc>
        <w:tc>
          <w:tcPr>
            <w:tcW w:w="567" w:type="dxa"/>
            <w:gridSpan w:val="2"/>
          </w:tcPr>
          <w:p w14:paraId="0B2D5A56" w14:textId="77777777" w:rsidR="009E0DD1" w:rsidRPr="00996E87" w:rsidRDefault="009E0DD1" w:rsidP="00103E83">
            <w:pPr>
              <w:spacing w:before="120"/>
            </w:pPr>
          </w:p>
        </w:tc>
        <w:tc>
          <w:tcPr>
            <w:tcW w:w="729" w:type="dxa"/>
            <w:gridSpan w:val="3"/>
            <w:vAlign w:val="center"/>
          </w:tcPr>
          <w:p w14:paraId="06D561A2" w14:textId="4B5D4B2E"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11A6EFB" w14:textId="5519F887"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892DA47" w14:textId="6060448F"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52368DCC" w14:textId="04CC7B1C" w:rsidTr="009E0DD1">
        <w:trPr>
          <w:gridAfter w:val="1"/>
          <w:wAfter w:w="14" w:type="dxa"/>
          <w:cantSplit/>
        </w:trPr>
        <w:tc>
          <w:tcPr>
            <w:tcW w:w="817" w:type="dxa"/>
            <w:gridSpan w:val="3"/>
          </w:tcPr>
          <w:p w14:paraId="70D626D6" w14:textId="4A3B028D" w:rsidR="009E0DD1" w:rsidRPr="00996E87" w:rsidRDefault="009E0DD1" w:rsidP="00103E83">
            <w:pPr>
              <w:spacing w:before="120"/>
            </w:pPr>
            <w:r>
              <w:t>13.8</w:t>
            </w:r>
          </w:p>
        </w:tc>
        <w:tc>
          <w:tcPr>
            <w:tcW w:w="7074" w:type="dxa"/>
            <w:gridSpan w:val="2"/>
          </w:tcPr>
          <w:p w14:paraId="0A32997A" w14:textId="145BCED2" w:rsidR="009E0DD1" w:rsidRPr="00996E87" w:rsidRDefault="009E0DD1" w:rsidP="009E0DD1">
            <w:pPr>
              <w:spacing w:before="120"/>
            </w:pPr>
            <w:r>
              <w:t>I can u</w:t>
            </w:r>
            <w:r w:rsidRPr="00996E87">
              <w:t>se appropriate relationships to solve problems involving charge, energy, potential difference, and electric field strength, in situations involving a uniform electric field.</w:t>
            </w:r>
          </w:p>
        </w:tc>
        <w:tc>
          <w:tcPr>
            <w:tcW w:w="567" w:type="dxa"/>
            <w:gridSpan w:val="2"/>
          </w:tcPr>
          <w:p w14:paraId="2A970C0E" w14:textId="77777777" w:rsidR="009E0DD1" w:rsidRPr="00996E87" w:rsidRDefault="009E0DD1" w:rsidP="00103E83">
            <w:pPr>
              <w:spacing w:before="120"/>
            </w:pPr>
          </w:p>
        </w:tc>
        <w:tc>
          <w:tcPr>
            <w:tcW w:w="729" w:type="dxa"/>
            <w:gridSpan w:val="3"/>
            <w:vAlign w:val="center"/>
          </w:tcPr>
          <w:p w14:paraId="388B518B" w14:textId="683302E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EBB1D10" w14:textId="080359C6"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39BA62F" w14:textId="0397AC18"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4C64D6B" w14:textId="754317B6" w:rsidTr="009E0DD1">
        <w:trPr>
          <w:gridAfter w:val="1"/>
          <w:wAfter w:w="14" w:type="dxa"/>
          <w:cantSplit/>
        </w:trPr>
        <w:tc>
          <w:tcPr>
            <w:tcW w:w="817" w:type="dxa"/>
            <w:gridSpan w:val="3"/>
          </w:tcPr>
          <w:p w14:paraId="37D4F240" w14:textId="211A0870" w:rsidR="009E0DD1" w:rsidRPr="00996E87" w:rsidRDefault="009E0DD1" w:rsidP="00103E83">
            <w:pPr>
              <w:spacing w:before="120"/>
            </w:pPr>
            <w:r>
              <w:t>13.9</w:t>
            </w:r>
          </w:p>
        </w:tc>
        <w:tc>
          <w:tcPr>
            <w:tcW w:w="7074" w:type="dxa"/>
            <w:gridSpan w:val="2"/>
          </w:tcPr>
          <w:p w14:paraId="11EAB8F5" w14:textId="629CE39D" w:rsidR="009E0DD1" w:rsidRPr="00996E87" w:rsidRDefault="009E0DD1" w:rsidP="00103E83">
            <w:pPr>
              <w:spacing w:before="120"/>
            </w:pPr>
            <w:r w:rsidRPr="00996E87">
              <w:rPr>
                <w:position w:val="-66"/>
              </w:rPr>
              <w:object w:dxaOrig="900" w:dyaOrig="1420" w14:anchorId="32CB1961">
                <v:shape id="_x0000_i1102" type="#_x0000_t75" style="width:45pt;height:70.5pt" o:ole="">
                  <v:imagedata r:id="rId177" o:title=""/>
                </v:shape>
                <o:OLEObject Type="Embed" ProgID="Equation.DSMT4" ShapeID="_x0000_i1102" DrawAspect="Content" ObjectID="_1792424384" r:id="rId178"/>
              </w:object>
            </w:r>
            <w:r w:rsidRPr="00996E87">
              <w:t xml:space="preserve"> </w:t>
            </w:r>
          </w:p>
        </w:tc>
        <w:tc>
          <w:tcPr>
            <w:tcW w:w="567" w:type="dxa"/>
            <w:gridSpan w:val="2"/>
          </w:tcPr>
          <w:p w14:paraId="10240A17" w14:textId="77777777" w:rsidR="009E0DD1" w:rsidRPr="00996E87" w:rsidRDefault="009E0DD1" w:rsidP="00103E83">
            <w:pPr>
              <w:spacing w:before="120"/>
            </w:pPr>
          </w:p>
        </w:tc>
        <w:tc>
          <w:tcPr>
            <w:tcW w:w="729" w:type="dxa"/>
            <w:gridSpan w:val="3"/>
            <w:vAlign w:val="center"/>
          </w:tcPr>
          <w:p w14:paraId="24D829BC" w14:textId="6CB1B9CE"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E89FBBD" w14:textId="793210AA"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9F19BA0" w14:textId="10B63B21"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5C8F4DA6" w14:textId="34EC225E" w:rsidTr="009E0DD1">
        <w:trPr>
          <w:gridAfter w:val="1"/>
          <w:wAfter w:w="14" w:type="dxa"/>
          <w:cantSplit/>
        </w:trPr>
        <w:tc>
          <w:tcPr>
            <w:tcW w:w="817" w:type="dxa"/>
            <w:gridSpan w:val="3"/>
          </w:tcPr>
          <w:p w14:paraId="161383DC" w14:textId="7EC2625D" w:rsidR="009E0DD1" w:rsidRPr="00996E87" w:rsidRDefault="009E0DD1" w:rsidP="00103E83">
            <w:pPr>
              <w:spacing w:before="120"/>
            </w:pPr>
            <w:r>
              <w:t>13.10</w:t>
            </w:r>
          </w:p>
        </w:tc>
        <w:tc>
          <w:tcPr>
            <w:tcW w:w="7074" w:type="dxa"/>
            <w:gridSpan w:val="2"/>
          </w:tcPr>
          <w:p w14:paraId="3F55E06B" w14:textId="0244740A" w:rsidR="009E0DD1" w:rsidRPr="00996E87" w:rsidRDefault="009E0DD1" w:rsidP="009E0DD1">
            <w:pPr>
              <w:spacing w:before="120"/>
            </w:pPr>
            <w:r>
              <w:t>I know</w:t>
            </w:r>
            <w:r w:rsidRPr="00996E87">
              <w:t xml:space="preserve"> Millikan’s experimental method for determining the charge on an electron.</w:t>
            </w:r>
          </w:p>
        </w:tc>
        <w:tc>
          <w:tcPr>
            <w:tcW w:w="567" w:type="dxa"/>
            <w:gridSpan w:val="2"/>
          </w:tcPr>
          <w:p w14:paraId="169FE0BD" w14:textId="77777777" w:rsidR="009E0DD1" w:rsidRPr="00996E87" w:rsidRDefault="009E0DD1" w:rsidP="00103E83">
            <w:pPr>
              <w:spacing w:before="120"/>
            </w:pPr>
          </w:p>
        </w:tc>
        <w:tc>
          <w:tcPr>
            <w:tcW w:w="729" w:type="dxa"/>
            <w:gridSpan w:val="3"/>
            <w:vAlign w:val="center"/>
          </w:tcPr>
          <w:p w14:paraId="29D4DB28" w14:textId="3A070DB9"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6A3483E" w14:textId="3BA6368B"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1EF306F" w14:textId="72873F25"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E82AFCE" w14:textId="30220CAF" w:rsidTr="009E0DD1">
        <w:trPr>
          <w:gridAfter w:val="1"/>
          <w:wAfter w:w="14" w:type="dxa"/>
          <w:cantSplit/>
        </w:trPr>
        <w:tc>
          <w:tcPr>
            <w:tcW w:w="817" w:type="dxa"/>
            <w:gridSpan w:val="3"/>
          </w:tcPr>
          <w:p w14:paraId="3F628F18" w14:textId="1724467A" w:rsidR="009E0DD1" w:rsidRPr="00996E87" w:rsidRDefault="009E0DD1" w:rsidP="00103E83">
            <w:pPr>
              <w:spacing w:before="120"/>
            </w:pPr>
            <w:r>
              <w:t>13.11</w:t>
            </w:r>
          </w:p>
        </w:tc>
        <w:tc>
          <w:tcPr>
            <w:tcW w:w="7074" w:type="dxa"/>
            <w:gridSpan w:val="2"/>
          </w:tcPr>
          <w:p w14:paraId="00A2BEE9" w14:textId="3D95EDF9" w:rsidR="009E0DD1" w:rsidRPr="00996E87" w:rsidRDefault="009E0DD1" w:rsidP="009E0DD1">
            <w:pPr>
              <w:spacing w:before="120"/>
            </w:pPr>
            <w:r>
              <w:t>I can u</w:t>
            </w:r>
            <w:r w:rsidRPr="00996E87">
              <w:t>se appropriate relationships to solve problems involving the motion of charged particles in uniform electric fields.</w:t>
            </w:r>
          </w:p>
        </w:tc>
        <w:tc>
          <w:tcPr>
            <w:tcW w:w="567" w:type="dxa"/>
            <w:gridSpan w:val="2"/>
          </w:tcPr>
          <w:p w14:paraId="7DACC866" w14:textId="77777777" w:rsidR="009E0DD1" w:rsidRPr="00996E87" w:rsidRDefault="009E0DD1" w:rsidP="00103E83">
            <w:pPr>
              <w:spacing w:before="120"/>
            </w:pPr>
          </w:p>
        </w:tc>
        <w:tc>
          <w:tcPr>
            <w:tcW w:w="729" w:type="dxa"/>
            <w:gridSpan w:val="3"/>
            <w:vAlign w:val="center"/>
          </w:tcPr>
          <w:p w14:paraId="1E76A8D6" w14:textId="498E67A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9F3215" w14:textId="772C2DA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54D60CE" w14:textId="74DFC597"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5E9BDEB2" w14:textId="24878066" w:rsidTr="009E0DD1">
        <w:trPr>
          <w:gridAfter w:val="1"/>
          <w:wAfter w:w="14" w:type="dxa"/>
          <w:cantSplit/>
        </w:trPr>
        <w:tc>
          <w:tcPr>
            <w:tcW w:w="817" w:type="dxa"/>
            <w:gridSpan w:val="3"/>
          </w:tcPr>
          <w:p w14:paraId="186D629A" w14:textId="3BD73E0D" w:rsidR="009E0DD1" w:rsidRPr="00996E87" w:rsidRDefault="009E0DD1" w:rsidP="00103E83">
            <w:pPr>
              <w:spacing w:before="120"/>
            </w:pPr>
            <w:r>
              <w:t>13.12</w:t>
            </w:r>
          </w:p>
        </w:tc>
        <w:tc>
          <w:tcPr>
            <w:tcW w:w="7074" w:type="dxa"/>
            <w:gridSpan w:val="2"/>
          </w:tcPr>
          <w:p w14:paraId="769F76C2" w14:textId="43185B25" w:rsidR="009E0DD1" w:rsidRPr="00996E87" w:rsidRDefault="009E0DD1" w:rsidP="00103E83">
            <w:pPr>
              <w:spacing w:before="120"/>
            </w:pPr>
            <w:r w:rsidRPr="00996E87">
              <w:rPr>
                <w:position w:val="-106"/>
              </w:rPr>
              <w:object w:dxaOrig="1120" w:dyaOrig="2240" w14:anchorId="34995C6E">
                <v:shape id="_x0000_i1103" type="#_x0000_t75" style="width:55.5pt;height:112.45pt" o:ole="">
                  <v:imagedata r:id="rId179" o:title=""/>
                </v:shape>
                <o:OLEObject Type="Embed" ProgID="Equation.DSMT4" ShapeID="_x0000_i1103" DrawAspect="Content" ObjectID="_1792424385" r:id="rId180"/>
              </w:object>
            </w:r>
          </w:p>
        </w:tc>
        <w:tc>
          <w:tcPr>
            <w:tcW w:w="567" w:type="dxa"/>
            <w:gridSpan w:val="2"/>
          </w:tcPr>
          <w:p w14:paraId="19F1D4D5" w14:textId="77777777" w:rsidR="009E0DD1" w:rsidRPr="00996E87" w:rsidRDefault="009E0DD1" w:rsidP="00103E83">
            <w:pPr>
              <w:spacing w:before="120"/>
            </w:pPr>
          </w:p>
        </w:tc>
        <w:tc>
          <w:tcPr>
            <w:tcW w:w="729" w:type="dxa"/>
            <w:gridSpan w:val="3"/>
            <w:vAlign w:val="center"/>
          </w:tcPr>
          <w:p w14:paraId="7CB48FEB" w14:textId="47AC29F7"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E63EF4F" w14:textId="32D2C92A"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D55A06B" w14:textId="5B7C2154"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1960BC61" w14:textId="58F82121" w:rsidTr="009E0DD1">
        <w:trPr>
          <w:gridAfter w:val="1"/>
          <w:wAfter w:w="14" w:type="dxa"/>
          <w:cantSplit/>
        </w:trPr>
        <w:tc>
          <w:tcPr>
            <w:tcW w:w="817" w:type="dxa"/>
            <w:gridSpan w:val="3"/>
          </w:tcPr>
          <w:p w14:paraId="190DBE25" w14:textId="4B745555" w:rsidR="009E0DD1" w:rsidRPr="00996E87" w:rsidRDefault="009E0DD1" w:rsidP="00103E83">
            <w:pPr>
              <w:spacing w:before="120"/>
            </w:pPr>
            <w:r>
              <w:t>13.13</w:t>
            </w:r>
          </w:p>
        </w:tc>
        <w:tc>
          <w:tcPr>
            <w:tcW w:w="7074" w:type="dxa"/>
            <w:gridSpan w:val="2"/>
          </w:tcPr>
          <w:p w14:paraId="4AF44DFD" w14:textId="0EF785CC" w:rsidR="009E0DD1" w:rsidRPr="00996E87" w:rsidRDefault="009E0DD1" w:rsidP="00103E83">
            <w:pPr>
              <w:spacing w:before="120"/>
            </w:pPr>
            <w:r>
              <w:t>I know</w:t>
            </w:r>
            <w:r w:rsidRPr="00996E87">
              <w:t xml:space="preserve"> that </w:t>
            </w:r>
            <w:r w:rsidRPr="00990597">
              <w:rPr>
                <w:b/>
                <w:bCs/>
              </w:rPr>
              <w:t>the electronvolt (eV) is the energy acquired when one electron accelerates through a potential difference of one volt.</w:t>
            </w:r>
          </w:p>
        </w:tc>
        <w:tc>
          <w:tcPr>
            <w:tcW w:w="567" w:type="dxa"/>
            <w:gridSpan w:val="2"/>
          </w:tcPr>
          <w:p w14:paraId="2F6E0F65" w14:textId="77777777" w:rsidR="009E0DD1" w:rsidRPr="00996E87" w:rsidRDefault="009E0DD1" w:rsidP="00103E83">
            <w:pPr>
              <w:spacing w:before="120"/>
            </w:pPr>
          </w:p>
        </w:tc>
        <w:tc>
          <w:tcPr>
            <w:tcW w:w="729" w:type="dxa"/>
            <w:gridSpan w:val="3"/>
            <w:vAlign w:val="center"/>
          </w:tcPr>
          <w:p w14:paraId="0AA9CC47" w14:textId="441781E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05CEB3D" w14:textId="54DEAA4B"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21BDD5C" w14:textId="7D37EE5D"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1A026E2C" w14:textId="4207DB41" w:rsidTr="009E0DD1">
        <w:trPr>
          <w:gridAfter w:val="1"/>
          <w:wAfter w:w="14" w:type="dxa"/>
          <w:cantSplit/>
        </w:trPr>
        <w:tc>
          <w:tcPr>
            <w:tcW w:w="817" w:type="dxa"/>
            <w:gridSpan w:val="3"/>
          </w:tcPr>
          <w:p w14:paraId="3B0606AC" w14:textId="48FA8B33" w:rsidR="009E0DD1" w:rsidRPr="00996E87" w:rsidRDefault="009E0DD1" w:rsidP="00103E83">
            <w:pPr>
              <w:spacing w:before="120"/>
            </w:pPr>
            <w:r>
              <w:t>13.14</w:t>
            </w:r>
          </w:p>
        </w:tc>
        <w:tc>
          <w:tcPr>
            <w:tcW w:w="7074" w:type="dxa"/>
            <w:gridSpan w:val="2"/>
          </w:tcPr>
          <w:p w14:paraId="2F278412" w14:textId="31596795" w:rsidR="009E0DD1" w:rsidRPr="00996E87" w:rsidRDefault="009E0DD1" w:rsidP="009E0DD1">
            <w:pPr>
              <w:spacing w:before="120"/>
            </w:pPr>
            <w:r>
              <w:t>I can c</w:t>
            </w:r>
            <w:r w:rsidRPr="00996E87">
              <w:t>onver</w:t>
            </w:r>
            <w:r>
              <w:t>t</w:t>
            </w:r>
            <w:r w:rsidRPr="00996E87">
              <w:t xml:space="preserve"> between electronvolts and joules</w:t>
            </w:r>
          </w:p>
        </w:tc>
        <w:tc>
          <w:tcPr>
            <w:tcW w:w="567" w:type="dxa"/>
            <w:gridSpan w:val="2"/>
          </w:tcPr>
          <w:p w14:paraId="484AE772" w14:textId="77777777" w:rsidR="009E0DD1" w:rsidRPr="00996E87" w:rsidRDefault="009E0DD1" w:rsidP="00103E83">
            <w:pPr>
              <w:spacing w:before="120"/>
            </w:pPr>
          </w:p>
        </w:tc>
        <w:tc>
          <w:tcPr>
            <w:tcW w:w="729" w:type="dxa"/>
            <w:gridSpan w:val="3"/>
            <w:vAlign w:val="center"/>
          </w:tcPr>
          <w:p w14:paraId="59FE3D81" w14:textId="65C04DE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F81D43" w14:textId="1D7AB619"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273155E" w14:textId="07A8A29F"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1B1B729B" w14:textId="54079F4C" w:rsidTr="009E0DD1">
        <w:trPr>
          <w:gridAfter w:val="1"/>
          <w:wAfter w:w="14" w:type="dxa"/>
          <w:cantSplit/>
        </w:trPr>
        <w:tc>
          <w:tcPr>
            <w:tcW w:w="817" w:type="dxa"/>
            <w:gridSpan w:val="3"/>
          </w:tcPr>
          <w:p w14:paraId="749D5F44" w14:textId="4EFC3583" w:rsidR="009E0DD1" w:rsidRPr="00996E87" w:rsidRDefault="007A6739" w:rsidP="00103E83">
            <w:pPr>
              <w:spacing w:before="120"/>
            </w:pPr>
            <w:r>
              <w:t>13.15</w:t>
            </w:r>
          </w:p>
        </w:tc>
        <w:tc>
          <w:tcPr>
            <w:tcW w:w="7074" w:type="dxa"/>
            <w:gridSpan w:val="2"/>
          </w:tcPr>
          <w:p w14:paraId="6A495A56" w14:textId="1EC168BE" w:rsidR="009E0DD1" w:rsidRPr="00996E87" w:rsidRDefault="009E0DD1" w:rsidP="00103E83">
            <w:pPr>
              <w:spacing w:before="120"/>
            </w:pPr>
            <w:r>
              <w:t>I know</w:t>
            </w:r>
            <w:r w:rsidRPr="00996E87">
              <w:t xml:space="preserve"> that </w:t>
            </w:r>
            <w:r w:rsidRPr="00990597">
              <w:rPr>
                <w:b/>
                <w:bCs/>
              </w:rPr>
              <w:t>electrons are in motion around atomic nuclei and individually produce a magnetic effect.</w:t>
            </w:r>
          </w:p>
        </w:tc>
        <w:tc>
          <w:tcPr>
            <w:tcW w:w="567" w:type="dxa"/>
            <w:gridSpan w:val="2"/>
          </w:tcPr>
          <w:p w14:paraId="4D15D4F1" w14:textId="77777777" w:rsidR="009E0DD1" w:rsidRPr="00996E87" w:rsidRDefault="009E0DD1" w:rsidP="00103E83">
            <w:pPr>
              <w:spacing w:before="120"/>
            </w:pPr>
          </w:p>
        </w:tc>
        <w:tc>
          <w:tcPr>
            <w:tcW w:w="729" w:type="dxa"/>
            <w:gridSpan w:val="3"/>
            <w:vAlign w:val="center"/>
          </w:tcPr>
          <w:p w14:paraId="1A6A908A" w14:textId="6B73507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7DC88B" w14:textId="41E24FC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37712E2" w14:textId="221C4743"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7F9B639" w14:textId="4A1C2DA2" w:rsidTr="009E0DD1">
        <w:trPr>
          <w:gridAfter w:val="1"/>
          <w:wAfter w:w="14" w:type="dxa"/>
          <w:cantSplit/>
        </w:trPr>
        <w:tc>
          <w:tcPr>
            <w:tcW w:w="817" w:type="dxa"/>
            <w:gridSpan w:val="3"/>
          </w:tcPr>
          <w:p w14:paraId="02046D54" w14:textId="3C9DC592" w:rsidR="009E0DD1" w:rsidRPr="00996E87" w:rsidRDefault="007A6739" w:rsidP="00103E83">
            <w:pPr>
              <w:spacing w:before="120"/>
            </w:pPr>
            <w:r>
              <w:lastRenderedPageBreak/>
              <w:t>13.16</w:t>
            </w:r>
          </w:p>
        </w:tc>
        <w:tc>
          <w:tcPr>
            <w:tcW w:w="7074" w:type="dxa"/>
            <w:gridSpan w:val="2"/>
          </w:tcPr>
          <w:p w14:paraId="0708643A" w14:textId="21E2CEC3" w:rsidR="009E0DD1" w:rsidRPr="00996E87" w:rsidRDefault="009E0DD1" w:rsidP="00103E83">
            <w:pPr>
              <w:spacing w:before="120"/>
            </w:pPr>
            <w:r>
              <w:t>I know</w:t>
            </w:r>
            <w:r w:rsidRPr="00996E87">
              <w:t xml:space="preserve"> that, </w:t>
            </w:r>
            <w:r w:rsidRPr="00990597">
              <w:rPr>
                <w:b/>
                <w:bCs/>
              </w:rPr>
              <w:t>for example, iron, nickel, cobalt, and some rare earths exhibit a magnetic effect called ferromagnetism, in which magnetic dipoles can be made to align, resulting in the material becoming magnetised.</w:t>
            </w:r>
            <w:r w:rsidRPr="00996E87">
              <w:t xml:space="preserve"> </w:t>
            </w:r>
          </w:p>
        </w:tc>
        <w:tc>
          <w:tcPr>
            <w:tcW w:w="567" w:type="dxa"/>
            <w:gridSpan w:val="2"/>
          </w:tcPr>
          <w:p w14:paraId="1208A80D" w14:textId="77777777" w:rsidR="009E0DD1" w:rsidRPr="00996E87" w:rsidRDefault="009E0DD1" w:rsidP="00103E83">
            <w:pPr>
              <w:spacing w:before="120"/>
            </w:pPr>
          </w:p>
        </w:tc>
        <w:tc>
          <w:tcPr>
            <w:tcW w:w="729" w:type="dxa"/>
            <w:gridSpan w:val="3"/>
            <w:vAlign w:val="center"/>
          </w:tcPr>
          <w:p w14:paraId="489C31B1" w14:textId="31E69C60"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45D3F3" w14:textId="7709C9D7"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60F8F45" w14:textId="4D913B6F"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812FC2F" w14:textId="0DF827BB" w:rsidTr="009E0DD1">
        <w:trPr>
          <w:gridAfter w:val="1"/>
          <w:wAfter w:w="14" w:type="dxa"/>
          <w:cantSplit/>
        </w:trPr>
        <w:tc>
          <w:tcPr>
            <w:tcW w:w="817" w:type="dxa"/>
            <w:gridSpan w:val="3"/>
          </w:tcPr>
          <w:p w14:paraId="5F78EF79" w14:textId="0BB149DC" w:rsidR="009E0DD1" w:rsidRPr="00996E87" w:rsidRDefault="007A6739" w:rsidP="00103E83">
            <w:pPr>
              <w:spacing w:before="120"/>
            </w:pPr>
            <w:r>
              <w:t>13.17</w:t>
            </w:r>
          </w:p>
        </w:tc>
        <w:tc>
          <w:tcPr>
            <w:tcW w:w="7074" w:type="dxa"/>
            <w:gridSpan w:val="2"/>
          </w:tcPr>
          <w:p w14:paraId="71D0888A" w14:textId="755D61D4" w:rsidR="009E0DD1" w:rsidRPr="00996E87" w:rsidRDefault="007A6739" w:rsidP="007A6739">
            <w:pPr>
              <w:spacing w:before="120"/>
            </w:pPr>
            <w:r>
              <w:t>I can s</w:t>
            </w:r>
            <w:r w:rsidR="009E0DD1" w:rsidRPr="00996E87">
              <w:t xml:space="preserve">ketch magnetic field patterns between magnetic poles, and around solenoids, including the magnetic field pattern around the Earth. </w:t>
            </w:r>
          </w:p>
        </w:tc>
        <w:tc>
          <w:tcPr>
            <w:tcW w:w="567" w:type="dxa"/>
            <w:gridSpan w:val="2"/>
          </w:tcPr>
          <w:p w14:paraId="043D0568" w14:textId="77777777" w:rsidR="009E0DD1" w:rsidRPr="00996E87" w:rsidRDefault="009E0DD1" w:rsidP="00103E83">
            <w:pPr>
              <w:spacing w:before="120"/>
            </w:pPr>
          </w:p>
        </w:tc>
        <w:tc>
          <w:tcPr>
            <w:tcW w:w="729" w:type="dxa"/>
            <w:gridSpan w:val="3"/>
            <w:vAlign w:val="center"/>
          </w:tcPr>
          <w:p w14:paraId="32D42B3A" w14:textId="57A1F49A"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0E4B5D7" w14:textId="7B31ABA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418E65D" w14:textId="3B925113"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267FF84D" w14:textId="4A4A1E74" w:rsidTr="009E0DD1">
        <w:trPr>
          <w:gridAfter w:val="1"/>
          <w:wAfter w:w="14" w:type="dxa"/>
          <w:cantSplit/>
        </w:trPr>
        <w:tc>
          <w:tcPr>
            <w:tcW w:w="817" w:type="dxa"/>
            <w:gridSpan w:val="3"/>
          </w:tcPr>
          <w:p w14:paraId="22BB443E" w14:textId="1A7EFD0D" w:rsidR="009E0DD1" w:rsidRPr="00996E87" w:rsidRDefault="007A6739" w:rsidP="00103E83">
            <w:pPr>
              <w:spacing w:before="120"/>
            </w:pPr>
            <w:r>
              <w:t>13.18</w:t>
            </w:r>
          </w:p>
        </w:tc>
        <w:tc>
          <w:tcPr>
            <w:tcW w:w="7074" w:type="dxa"/>
            <w:gridSpan w:val="2"/>
          </w:tcPr>
          <w:p w14:paraId="3B618033" w14:textId="6EFE1862" w:rsidR="009E0DD1" w:rsidRPr="00996E87" w:rsidRDefault="007A6739" w:rsidP="00103E83">
            <w:pPr>
              <w:spacing w:before="120"/>
            </w:pPr>
            <w:r>
              <w:t>I can compare</w:t>
            </w:r>
            <w:r w:rsidR="009E0DD1" w:rsidRPr="00996E87">
              <w:t xml:space="preserve"> gravitational, electrostatic, magnetic and nuclear forces in terms of their relative strength and range.</w:t>
            </w:r>
          </w:p>
        </w:tc>
        <w:tc>
          <w:tcPr>
            <w:tcW w:w="567" w:type="dxa"/>
            <w:gridSpan w:val="2"/>
          </w:tcPr>
          <w:p w14:paraId="416E776D" w14:textId="77777777" w:rsidR="009E0DD1" w:rsidRPr="00996E87" w:rsidRDefault="009E0DD1" w:rsidP="00103E83">
            <w:pPr>
              <w:spacing w:before="120"/>
            </w:pPr>
          </w:p>
        </w:tc>
        <w:tc>
          <w:tcPr>
            <w:tcW w:w="729" w:type="dxa"/>
            <w:gridSpan w:val="3"/>
            <w:vAlign w:val="center"/>
          </w:tcPr>
          <w:p w14:paraId="41643466" w14:textId="773D1D0A"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B507B69" w14:textId="7E901259"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87F297A" w14:textId="781CDAFD"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48F92989" w14:textId="6166DEEC" w:rsidTr="009E0DD1">
        <w:trPr>
          <w:gridAfter w:val="1"/>
          <w:wAfter w:w="14" w:type="dxa"/>
          <w:cantSplit/>
        </w:trPr>
        <w:tc>
          <w:tcPr>
            <w:tcW w:w="817" w:type="dxa"/>
            <w:gridSpan w:val="3"/>
          </w:tcPr>
          <w:p w14:paraId="7AF15987" w14:textId="24FA68B4" w:rsidR="009E0DD1" w:rsidRPr="00996E87" w:rsidRDefault="007A6739" w:rsidP="00103E83">
            <w:pPr>
              <w:spacing w:before="120"/>
            </w:pPr>
            <w:r>
              <w:t>13.19</w:t>
            </w:r>
          </w:p>
        </w:tc>
        <w:tc>
          <w:tcPr>
            <w:tcW w:w="7074" w:type="dxa"/>
            <w:gridSpan w:val="2"/>
          </w:tcPr>
          <w:p w14:paraId="1665584C" w14:textId="44D950F6" w:rsidR="009E0DD1" w:rsidRPr="00996E87" w:rsidRDefault="007A6739" w:rsidP="007A6739">
            <w:pPr>
              <w:spacing w:before="120"/>
            </w:pPr>
            <w:r>
              <w:t>I can u</w:t>
            </w:r>
            <w:r w:rsidR="009E0DD1" w:rsidRPr="00996E87">
              <w:t>se an appropriate relationship to solve problems involving magnetic induction around a current carrying wire, the current in the wire and the distance from the wire.</w:t>
            </w:r>
          </w:p>
        </w:tc>
        <w:tc>
          <w:tcPr>
            <w:tcW w:w="567" w:type="dxa"/>
            <w:gridSpan w:val="2"/>
          </w:tcPr>
          <w:p w14:paraId="00D21628" w14:textId="77777777" w:rsidR="009E0DD1" w:rsidRPr="00996E87" w:rsidRDefault="009E0DD1" w:rsidP="00103E83">
            <w:pPr>
              <w:spacing w:before="120"/>
            </w:pPr>
          </w:p>
        </w:tc>
        <w:tc>
          <w:tcPr>
            <w:tcW w:w="729" w:type="dxa"/>
            <w:gridSpan w:val="3"/>
            <w:vAlign w:val="center"/>
          </w:tcPr>
          <w:p w14:paraId="41EE550F" w14:textId="060A0317"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225C693" w14:textId="4925417A"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282E704" w14:textId="354DC109"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A4472EB" w14:textId="32E551C8" w:rsidTr="009E0DD1">
        <w:trPr>
          <w:gridAfter w:val="1"/>
          <w:wAfter w:w="14" w:type="dxa"/>
          <w:cantSplit/>
        </w:trPr>
        <w:tc>
          <w:tcPr>
            <w:tcW w:w="817" w:type="dxa"/>
            <w:gridSpan w:val="3"/>
          </w:tcPr>
          <w:p w14:paraId="32852832" w14:textId="6003D01F" w:rsidR="009E0DD1" w:rsidRPr="00996E87" w:rsidRDefault="007A6739" w:rsidP="00103E83">
            <w:pPr>
              <w:spacing w:before="120"/>
            </w:pPr>
            <w:r>
              <w:t>13.20</w:t>
            </w:r>
          </w:p>
        </w:tc>
        <w:tc>
          <w:tcPr>
            <w:tcW w:w="7074" w:type="dxa"/>
            <w:gridSpan w:val="2"/>
          </w:tcPr>
          <w:p w14:paraId="5A304E9B" w14:textId="11A999FD" w:rsidR="009E0DD1" w:rsidRPr="00996E87" w:rsidRDefault="009E0DD1" w:rsidP="00103E83">
            <w:pPr>
              <w:spacing w:before="120"/>
            </w:pPr>
            <w:r w:rsidRPr="00996E87">
              <w:rPr>
                <w:position w:val="-24"/>
              </w:rPr>
              <w:object w:dxaOrig="900" w:dyaOrig="620" w14:anchorId="7A7BB8A8">
                <v:shape id="_x0000_i1104" type="#_x0000_t75" style="width:45pt;height:31.5pt" o:ole="">
                  <v:imagedata r:id="rId181" o:title=""/>
                </v:shape>
                <o:OLEObject Type="Embed" ProgID="Equation.DSMT4" ShapeID="_x0000_i1104" DrawAspect="Content" ObjectID="_1792424386" r:id="rId182"/>
              </w:object>
            </w:r>
            <w:r w:rsidRPr="00996E87">
              <w:t xml:space="preserve"> </w:t>
            </w:r>
          </w:p>
        </w:tc>
        <w:tc>
          <w:tcPr>
            <w:tcW w:w="567" w:type="dxa"/>
            <w:gridSpan w:val="2"/>
          </w:tcPr>
          <w:p w14:paraId="5F7DD985" w14:textId="77777777" w:rsidR="009E0DD1" w:rsidRPr="00996E87" w:rsidRDefault="009E0DD1" w:rsidP="00103E83">
            <w:pPr>
              <w:spacing w:before="120"/>
            </w:pPr>
          </w:p>
        </w:tc>
        <w:tc>
          <w:tcPr>
            <w:tcW w:w="729" w:type="dxa"/>
            <w:gridSpan w:val="3"/>
            <w:vAlign w:val="center"/>
          </w:tcPr>
          <w:p w14:paraId="508DA1AB" w14:textId="02F33656"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323567E" w14:textId="47784055"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27F2A84" w14:textId="6B48D478"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3F5F8C5F" w14:textId="038EE106" w:rsidTr="009E0DD1">
        <w:trPr>
          <w:gridAfter w:val="1"/>
          <w:wAfter w:w="14" w:type="dxa"/>
          <w:cantSplit/>
        </w:trPr>
        <w:tc>
          <w:tcPr>
            <w:tcW w:w="817" w:type="dxa"/>
            <w:gridSpan w:val="3"/>
          </w:tcPr>
          <w:p w14:paraId="2663E82F" w14:textId="0D541E8A" w:rsidR="009E0DD1" w:rsidRPr="00996E87" w:rsidRDefault="007A6739" w:rsidP="00103E83">
            <w:pPr>
              <w:spacing w:before="120"/>
            </w:pPr>
            <w:r>
              <w:t>13.21</w:t>
            </w:r>
          </w:p>
        </w:tc>
        <w:tc>
          <w:tcPr>
            <w:tcW w:w="7074" w:type="dxa"/>
            <w:gridSpan w:val="2"/>
          </w:tcPr>
          <w:p w14:paraId="52BD3322" w14:textId="7D8148B0" w:rsidR="009E0DD1" w:rsidRPr="00996E87" w:rsidRDefault="007A6739" w:rsidP="007A6739">
            <w:pPr>
              <w:spacing w:before="120"/>
            </w:pPr>
            <w:r>
              <w:t>I can explain</w:t>
            </w:r>
            <w:r w:rsidR="009E0DD1" w:rsidRPr="00996E87">
              <w:t xml:space="preserve"> the helical path followed by a moving charged particle in a magnetic field.</w:t>
            </w:r>
          </w:p>
        </w:tc>
        <w:tc>
          <w:tcPr>
            <w:tcW w:w="567" w:type="dxa"/>
            <w:gridSpan w:val="2"/>
          </w:tcPr>
          <w:p w14:paraId="20B68664" w14:textId="77777777" w:rsidR="009E0DD1" w:rsidRPr="00996E87" w:rsidRDefault="009E0DD1" w:rsidP="00103E83">
            <w:pPr>
              <w:spacing w:before="120"/>
            </w:pPr>
          </w:p>
        </w:tc>
        <w:tc>
          <w:tcPr>
            <w:tcW w:w="729" w:type="dxa"/>
            <w:gridSpan w:val="3"/>
            <w:vAlign w:val="center"/>
          </w:tcPr>
          <w:p w14:paraId="1B9C93C4" w14:textId="640BFD65"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55E8E8A" w14:textId="3B050AF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1B5B5935" w14:textId="4B83A36A"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3B3CC55B" w14:textId="1A79F84F" w:rsidTr="009E0DD1">
        <w:trPr>
          <w:gridAfter w:val="1"/>
          <w:wAfter w:w="14" w:type="dxa"/>
          <w:cantSplit/>
        </w:trPr>
        <w:tc>
          <w:tcPr>
            <w:tcW w:w="817" w:type="dxa"/>
            <w:gridSpan w:val="3"/>
          </w:tcPr>
          <w:p w14:paraId="640C1DE7" w14:textId="63CE91CE" w:rsidR="009E0DD1" w:rsidRPr="00996E87" w:rsidRDefault="007A6739" w:rsidP="00103E83">
            <w:pPr>
              <w:spacing w:before="120"/>
            </w:pPr>
            <w:r>
              <w:t>13.22</w:t>
            </w:r>
          </w:p>
        </w:tc>
        <w:tc>
          <w:tcPr>
            <w:tcW w:w="7074" w:type="dxa"/>
            <w:gridSpan w:val="2"/>
          </w:tcPr>
          <w:p w14:paraId="4F98FD5D" w14:textId="70930747" w:rsidR="009E0DD1" w:rsidRPr="00996E87" w:rsidRDefault="007A6739" w:rsidP="007A6739">
            <w:pPr>
              <w:spacing w:before="120"/>
            </w:pPr>
            <w:r>
              <w:t>I can u</w:t>
            </w:r>
            <w:r w:rsidR="009E0DD1" w:rsidRPr="00996E87">
              <w:t>se appropriate relationships to solve problems involving</w:t>
            </w:r>
            <w:r>
              <w:t xml:space="preserve"> the forces acting on a current-</w:t>
            </w:r>
            <w:r w:rsidR="009E0DD1" w:rsidRPr="00996E87">
              <w:t>carrying wire in a magnetic field and a charged particle in a magnetic field.</w:t>
            </w:r>
          </w:p>
        </w:tc>
        <w:tc>
          <w:tcPr>
            <w:tcW w:w="567" w:type="dxa"/>
            <w:gridSpan w:val="2"/>
          </w:tcPr>
          <w:p w14:paraId="7B2F30F8" w14:textId="77777777" w:rsidR="009E0DD1" w:rsidRPr="00996E87" w:rsidRDefault="009E0DD1" w:rsidP="00103E83">
            <w:pPr>
              <w:spacing w:before="120"/>
            </w:pPr>
          </w:p>
        </w:tc>
        <w:tc>
          <w:tcPr>
            <w:tcW w:w="729" w:type="dxa"/>
            <w:gridSpan w:val="3"/>
            <w:vAlign w:val="center"/>
          </w:tcPr>
          <w:p w14:paraId="2EDEF3DD" w14:textId="1420FDF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9104489" w14:textId="50BC9CA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437AF10" w14:textId="6ED20F39"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3E80552A" w14:textId="7743D3C6" w:rsidTr="009E0DD1">
        <w:trPr>
          <w:gridAfter w:val="1"/>
          <w:wAfter w:w="14" w:type="dxa"/>
          <w:cantSplit/>
        </w:trPr>
        <w:tc>
          <w:tcPr>
            <w:tcW w:w="817" w:type="dxa"/>
            <w:gridSpan w:val="3"/>
            <w:tcBorders>
              <w:bottom w:val="single" w:sz="4" w:space="0" w:color="auto"/>
            </w:tcBorders>
          </w:tcPr>
          <w:p w14:paraId="2AF7CD63" w14:textId="33551643" w:rsidR="009E0DD1" w:rsidRPr="00996E87" w:rsidRDefault="007A6739" w:rsidP="00103E83">
            <w:pPr>
              <w:spacing w:before="120"/>
            </w:pPr>
            <w:r>
              <w:t>13.23</w:t>
            </w:r>
          </w:p>
        </w:tc>
        <w:tc>
          <w:tcPr>
            <w:tcW w:w="7074" w:type="dxa"/>
            <w:gridSpan w:val="2"/>
            <w:tcBorders>
              <w:bottom w:val="single" w:sz="4" w:space="0" w:color="auto"/>
            </w:tcBorders>
          </w:tcPr>
          <w:p w14:paraId="256C1578" w14:textId="3FE40DF2" w:rsidR="009E0DD1" w:rsidRPr="00996E87" w:rsidRDefault="009E0DD1" w:rsidP="00103E83">
            <w:pPr>
              <w:spacing w:before="120"/>
            </w:pPr>
            <w:r w:rsidRPr="00996E87">
              <w:rPr>
                <w:position w:val="-96"/>
              </w:rPr>
              <w:object w:dxaOrig="1280" w:dyaOrig="1740" w14:anchorId="7767F6EB">
                <v:shape id="_x0000_i1105" type="#_x0000_t75" style="width:64.5pt;height:87pt" o:ole="">
                  <v:imagedata r:id="rId183" o:title=""/>
                </v:shape>
                <o:OLEObject Type="Embed" ProgID="Equation.DSMT4" ShapeID="_x0000_i1105" DrawAspect="Content" ObjectID="_1792424387" r:id="rId184"/>
              </w:object>
            </w:r>
            <w:r w:rsidRPr="00996E87">
              <w:t xml:space="preserve"> </w:t>
            </w:r>
          </w:p>
        </w:tc>
        <w:tc>
          <w:tcPr>
            <w:tcW w:w="567" w:type="dxa"/>
            <w:gridSpan w:val="2"/>
            <w:tcBorders>
              <w:bottom w:val="single" w:sz="4" w:space="0" w:color="auto"/>
            </w:tcBorders>
          </w:tcPr>
          <w:p w14:paraId="4C74AE15" w14:textId="77777777" w:rsidR="009E0DD1" w:rsidRPr="00996E87" w:rsidRDefault="009E0DD1" w:rsidP="00103E83">
            <w:pPr>
              <w:spacing w:before="120"/>
            </w:pPr>
          </w:p>
        </w:tc>
        <w:tc>
          <w:tcPr>
            <w:tcW w:w="729" w:type="dxa"/>
            <w:gridSpan w:val="3"/>
            <w:tcBorders>
              <w:bottom w:val="single" w:sz="4" w:space="0" w:color="auto"/>
            </w:tcBorders>
            <w:vAlign w:val="center"/>
          </w:tcPr>
          <w:p w14:paraId="7D9EA79C" w14:textId="0B9F0123"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tcBorders>
              <w:bottom w:val="single" w:sz="4" w:space="0" w:color="auto"/>
            </w:tcBorders>
            <w:vAlign w:val="center"/>
          </w:tcPr>
          <w:p w14:paraId="63D253CD" w14:textId="6DFB3FC1"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tcBorders>
              <w:bottom w:val="single" w:sz="4" w:space="0" w:color="auto"/>
            </w:tcBorders>
            <w:vAlign w:val="center"/>
          </w:tcPr>
          <w:p w14:paraId="00204067" w14:textId="5AC9B71D"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2D860796" w14:textId="7053716D" w:rsidTr="00455697">
        <w:trPr>
          <w:gridAfter w:val="1"/>
          <w:wAfter w:w="14" w:type="dxa"/>
          <w:cantSplit/>
        </w:trPr>
        <w:tc>
          <w:tcPr>
            <w:tcW w:w="7891" w:type="dxa"/>
            <w:gridSpan w:val="5"/>
            <w:shd w:val="clear" w:color="auto" w:fill="ACCBF9" w:themeFill="background2"/>
            <w:vAlign w:val="center"/>
          </w:tcPr>
          <w:p w14:paraId="7A9E7F49" w14:textId="023E3601" w:rsidR="009E0DD1" w:rsidRPr="0074188C" w:rsidRDefault="009E0DD1" w:rsidP="0074188C">
            <w:pPr>
              <w:spacing w:before="60" w:after="60"/>
              <w:rPr>
                <w:b/>
                <w:i w:val="0"/>
              </w:rPr>
            </w:pPr>
            <w:r w:rsidRPr="0074188C">
              <w:rPr>
                <w:b/>
                <w:i w:val="0"/>
              </w:rPr>
              <w:t>Circuits</w:t>
            </w:r>
          </w:p>
        </w:tc>
        <w:tc>
          <w:tcPr>
            <w:tcW w:w="567" w:type="dxa"/>
            <w:gridSpan w:val="2"/>
            <w:shd w:val="clear" w:color="auto" w:fill="ACCBF9" w:themeFill="background2"/>
            <w:vAlign w:val="center"/>
          </w:tcPr>
          <w:p w14:paraId="4C73BE6E" w14:textId="77777777" w:rsidR="009E0DD1" w:rsidRPr="0074188C" w:rsidRDefault="009E0DD1" w:rsidP="0074188C">
            <w:pPr>
              <w:spacing w:before="60" w:after="60"/>
              <w:rPr>
                <w:b/>
                <w:i w:val="0"/>
              </w:rPr>
            </w:pPr>
          </w:p>
        </w:tc>
        <w:tc>
          <w:tcPr>
            <w:tcW w:w="729" w:type="dxa"/>
            <w:gridSpan w:val="3"/>
            <w:shd w:val="clear" w:color="auto" w:fill="ACCBF9" w:themeFill="background2"/>
            <w:vAlign w:val="center"/>
          </w:tcPr>
          <w:p w14:paraId="377639A9" w14:textId="2504D5AD"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A"/>
            </w:r>
          </w:p>
        </w:tc>
        <w:tc>
          <w:tcPr>
            <w:tcW w:w="689" w:type="dxa"/>
            <w:shd w:val="clear" w:color="auto" w:fill="ACCBF9" w:themeFill="background2"/>
            <w:vAlign w:val="center"/>
          </w:tcPr>
          <w:p w14:paraId="0B7DC4A0" w14:textId="0782B1E0"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A"/>
            </w:r>
          </w:p>
        </w:tc>
        <w:tc>
          <w:tcPr>
            <w:tcW w:w="708" w:type="dxa"/>
            <w:gridSpan w:val="2"/>
            <w:shd w:val="clear" w:color="auto" w:fill="ACCBF9" w:themeFill="background2"/>
            <w:vAlign w:val="center"/>
          </w:tcPr>
          <w:p w14:paraId="4C3363C6" w14:textId="3BEE85CA" w:rsidR="009E0DD1" w:rsidRPr="00455697" w:rsidRDefault="009E0DD1" w:rsidP="00455697">
            <w:pPr>
              <w:spacing w:before="60" w:after="60"/>
              <w:rPr>
                <w:b/>
                <w:i w:val="0"/>
              </w:rPr>
            </w:pPr>
            <w:r w:rsidRPr="00455697">
              <w:rPr>
                <w:rFonts w:ascii="Comic Sans MS" w:hAnsi="Comic Sans MS" w:cs="Comic Sans MS"/>
                <w:b/>
                <w:bCs/>
                <w:i w:val="0"/>
                <w:sz w:val="38"/>
                <w:szCs w:val="38"/>
              </w:rPr>
              <w:sym w:font="Wingdings" w:char="F04B"/>
            </w:r>
          </w:p>
        </w:tc>
      </w:tr>
      <w:tr w:rsidR="009E0DD1" w:rsidRPr="00455697" w14:paraId="1C247BB7" w14:textId="6A8790D9" w:rsidTr="00455697">
        <w:trPr>
          <w:gridAfter w:val="1"/>
          <w:wAfter w:w="14" w:type="dxa"/>
          <w:cantSplit/>
        </w:trPr>
        <w:tc>
          <w:tcPr>
            <w:tcW w:w="817" w:type="dxa"/>
            <w:gridSpan w:val="3"/>
          </w:tcPr>
          <w:p w14:paraId="6E5E980D" w14:textId="6243CB2D" w:rsidR="009E0DD1" w:rsidRPr="00996E87" w:rsidRDefault="007A6739" w:rsidP="00103E83">
            <w:pPr>
              <w:spacing w:before="120"/>
            </w:pPr>
            <w:r>
              <w:t>14.1</w:t>
            </w:r>
          </w:p>
        </w:tc>
        <w:tc>
          <w:tcPr>
            <w:tcW w:w="7074" w:type="dxa"/>
            <w:gridSpan w:val="2"/>
          </w:tcPr>
          <w:p w14:paraId="09DDC6E9" w14:textId="751D45B6" w:rsidR="009E0DD1" w:rsidRPr="00996E87" w:rsidRDefault="009E0DD1" w:rsidP="00103E83">
            <w:pPr>
              <w:spacing w:before="120"/>
            </w:pPr>
            <w:r>
              <w:t>I know</w:t>
            </w:r>
            <w:r w:rsidRPr="00996E87">
              <w:t xml:space="preserve"> of the variation of current and potential difference with time in an RC circuit during charging and discharging.</w:t>
            </w:r>
          </w:p>
        </w:tc>
        <w:tc>
          <w:tcPr>
            <w:tcW w:w="567" w:type="dxa"/>
            <w:gridSpan w:val="2"/>
          </w:tcPr>
          <w:p w14:paraId="0DFBDD9A" w14:textId="77777777" w:rsidR="009E0DD1" w:rsidRPr="00996E87" w:rsidRDefault="009E0DD1" w:rsidP="00103E83">
            <w:pPr>
              <w:spacing w:before="120"/>
            </w:pPr>
          </w:p>
        </w:tc>
        <w:tc>
          <w:tcPr>
            <w:tcW w:w="729" w:type="dxa"/>
            <w:gridSpan w:val="3"/>
            <w:vAlign w:val="center"/>
          </w:tcPr>
          <w:p w14:paraId="7BEEDBF5" w14:textId="488F5EB0"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7D93D1E" w14:textId="3F306AA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DCCC094" w14:textId="3F77F437"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39DDDE29" w14:textId="6304CF3F" w:rsidTr="00455697">
        <w:trPr>
          <w:gridAfter w:val="1"/>
          <w:wAfter w:w="14" w:type="dxa"/>
          <w:cantSplit/>
        </w:trPr>
        <w:tc>
          <w:tcPr>
            <w:tcW w:w="817" w:type="dxa"/>
            <w:gridSpan w:val="3"/>
          </w:tcPr>
          <w:p w14:paraId="0B44860C" w14:textId="5DD65816" w:rsidR="009E0DD1" w:rsidRPr="00996E87" w:rsidRDefault="007A6739" w:rsidP="00103E83">
            <w:pPr>
              <w:spacing w:before="120"/>
            </w:pPr>
            <w:r>
              <w:t>14.2</w:t>
            </w:r>
          </w:p>
        </w:tc>
        <w:tc>
          <w:tcPr>
            <w:tcW w:w="7074" w:type="dxa"/>
            <w:gridSpan w:val="2"/>
          </w:tcPr>
          <w:p w14:paraId="3EAACF42" w14:textId="699A683F" w:rsidR="009E0DD1" w:rsidRPr="00996E87" w:rsidRDefault="007A6739" w:rsidP="00103E83">
            <w:pPr>
              <w:spacing w:before="120"/>
            </w:pPr>
            <w:r>
              <w:t xml:space="preserve">I can </w:t>
            </w:r>
            <w:r w:rsidRPr="00E02C70">
              <w:t>define</w:t>
            </w:r>
            <w:r w:rsidR="009E0DD1" w:rsidRPr="00E02C70">
              <w:rPr>
                <w:b/>
                <w:bCs/>
              </w:rPr>
              <w:t xml:space="preserve"> the time constant for an RC circuit as the time to increase the charge stored by 63% of the difference between initial charge and full charge, or the time taken to discharge the capacitor to 37% of initial charge</w:t>
            </w:r>
          </w:p>
        </w:tc>
        <w:tc>
          <w:tcPr>
            <w:tcW w:w="567" w:type="dxa"/>
            <w:gridSpan w:val="2"/>
          </w:tcPr>
          <w:p w14:paraId="172DE9CC" w14:textId="77777777" w:rsidR="009E0DD1" w:rsidRPr="00996E87" w:rsidRDefault="009E0DD1" w:rsidP="00103E83">
            <w:pPr>
              <w:spacing w:before="120"/>
            </w:pPr>
          </w:p>
        </w:tc>
        <w:tc>
          <w:tcPr>
            <w:tcW w:w="729" w:type="dxa"/>
            <w:gridSpan w:val="3"/>
            <w:vAlign w:val="center"/>
          </w:tcPr>
          <w:p w14:paraId="6A89B9C6" w14:textId="77E0A54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0B6ECE6A" w14:textId="0030FFE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A8F89DD" w14:textId="72D58DBD"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1E52EF33" w14:textId="7FA8C54A" w:rsidTr="00455697">
        <w:trPr>
          <w:gridAfter w:val="1"/>
          <w:wAfter w:w="14" w:type="dxa"/>
          <w:cantSplit/>
        </w:trPr>
        <w:tc>
          <w:tcPr>
            <w:tcW w:w="817" w:type="dxa"/>
            <w:gridSpan w:val="3"/>
          </w:tcPr>
          <w:p w14:paraId="02BAFD40" w14:textId="639E31F9" w:rsidR="009E0DD1" w:rsidRPr="00996E87" w:rsidRDefault="007A6739" w:rsidP="00103E83">
            <w:pPr>
              <w:spacing w:before="120"/>
            </w:pPr>
            <w:r>
              <w:lastRenderedPageBreak/>
              <w:t>14.3</w:t>
            </w:r>
          </w:p>
        </w:tc>
        <w:tc>
          <w:tcPr>
            <w:tcW w:w="7074" w:type="dxa"/>
            <w:gridSpan w:val="2"/>
          </w:tcPr>
          <w:p w14:paraId="0FA093CE" w14:textId="0BF28A39" w:rsidR="009E0DD1" w:rsidRPr="00996E87" w:rsidRDefault="007A6739" w:rsidP="007A6739">
            <w:pPr>
              <w:spacing w:before="120"/>
            </w:pPr>
            <w:r>
              <w:t>I can u</w:t>
            </w:r>
            <w:r w:rsidR="009E0DD1" w:rsidRPr="00996E87">
              <w:t>se an appropriate relationship to determine the time constant for an RC circuit.</w:t>
            </w:r>
          </w:p>
        </w:tc>
        <w:tc>
          <w:tcPr>
            <w:tcW w:w="567" w:type="dxa"/>
            <w:gridSpan w:val="2"/>
          </w:tcPr>
          <w:p w14:paraId="55A028DC" w14:textId="77777777" w:rsidR="009E0DD1" w:rsidRPr="00996E87" w:rsidRDefault="009E0DD1" w:rsidP="00103E83">
            <w:pPr>
              <w:spacing w:before="120"/>
            </w:pPr>
          </w:p>
        </w:tc>
        <w:tc>
          <w:tcPr>
            <w:tcW w:w="729" w:type="dxa"/>
            <w:gridSpan w:val="3"/>
            <w:vAlign w:val="center"/>
          </w:tcPr>
          <w:p w14:paraId="287016EF" w14:textId="05AB898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CD9B372" w14:textId="20C8615B"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8A59834" w14:textId="424B9AF4"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52988572" w14:textId="53CCC128" w:rsidTr="00455697">
        <w:trPr>
          <w:gridAfter w:val="1"/>
          <w:wAfter w:w="14" w:type="dxa"/>
          <w:cantSplit/>
        </w:trPr>
        <w:tc>
          <w:tcPr>
            <w:tcW w:w="817" w:type="dxa"/>
            <w:gridSpan w:val="3"/>
          </w:tcPr>
          <w:p w14:paraId="3669D1A6" w14:textId="72AD6DAB" w:rsidR="009E0DD1" w:rsidRPr="00996E87" w:rsidRDefault="007A6739" w:rsidP="00103E83">
            <w:pPr>
              <w:spacing w:before="120"/>
            </w:pPr>
            <w:r>
              <w:t>14.4</w:t>
            </w:r>
          </w:p>
        </w:tc>
        <w:tc>
          <w:tcPr>
            <w:tcW w:w="7074" w:type="dxa"/>
            <w:gridSpan w:val="2"/>
          </w:tcPr>
          <w:p w14:paraId="6EAF3531" w14:textId="5A92378C" w:rsidR="009E0DD1" w:rsidRPr="00996E87" w:rsidRDefault="009E0DD1" w:rsidP="00103E83">
            <w:pPr>
              <w:spacing w:before="120"/>
            </w:pPr>
            <w:r w:rsidRPr="00996E87">
              <w:rPr>
                <w:position w:val="-6"/>
              </w:rPr>
              <w:object w:dxaOrig="760" w:dyaOrig="279" w14:anchorId="6A78992B">
                <v:shape id="_x0000_i1106" type="#_x0000_t75" style="width:37.5pt;height:13.5pt" o:ole="">
                  <v:imagedata r:id="rId185" o:title=""/>
                </v:shape>
                <o:OLEObject Type="Embed" ProgID="Equation.DSMT4" ShapeID="_x0000_i1106" DrawAspect="Content" ObjectID="_1792424388" r:id="rId186"/>
              </w:object>
            </w:r>
            <w:r w:rsidRPr="00996E87">
              <w:t xml:space="preserve"> </w:t>
            </w:r>
          </w:p>
        </w:tc>
        <w:tc>
          <w:tcPr>
            <w:tcW w:w="567" w:type="dxa"/>
            <w:gridSpan w:val="2"/>
          </w:tcPr>
          <w:p w14:paraId="1B77D8D9" w14:textId="77777777" w:rsidR="009E0DD1" w:rsidRPr="00996E87" w:rsidRDefault="009E0DD1" w:rsidP="00103E83">
            <w:pPr>
              <w:spacing w:before="120"/>
            </w:pPr>
          </w:p>
        </w:tc>
        <w:tc>
          <w:tcPr>
            <w:tcW w:w="729" w:type="dxa"/>
            <w:gridSpan w:val="3"/>
            <w:vAlign w:val="center"/>
          </w:tcPr>
          <w:p w14:paraId="1AB7A854" w14:textId="698453A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5FBF18BD" w14:textId="14897B9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11AF332" w14:textId="79582959"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D29454B" w14:textId="31F0B2EF" w:rsidTr="00455697">
        <w:trPr>
          <w:gridAfter w:val="1"/>
          <w:wAfter w:w="14" w:type="dxa"/>
          <w:cantSplit/>
        </w:trPr>
        <w:tc>
          <w:tcPr>
            <w:tcW w:w="817" w:type="dxa"/>
            <w:gridSpan w:val="3"/>
          </w:tcPr>
          <w:p w14:paraId="59B0FE8D" w14:textId="02552579" w:rsidR="009E0DD1" w:rsidRPr="00996E87" w:rsidRDefault="007A6739" w:rsidP="00103E83">
            <w:pPr>
              <w:spacing w:before="120"/>
            </w:pPr>
            <w:r>
              <w:t>14.5</w:t>
            </w:r>
          </w:p>
        </w:tc>
        <w:tc>
          <w:tcPr>
            <w:tcW w:w="7074" w:type="dxa"/>
            <w:gridSpan w:val="2"/>
          </w:tcPr>
          <w:p w14:paraId="3F9C605A" w14:textId="7BD19024" w:rsidR="009E0DD1" w:rsidRPr="00996E87" w:rsidRDefault="009E0DD1" w:rsidP="00103E83">
            <w:pPr>
              <w:spacing w:before="120"/>
            </w:pPr>
            <w:r>
              <w:t>I know</w:t>
            </w:r>
            <w:r w:rsidRPr="00996E87">
              <w:t xml:space="preserve"> that, </w:t>
            </w:r>
            <w:r w:rsidRPr="00E02C70">
              <w:rPr>
                <w:b/>
                <w:bCs/>
              </w:rPr>
              <w:t xml:space="preserve">in an RC circuit, an uncharged capacitor can </w:t>
            </w:r>
            <w:proofErr w:type="gramStart"/>
            <w:r w:rsidRPr="00E02C70">
              <w:rPr>
                <w:b/>
                <w:bCs/>
              </w:rPr>
              <w:t>be considered to be</w:t>
            </w:r>
            <w:proofErr w:type="gramEnd"/>
            <w:r w:rsidRPr="00E02C70">
              <w:rPr>
                <w:b/>
                <w:bCs/>
              </w:rPr>
              <w:t xml:space="preserve"> fully charged after a time approximately equal to </w:t>
            </w:r>
            <w:r w:rsidRPr="00E02C70">
              <w:rPr>
                <w:b/>
                <w:bCs/>
                <w:position w:val="-6"/>
              </w:rPr>
              <w:object w:dxaOrig="300" w:dyaOrig="279" w14:anchorId="31337AA7">
                <v:shape id="_x0000_i1107" type="#_x0000_t75" style="width:15pt;height:13.5pt" o:ole="">
                  <v:imagedata r:id="rId187" o:title=""/>
                </v:shape>
                <o:OLEObject Type="Embed" ProgID="Equation.DSMT4" ShapeID="_x0000_i1107" DrawAspect="Content" ObjectID="_1792424389" r:id="rId188"/>
              </w:object>
            </w:r>
          </w:p>
        </w:tc>
        <w:tc>
          <w:tcPr>
            <w:tcW w:w="567" w:type="dxa"/>
            <w:gridSpan w:val="2"/>
          </w:tcPr>
          <w:p w14:paraId="63A8E0E8" w14:textId="77777777" w:rsidR="009E0DD1" w:rsidRPr="00996E87" w:rsidRDefault="009E0DD1" w:rsidP="00103E83">
            <w:pPr>
              <w:spacing w:before="120"/>
            </w:pPr>
          </w:p>
        </w:tc>
        <w:tc>
          <w:tcPr>
            <w:tcW w:w="729" w:type="dxa"/>
            <w:gridSpan w:val="3"/>
            <w:vAlign w:val="center"/>
          </w:tcPr>
          <w:p w14:paraId="1D0613DD" w14:textId="46372A1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3FD78EBE" w14:textId="4D56069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A0D58B5" w14:textId="78470FEA"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31D9FFFA" w14:textId="6D110872" w:rsidTr="00455697">
        <w:trPr>
          <w:gridAfter w:val="1"/>
          <w:wAfter w:w="14" w:type="dxa"/>
          <w:cantSplit/>
          <w:trHeight w:val="623"/>
        </w:trPr>
        <w:tc>
          <w:tcPr>
            <w:tcW w:w="817" w:type="dxa"/>
            <w:gridSpan w:val="3"/>
          </w:tcPr>
          <w:p w14:paraId="1DF57428" w14:textId="178B3919" w:rsidR="009E0DD1" w:rsidRPr="00996E87" w:rsidRDefault="007A6739" w:rsidP="00103E83">
            <w:pPr>
              <w:spacing w:before="120"/>
            </w:pPr>
            <w:r>
              <w:t>14.6</w:t>
            </w:r>
          </w:p>
        </w:tc>
        <w:tc>
          <w:tcPr>
            <w:tcW w:w="7074" w:type="dxa"/>
            <w:gridSpan w:val="2"/>
          </w:tcPr>
          <w:p w14:paraId="63543DF6" w14:textId="076841E5" w:rsidR="009E0DD1" w:rsidRPr="00996E87" w:rsidRDefault="009E0DD1" w:rsidP="00103E83">
            <w:pPr>
              <w:spacing w:before="120"/>
            </w:pPr>
            <w:r>
              <w:t>I know</w:t>
            </w:r>
            <w:r w:rsidRPr="00996E87">
              <w:t xml:space="preserve"> that, </w:t>
            </w:r>
            <w:r w:rsidRPr="00E02C70">
              <w:rPr>
                <w:b/>
                <w:bCs/>
              </w:rPr>
              <w:t xml:space="preserve">in an RC circuit, a fully charged capacitor can </w:t>
            </w:r>
            <w:proofErr w:type="gramStart"/>
            <w:r w:rsidRPr="00E02C70">
              <w:rPr>
                <w:b/>
                <w:bCs/>
              </w:rPr>
              <w:t>be considered to be</w:t>
            </w:r>
            <w:proofErr w:type="gramEnd"/>
            <w:r w:rsidRPr="00E02C70">
              <w:rPr>
                <w:b/>
                <w:bCs/>
              </w:rPr>
              <w:t xml:space="preserve"> fully discharged after a time approximately equal to </w:t>
            </w:r>
            <w:r w:rsidRPr="00E02C70">
              <w:rPr>
                <w:b/>
                <w:bCs/>
                <w:position w:val="-6"/>
              </w:rPr>
              <w:object w:dxaOrig="300" w:dyaOrig="279" w14:anchorId="70B4B11D">
                <v:shape id="_x0000_i1108" type="#_x0000_t75" style="width:15pt;height:13.5pt" o:ole="">
                  <v:imagedata r:id="rId187" o:title=""/>
                </v:shape>
                <o:OLEObject Type="Embed" ProgID="Equation.DSMT4" ShapeID="_x0000_i1108" DrawAspect="Content" ObjectID="_1792424390" r:id="rId189"/>
              </w:object>
            </w:r>
            <w:r w:rsidRPr="00E02C70">
              <w:rPr>
                <w:b/>
                <w:bCs/>
              </w:rPr>
              <w:t xml:space="preserve"> .</w:t>
            </w:r>
          </w:p>
        </w:tc>
        <w:tc>
          <w:tcPr>
            <w:tcW w:w="567" w:type="dxa"/>
            <w:gridSpan w:val="2"/>
          </w:tcPr>
          <w:p w14:paraId="1A3CB7C3" w14:textId="77777777" w:rsidR="009E0DD1" w:rsidRPr="00996E87" w:rsidRDefault="009E0DD1" w:rsidP="00103E83">
            <w:pPr>
              <w:spacing w:before="120"/>
            </w:pPr>
          </w:p>
        </w:tc>
        <w:tc>
          <w:tcPr>
            <w:tcW w:w="729" w:type="dxa"/>
            <w:gridSpan w:val="3"/>
            <w:vAlign w:val="center"/>
          </w:tcPr>
          <w:p w14:paraId="3B085DDB" w14:textId="593A6E0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E6EDA9E" w14:textId="319C03A5"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17DDE72" w14:textId="4944A982"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FEE616D" w14:textId="0F44B53B" w:rsidTr="00455697">
        <w:trPr>
          <w:gridAfter w:val="1"/>
          <w:wAfter w:w="14" w:type="dxa"/>
          <w:cantSplit/>
        </w:trPr>
        <w:tc>
          <w:tcPr>
            <w:tcW w:w="817" w:type="dxa"/>
            <w:gridSpan w:val="3"/>
          </w:tcPr>
          <w:p w14:paraId="5F9D072B" w14:textId="531A3904" w:rsidR="009E0DD1" w:rsidRPr="00996E87" w:rsidRDefault="007A6739" w:rsidP="00103E83">
            <w:pPr>
              <w:spacing w:before="120"/>
            </w:pPr>
            <w:r>
              <w:t>14.7</w:t>
            </w:r>
          </w:p>
        </w:tc>
        <w:tc>
          <w:tcPr>
            <w:tcW w:w="7074" w:type="dxa"/>
            <w:gridSpan w:val="2"/>
          </w:tcPr>
          <w:p w14:paraId="44ABDA9C" w14:textId="0346E847" w:rsidR="009E0DD1" w:rsidRPr="00996E87" w:rsidRDefault="007A6739" w:rsidP="007A6739">
            <w:pPr>
              <w:spacing w:before="120"/>
            </w:pPr>
            <w:r>
              <w:t>I can determine g</w:t>
            </w:r>
            <w:r w:rsidRPr="00996E87">
              <w:t>raphical</w:t>
            </w:r>
            <w:r>
              <w:t>ly</w:t>
            </w:r>
            <w:r w:rsidRPr="00996E87">
              <w:t xml:space="preserve"> </w:t>
            </w:r>
            <w:r w:rsidR="009E0DD1" w:rsidRPr="00996E87">
              <w:t>the time constant for an RC circuit.</w:t>
            </w:r>
          </w:p>
        </w:tc>
        <w:tc>
          <w:tcPr>
            <w:tcW w:w="567" w:type="dxa"/>
            <w:gridSpan w:val="2"/>
          </w:tcPr>
          <w:p w14:paraId="7A1A6FF5" w14:textId="77777777" w:rsidR="009E0DD1" w:rsidRPr="00996E87" w:rsidRDefault="009E0DD1" w:rsidP="00103E83">
            <w:pPr>
              <w:spacing w:before="120"/>
            </w:pPr>
          </w:p>
        </w:tc>
        <w:tc>
          <w:tcPr>
            <w:tcW w:w="729" w:type="dxa"/>
            <w:gridSpan w:val="3"/>
            <w:vAlign w:val="center"/>
          </w:tcPr>
          <w:p w14:paraId="14C59E2B" w14:textId="1E6BE6B5"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50CCAC1" w14:textId="2C7E7EC1"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9E94564" w14:textId="0BD17328"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222C3EEA" w14:textId="6517E691" w:rsidTr="00455697">
        <w:trPr>
          <w:gridAfter w:val="1"/>
          <w:wAfter w:w="14" w:type="dxa"/>
          <w:cantSplit/>
        </w:trPr>
        <w:tc>
          <w:tcPr>
            <w:tcW w:w="817" w:type="dxa"/>
            <w:gridSpan w:val="3"/>
          </w:tcPr>
          <w:p w14:paraId="0AE2DA13" w14:textId="5249A137" w:rsidR="009E0DD1" w:rsidRPr="00996E87" w:rsidRDefault="007A6739" w:rsidP="00103E83">
            <w:pPr>
              <w:spacing w:before="120"/>
            </w:pPr>
            <w:r>
              <w:t>14.8</w:t>
            </w:r>
          </w:p>
        </w:tc>
        <w:tc>
          <w:tcPr>
            <w:tcW w:w="7074" w:type="dxa"/>
            <w:gridSpan w:val="2"/>
          </w:tcPr>
          <w:p w14:paraId="471C4267" w14:textId="777D5F5A" w:rsidR="009E0DD1" w:rsidRPr="00996E87" w:rsidRDefault="007A6739" w:rsidP="007A6739">
            <w:pPr>
              <w:spacing w:before="120"/>
            </w:pPr>
            <w:r>
              <w:t xml:space="preserve">I know that </w:t>
            </w:r>
            <w:r w:rsidR="009E0DD1" w:rsidRPr="00E02C70">
              <w:rPr>
                <w:b/>
                <w:bCs/>
              </w:rPr>
              <w:t>capacitive reactance</w:t>
            </w:r>
            <w:r w:rsidRPr="00E02C70">
              <w:rPr>
                <w:b/>
                <w:bCs/>
              </w:rPr>
              <w:t xml:space="preserve"> is the opposition of a capacitor to changing current</w:t>
            </w:r>
            <w:r w:rsidR="00E02C70">
              <w:rPr>
                <w:b/>
                <w:bCs/>
              </w:rPr>
              <w:t>.</w:t>
            </w:r>
            <w:r>
              <w:t xml:space="preserve"> </w:t>
            </w:r>
          </w:p>
        </w:tc>
        <w:tc>
          <w:tcPr>
            <w:tcW w:w="567" w:type="dxa"/>
            <w:gridSpan w:val="2"/>
          </w:tcPr>
          <w:p w14:paraId="11CB9BF3" w14:textId="77777777" w:rsidR="009E0DD1" w:rsidRPr="00996E87" w:rsidRDefault="009E0DD1" w:rsidP="00103E83">
            <w:pPr>
              <w:spacing w:before="120"/>
            </w:pPr>
          </w:p>
        </w:tc>
        <w:tc>
          <w:tcPr>
            <w:tcW w:w="729" w:type="dxa"/>
            <w:gridSpan w:val="3"/>
            <w:vAlign w:val="center"/>
          </w:tcPr>
          <w:p w14:paraId="5EFBD3A2" w14:textId="7D3B6C1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6A3DD08" w14:textId="6BAFA9A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0F52F53" w14:textId="4D0BE440"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54871809" w14:textId="39257D83" w:rsidTr="00455697">
        <w:trPr>
          <w:gridAfter w:val="1"/>
          <w:wAfter w:w="14" w:type="dxa"/>
          <w:cantSplit/>
        </w:trPr>
        <w:tc>
          <w:tcPr>
            <w:tcW w:w="817" w:type="dxa"/>
            <w:gridSpan w:val="3"/>
          </w:tcPr>
          <w:p w14:paraId="69D7F515" w14:textId="34427048" w:rsidR="009E0DD1" w:rsidRPr="00996E87" w:rsidRDefault="007A6739" w:rsidP="00103E83">
            <w:pPr>
              <w:spacing w:before="120"/>
            </w:pPr>
            <w:r>
              <w:t>14.9</w:t>
            </w:r>
          </w:p>
        </w:tc>
        <w:tc>
          <w:tcPr>
            <w:tcW w:w="7074" w:type="dxa"/>
            <w:gridSpan w:val="2"/>
          </w:tcPr>
          <w:p w14:paraId="16765427" w14:textId="6C0D9F85" w:rsidR="009E0DD1" w:rsidRPr="00996E87" w:rsidRDefault="007A6739" w:rsidP="007A6739">
            <w:pPr>
              <w:spacing w:before="120"/>
            </w:pPr>
            <w:r>
              <w:t>I can u</w:t>
            </w:r>
            <w:r w:rsidR="009E0DD1" w:rsidRPr="00996E87">
              <w:t>se appropriate relationships to solve problems involving capacitive reactance, voltage, current, frequency, and capacitance.</w:t>
            </w:r>
          </w:p>
        </w:tc>
        <w:tc>
          <w:tcPr>
            <w:tcW w:w="567" w:type="dxa"/>
            <w:gridSpan w:val="2"/>
          </w:tcPr>
          <w:p w14:paraId="39582EB8" w14:textId="77777777" w:rsidR="009E0DD1" w:rsidRPr="00996E87" w:rsidRDefault="009E0DD1" w:rsidP="00103E83">
            <w:pPr>
              <w:spacing w:before="120"/>
            </w:pPr>
          </w:p>
        </w:tc>
        <w:tc>
          <w:tcPr>
            <w:tcW w:w="729" w:type="dxa"/>
            <w:gridSpan w:val="3"/>
            <w:vAlign w:val="center"/>
          </w:tcPr>
          <w:p w14:paraId="671A1501" w14:textId="5C4045D6"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C7AE86A" w14:textId="28C413B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6E4CD5D1" w14:textId="0535E9D8"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E55FA2F" w14:textId="14B39ADB" w:rsidTr="00455697">
        <w:trPr>
          <w:gridAfter w:val="1"/>
          <w:wAfter w:w="14" w:type="dxa"/>
          <w:cantSplit/>
        </w:trPr>
        <w:tc>
          <w:tcPr>
            <w:tcW w:w="817" w:type="dxa"/>
            <w:gridSpan w:val="3"/>
          </w:tcPr>
          <w:p w14:paraId="2982DBDD" w14:textId="61ADB065" w:rsidR="009E0DD1" w:rsidRPr="00996E87" w:rsidRDefault="007A6739" w:rsidP="00103E83">
            <w:pPr>
              <w:spacing w:before="120"/>
            </w:pPr>
            <w:r>
              <w:t>14.10</w:t>
            </w:r>
          </w:p>
        </w:tc>
        <w:tc>
          <w:tcPr>
            <w:tcW w:w="7074" w:type="dxa"/>
            <w:gridSpan w:val="2"/>
          </w:tcPr>
          <w:p w14:paraId="5DB1F021" w14:textId="1CE21D18" w:rsidR="009E0DD1" w:rsidRPr="00996E87" w:rsidRDefault="009E0DD1" w:rsidP="00103E83">
            <w:pPr>
              <w:spacing w:before="120"/>
            </w:pPr>
            <w:r w:rsidRPr="00996E87">
              <w:rPr>
                <w:position w:val="-70"/>
              </w:rPr>
              <w:object w:dxaOrig="1260" w:dyaOrig="1520" w14:anchorId="58217318">
                <v:shape id="_x0000_i1109" type="#_x0000_t75" style="width:64.5pt;height:76.55pt" o:ole="">
                  <v:imagedata r:id="rId190" o:title=""/>
                </v:shape>
                <o:OLEObject Type="Embed" ProgID="Equation.DSMT4" ShapeID="_x0000_i1109" DrawAspect="Content" ObjectID="_1792424391" r:id="rId191"/>
              </w:object>
            </w:r>
          </w:p>
        </w:tc>
        <w:tc>
          <w:tcPr>
            <w:tcW w:w="567" w:type="dxa"/>
            <w:gridSpan w:val="2"/>
          </w:tcPr>
          <w:p w14:paraId="6C4F76E3" w14:textId="77777777" w:rsidR="009E0DD1" w:rsidRPr="00996E87" w:rsidRDefault="009E0DD1" w:rsidP="00103E83">
            <w:pPr>
              <w:spacing w:before="120"/>
            </w:pPr>
          </w:p>
        </w:tc>
        <w:tc>
          <w:tcPr>
            <w:tcW w:w="729" w:type="dxa"/>
            <w:gridSpan w:val="3"/>
            <w:vAlign w:val="center"/>
          </w:tcPr>
          <w:p w14:paraId="3F023FF5" w14:textId="0058AF15"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C8501B2" w14:textId="6541612A"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494874A3" w14:textId="18396C5E"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455697" w14:paraId="19AB09F9" w14:textId="0077905E" w:rsidTr="00455697">
        <w:trPr>
          <w:gridAfter w:val="1"/>
          <w:wAfter w:w="14" w:type="dxa"/>
          <w:cantSplit/>
        </w:trPr>
        <w:tc>
          <w:tcPr>
            <w:tcW w:w="817" w:type="dxa"/>
            <w:gridSpan w:val="3"/>
          </w:tcPr>
          <w:p w14:paraId="3004D26D" w14:textId="5F54EEED" w:rsidR="009E0DD1" w:rsidRPr="00996E87" w:rsidRDefault="007A6739" w:rsidP="00103E83">
            <w:pPr>
              <w:spacing w:before="120"/>
            </w:pPr>
            <w:r>
              <w:t>14.11</w:t>
            </w:r>
          </w:p>
        </w:tc>
        <w:tc>
          <w:tcPr>
            <w:tcW w:w="7074" w:type="dxa"/>
            <w:gridSpan w:val="2"/>
          </w:tcPr>
          <w:p w14:paraId="2BDB5DD2" w14:textId="3D0CD5E8" w:rsidR="009E0DD1" w:rsidRPr="00996E87" w:rsidRDefault="009E0DD1" w:rsidP="00103E83">
            <w:pPr>
              <w:spacing w:before="120"/>
            </w:pPr>
            <w:r>
              <w:t>I know</w:t>
            </w:r>
            <w:r w:rsidRPr="00996E87">
              <w:t xml:space="preserve"> of the growth and decay of current in a DC circuit containing an inductor</w:t>
            </w:r>
          </w:p>
        </w:tc>
        <w:tc>
          <w:tcPr>
            <w:tcW w:w="567" w:type="dxa"/>
            <w:gridSpan w:val="2"/>
          </w:tcPr>
          <w:p w14:paraId="08DE97A3" w14:textId="77777777" w:rsidR="009E0DD1" w:rsidRPr="00996E87" w:rsidRDefault="009E0DD1" w:rsidP="00103E83">
            <w:pPr>
              <w:spacing w:before="120"/>
            </w:pPr>
          </w:p>
        </w:tc>
        <w:tc>
          <w:tcPr>
            <w:tcW w:w="729" w:type="dxa"/>
            <w:gridSpan w:val="3"/>
            <w:vAlign w:val="center"/>
          </w:tcPr>
          <w:p w14:paraId="769721B1" w14:textId="2A94DCAB"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73647FAE" w14:textId="2BE2570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05EA101D" w14:textId="253259C7"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DD67DD3" w14:textId="7F78D138" w:rsidTr="00455697">
        <w:trPr>
          <w:gridAfter w:val="1"/>
          <w:wAfter w:w="14" w:type="dxa"/>
          <w:cantSplit/>
        </w:trPr>
        <w:tc>
          <w:tcPr>
            <w:tcW w:w="817" w:type="dxa"/>
            <w:gridSpan w:val="3"/>
          </w:tcPr>
          <w:p w14:paraId="395F5C8D" w14:textId="585EEAF0" w:rsidR="009E0DD1" w:rsidRPr="00996E87" w:rsidRDefault="007A6739" w:rsidP="00103E83">
            <w:pPr>
              <w:spacing w:before="120"/>
            </w:pPr>
            <w:r>
              <w:t>14.12</w:t>
            </w:r>
          </w:p>
        </w:tc>
        <w:tc>
          <w:tcPr>
            <w:tcW w:w="7074" w:type="dxa"/>
            <w:gridSpan w:val="2"/>
          </w:tcPr>
          <w:p w14:paraId="51AA5046" w14:textId="7A58224B" w:rsidR="009E0DD1" w:rsidRPr="00996E87" w:rsidRDefault="007A6739" w:rsidP="007A6739">
            <w:pPr>
              <w:spacing w:before="120"/>
            </w:pPr>
            <w:r>
              <w:t>I can explain</w:t>
            </w:r>
            <w:r w:rsidR="009E0DD1" w:rsidRPr="00996E87">
              <w:t xml:space="preserve"> the self-ind</w:t>
            </w:r>
            <w:r>
              <w:t>uctance (inductance) of a coil.</w:t>
            </w:r>
          </w:p>
        </w:tc>
        <w:tc>
          <w:tcPr>
            <w:tcW w:w="567" w:type="dxa"/>
            <w:gridSpan w:val="2"/>
          </w:tcPr>
          <w:p w14:paraId="6D5C0139" w14:textId="77777777" w:rsidR="009E0DD1" w:rsidRPr="00996E87" w:rsidRDefault="009E0DD1" w:rsidP="00103E83">
            <w:pPr>
              <w:spacing w:before="120"/>
            </w:pPr>
          </w:p>
        </w:tc>
        <w:tc>
          <w:tcPr>
            <w:tcW w:w="729" w:type="dxa"/>
            <w:gridSpan w:val="3"/>
            <w:vAlign w:val="center"/>
          </w:tcPr>
          <w:p w14:paraId="25997B49" w14:textId="17AAE8C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F898C2C" w14:textId="12B1110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58FF4EE3" w14:textId="2DE81C1B"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0BAF1425" w14:textId="55822E29" w:rsidTr="00455697">
        <w:trPr>
          <w:gridAfter w:val="1"/>
          <w:wAfter w:w="14" w:type="dxa"/>
          <w:cantSplit/>
        </w:trPr>
        <w:tc>
          <w:tcPr>
            <w:tcW w:w="817" w:type="dxa"/>
            <w:gridSpan w:val="3"/>
          </w:tcPr>
          <w:p w14:paraId="1824261C" w14:textId="222886D1" w:rsidR="009E0DD1" w:rsidRPr="00996E87" w:rsidRDefault="007A6739" w:rsidP="00103E83">
            <w:pPr>
              <w:spacing w:before="120"/>
            </w:pPr>
            <w:r>
              <w:t>14.3</w:t>
            </w:r>
          </w:p>
        </w:tc>
        <w:tc>
          <w:tcPr>
            <w:tcW w:w="7074" w:type="dxa"/>
            <w:gridSpan w:val="2"/>
          </w:tcPr>
          <w:p w14:paraId="78A5CCCF" w14:textId="3C436950" w:rsidR="009E0DD1" w:rsidRPr="00996E87" w:rsidRDefault="009E0DD1" w:rsidP="00103E83">
            <w:pPr>
              <w:spacing w:before="120"/>
            </w:pPr>
            <w:r>
              <w:t xml:space="preserve">I </w:t>
            </w:r>
            <w:r w:rsidR="007A6739">
              <w:t xml:space="preserve">have </w:t>
            </w:r>
            <w:r>
              <w:t>know</w:t>
            </w:r>
            <w:r w:rsidR="007A6739">
              <w:t xml:space="preserve">ledge </w:t>
            </w:r>
            <w:r w:rsidRPr="00996E87">
              <w:t xml:space="preserve"> of Lenz’s law and its implications</w:t>
            </w:r>
          </w:p>
        </w:tc>
        <w:tc>
          <w:tcPr>
            <w:tcW w:w="567" w:type="dxa"/>
            <w:gridSpan w:val="2"/>
          </w:tcPr>
          <w:p w14:paraId="2C4AD4E6" w14:textId="77777777" w:rsidR="009E0DD1" w:rsidRPr="00996E87" w:rsidRDefault="009E0DD1" w:rsidP="00103E83">
            <w:pPr>
              <w:spacing w:before="120"/>
            </w:pPr>
          </w:p>
        </w:tc>
        <w:tc>
          <w:tcPr>
            <w:tcW w:w="729" w:type="dxa"/>
            <w:gridSpan w:val="3"/>
            <w:vAlign w:val="center"/>
          </w:tcPr>
          <w:p w14:paraId="10A7A2AA" w14:textId="3C8AFF5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4AB602C9" w14:textId="3B737E8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E31B09C" w14:textId="58CA08E3"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7E2E5AD6" w14:textId="53514915" w:rsidTr="00455697">
        <w:trPr>
          <w:gridAfter w:val="1"/>
          <w:wAfter w:w="14" w:type="dxa"/>
          <w:cantSplit/>
        </w:trPr>
        <w:tc>
          <w:tcPr>
            <w:tcW w:w="817" w:type="dxa"/>
            <w:gridSpan w:val="3"/>
          </w:tcPr>
          <w:p w14:paraId="70B0F93C" w14:textId="012BE5BA" w:rsidR="009E0DD1" w:rsidRPr="00996E87" w:rsidRDefault="007A6739" w:rsidP="00103E83">
            <w:pPr>
              <w:spacing w:before="120"/>
            </w:pPr>
            <w:r>
              <w:t>14.4</w:t>
            </w:r>
          </w:p>
        </w:tc>
        <w:tc>
          <w:tcPr>
            <w:tcW w:w="7074" w:type="dxa"/>
            <w:gridSpan w:val="2"/>
          </w:tcPr>
          <w:p w14:paraId="56A47521" w14:textId="7098739B" w:rsidR="009E0DD1" w:rsidRPr="00996E87" w:rsidRDefault="007A6739" w:rsidP="007A6739">
            <w:pPr>
              <w:spacing w:before="120"/>
            </w:pPr>
            <w:r>
              <w:t>I can d</w:t>
            </w:r>
            <w:r w:rsidR="009E0DD1" w:rsidRPr="00996E87">
              <w:t>efin</w:t>
            </w:r>
            <w:r>
              <w:t xml:space="preserve">e inductance and </w:t>
            </w:r>
            <w:r w:rsidR="009E0DD1" w:rsidRPr="00996E87">
              <w:t>back EMF.</w:t>
            </w:r>
          </w:p>
        </w:tc>
        <w:tc>
          <w:tcPr>
            <w:tcW w:w="567" w:type="dxa"/>
            <w:gridSpan w:val="2"/>
          </w:tcPr>
          <w:p w14:paraId="2E63C5BC" w14:textId="77777777" w:rsidR="009E0DD1" w:rsidRPr="00996E87" w:rsidRDefault="009E0DD1" w:rsidP="00103E83">
            <w:pPr>
              <w:spacing w:before="120"/>
            </w:pPr>
          </w:p>
        </w:tc>
        <w:tc>
          <w:tcPr>
            <w:tcW w:w="729" w:type="dxa"/>
            <w:gridSpan w:val="3"/>
            <w:vAlign w:val="center"/>
          </w:tcPr>
          <w:p w14:paraId="56CBFB1D" w14:textId="59C3D25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0D8F525" w14:textId="486A3B30"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706D8092" w14:textId="2E6D6E84"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417D9EDF" w14:textId="33EA47FE" w:rsidTr="00455697">
        <w:trPr>
          <w:gridAfter w:val="1"/>
          <w:wAfter w:w="14" w:type="dxa"/>
          <w:cantSplit/>
        </w:trPr>
        <w:tc>
          <w:tcPr>
            <w:tcW w:w="817" w:type="dxa"/>
            <w:gridSpan w:val="3"/>
          </w:tcPr>
          <w:p w14:paraId="3B6631E9" w14:textId="2397ED22" w:rsidR="009E0DD1" w:rsidRPr="00996E87" w:rsidRDefault="007A6739" w:rsidP="00103E83">
            <w:pPr>
              <w:spacing w:before="120"/>
            </w:pPr>
            <w:r>
              <w:t>14.5</w:t>
            </w:r>
          </w:p>
        </w:tc>
        <w:tc>
          <w:tcPr>
            <w:tcW w:w="7074" w:type="dxa"/>
            <w:gridSpan w:val="2"/>
          </w:tcPr>
          <w:p w14:paraId="23424C80" w14:textId="4B90D475" w:rsidR="009E0DD1" w:rsidRPr="00996E87" w:rsidRDefault="009E0DD1" w:rsidP="00103E83">
            <w:pPr>
              <w:spacing w:before="120"/>
            </w:pPr>
            <w:r>
              <w:t>I know</w:t>
            </w:r>
            <w:r w:rsidRPr="00996E87">
              <w:t xml:space="preserve"> that </w:t>
            </w:r>
            <w:r w:rsidRPr="00E02C70">
              <w:rPr>
                <w:b/>
                <w:bCs/>
              </w:rPr>
              <w:t>energy is stored in the magnetic field around a current-carrying inductor.</w:t>
            </w:r>
          </w:p>
        </w:tc>
        <w:tc>
          <w:tcPr>
            <w:tcW w:w="567" w:type="dxa"/>
            <w:gridSpan w:val="2"/>
          </w:tcPr>
          <w:p w14:paraId="1AD5A2BE" w14:textId="77777777" w:rsidR="009E0DD1" w:rsidRPr="00996E87" w:rsidRDefault="009E0DD1" w:rsidP="00103E83">
            <w:pPr>
              <w:spacing w:before="120"/>
            </w:pPr>
          </w:p>
        </w:tc>
        <w:tc>
          <w:tcPr>
            <w:tcW w:w="729" w:type="dxa"/>
            <w:gridSpan w:val="3"/>
            <w:vAlign w:val="center"/>
          </w:tcPr>
          <w:p w14:paraId="0442AEC3" w14:textId="37357BC5"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2F95D777" w14:textId="19DA08CA"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3DD8A4C7" w14:textId="5C8FE727"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455697" w14:paraId="65161676" w14:textId="3B364767" w:rsidTr="00455697">
        <w:trPr>
          <w:gridAfter w:val="1"/>
          <w:wAfter w:w="14" w:type="dxa"/>
          <w:cantSplit/>
        </w:trPr>
        <w:tc>
          <w:tcPr>
            <w:tcW w:w="817" w:type="dxa"/>
            <w:gridSpan w:val="3"/>
          </w:tcPr>
          <w:p w14:paraId="38B2DFEF" w14:textId="1670F384" w:rsidR="009E0DD1" w:rsidRPr="00996E87" w:rsidRDefault="007A6739" w:rsidP="00103E83">
            <w:pPr>
              <w:spacing w:before="120"/>
            </w:pPr>
            <w:r>
              <w:t>14.6</w:t>
            </w:r>
          </w:p>
        </w:tc>
        <w:tc>
          <w:tcPr>
            <w:tcW w:w="7074" w:type="dxa"/>
            <w:gridSpan w:val="2"/>
          </w:tcPr>
          <w:p w14:paraId="0B44AFBA" w14:textId="67C70EA9" w:rsidR="009E0DD1" w:rsidRPr="00996E87" w:rsidRDefault="009E0DD1" w:rsidP="00103E83">
            <w:pPr>
              <w:spacing w:before="120"/>
            </w:pPr>
            <w:r>
              <w:t>I know</w:t>
            </w:r>
            <w:r w:rsidRPr="00996E87">
              <w:t xml:space="preserve"> of the variation of current with frequency in an AC circuit containing an inductor.</w:t>
            </w:r>
          </w:p>
        </w:tc>
        <w:tc>
          <w:tcPr>
            <w:tcW w:w="567" w:type="dxa"/>
            <w:gridSpan w:val="2"/>
          </w:tcPr>
          <w:p w14:paraId="3DBF7080" w14:textId="77777777" w:rsidR="009E0DD1" w:rsidRPr="00996E87" w:rsidRDefault="009E0DD1" w:rsidP="00103E83">
            <w:pPr>
              <w:spacing w:before="120"/>
            </w:pPr>
          </w:p>
        </w:tc>
        <w:tc>
          <w:tcPr>
            <w:tcW w:w="729" w:type="dxa"/>
            <w:gridSpan w:val="3"/>
            <w:vAlign w:val="center"/>
          </w:tcPr>
          <w:p w14:paraId="17B36906" w14:textId="17A39EB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689" w:type="dxa"/>
            <w:vAlign w:val="center"/>
          </w:tcPr>
          <w:p w14:paraId="6708F7CC" w14:textId="7B0D446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8" w:type="dxa"/>
            <w:gridSpan w:val="2"/>
            <w:vAlign w:val="center"/>
          </w:tcPr>
          <w:p w14:paraId="2C5DFD7B" w14:textId="4706D0EE"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40D3F0A" w14:textId="2CD220F7" w:rsidTr="00455697">
        <w:trPr>
          <w:cantSplit/>
        </w:trPr>
        <w:tc>
          <w:tcPr>
            <w:tcW w:w="817" w:type="dxa"/>
            <w:gridSpan w:val="3"/>
          </w:tcPr>
          <w:p w14:paraId="2691E20C" w14:textId="063AD158" w:rsidR="009E0DD1" w:rsidRPr="00996E87" w:rsidRDefault="007A6739" w:rsidP="00103E83">
            <w:pPr>
              <w:spacing w:before="120"/>
            </w:pPr>
            <w:r>
              <w:lastRenderedPageBreak/>
              <w:t>14.7</w:t>
            </w:r>
          </w:p>
        </w:tc>
        <w:tc>
          <w:tcPr>
            <w:tcW w:w="7088" w:type="dxa"/>
            <w:gridSpan w:val="3"/>
          </w:tcPr>
          <w:p w14:paraId="1B6886EF" w14:textId="08AEDF07" w:rsidR="009E0DD1" w:rsidRPr="00996E87" w:rsidRDefault="009E0DD1" w:rsidP="00103E83">
            <w:pPr>
              <w:spacing w:before="120"/>
            </w:pPr>
            <w:r>
              <w:t>I know</w:t>
            </w:r>
            <w:r w:rsidRPr="00996E87">
              <w:t xml:space="preserve"> that </w:t>
            </w:r>
            <w:r w:rsidRPr="00E02C70">
              <w:rPr>
                <w:b/>
                <w:bCs/>
              </w:rPr>
              <w:t>inductive reactance is the opposition of an inductor to changing current.</w:t>
            </w:r>
          </w:p>
        </w:tc>
        <w:tc>
          <w:tcPr>
            <w:tcW w:w="567" w:type="dxa"/>
            <w:gridSpan w:val="2"/>
            <w:vAlign w:val="center"/>
          </w:tcPr>
          <w:p w14:paraId="1778B874" w14:textId="77777777" w:rsidR="009E0DD1" w:rsidRPr="00455697" w:rsidRDefault="009E0DD1" w:rsidP="00455697">
            <w:pPr>
              <w:pStyle w:val="Default"/>
              <w:spacing w:before="120" w:after="120"/>
              <w:rPr>
                <w:rFonts w:ascii="Trebuchet MS" w:hAnsi="Trebuchet MS"/>
              </w:rPr>
            </w:pPr>
          </w:p>
        </w:tc>
        <w:tc>
          <w:tcPr>
            <w:tcW w:w="708" w:type="dxa"/>
            <w:vAlign w:val="center"/>
          </w:tcPr>
          <w:p w14:paraId="5AD5E8B6" w14:textId="6B8A114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CADA260" w14:textId="2AC6A4D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4476FEF" w14:textId="21ADCAB5"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58935BF" w14:textId="139DF340" w:rsidTr="00455697">
        <w:trPr>
          <w:cantSplit/>
        </w:trPr>
        <w:tc>
          <w:tcPr>
            <w:tcW w:w="817" w:type="dxa"/>
            <w:gridSpan w:val="3"/>
          </w:tcPr>
          <w:p w14:paraId="3410B17D" w14:textId="197DCDE6" w:rsidR="009E0DD1" w:rsidRPr="00996E87" w:rsidRDefault="007A6739" w:rsidP="00103E83">
            <w:pPr>
              <w:spacing w:before="120"/>
            </w:pPr>
            <w:r>
              <w:t>14.8</w:t>
            </w:r>
          </w:p>
        </w:tc>
        <w:tc>
          <w:tcPr>
            <w:tcW w:w="7088" w:type="dxa"/>
            <w:gridSpan w:val="3"/>
          </w:tcPr>
          <w:p w14:paraId="5B382FA8" w14:textId="5DD0C3B9" w:rsidR="009E0DD1" w:rsidRPr="00996E87" w:rsidRDefault="007A6739" w:rsidP="007A6739">
            <w:pPr>
              <w:spacing w:before="120"/>
            </w:pPr>
            <w:r>
              <w:t>I can u</w:t>
            </w:r>
            <w:r w:rsidR="009E0DD1" w:rsidRPr="00996E87">
              <w:t>se appropriate relationships to solve problems relating to inductive reactance, voltage, current, frequency, energy, and self-inductance (inductance).</w:t>
            </w:r>
          </w:p>
        </w:tc>
        <w:tc>
          <w:tcPr>
            <w:tcW w:w="567" w:type="dxa"/>
            <w:gridSpan w:val="2"/>
            <w:vAlign w:val="center"/>
          </w:tcPr>
          <w:p w14:paraId="43744530" w14:textId="77777777" w:rsidR="009E0DD1" w:rsidRPr="00455697" w:rsidRDefault="009E0DD1" w:rsidP="00455697">
            <w:pPr>
              <w:pStyle w:val="Default"/>
              <w:spacing w:before="120" w:after="120"/>
              <w:rPr>
                <w:rFonts w:ascii="Trebuchet MS" w:hAnsi="Trebuchet MS"/>
              </w:rPr>
            </w:pPr>
          </w:p>
        </w:tc>
        <w:tc>
          <w:tcPr>
            <w:tcW w:w="708" w:type="dxa"/>
            <w:vAlign w:val="center"/>
          </w:tcPr>
          <w:p w14:paraId="456E7E98" w14:textId="234640F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28FB465" w14:textId="593835C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2D89A668" w14:textId="5C74D808"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5D465F4A" w14:textId="14C1BA8D" w:rsidTr="00455697">
        <w:trPr>
          <w:cantSplit/>
        </w:trPr>
        <w:tc>
          <w:tcPr>
            <w:tcW w:w="817" w:type="dxa"/>
            <w:gridSpan w:val="3"/>
          </w:tcPr>
          <w:p w14:paraId="6678B9CF" w14:textId="2CF17E21" w:rsidR="009E0DD1" w:rsidRPr="00996E87" w:rsidRDefault="007A6739" w:rsidP="00103E83">
            <w:pPr>
              <w:spacing w:before="120"/>
            </w:pPr>
            <w:r>
              <w:t>14.9</w:t>
            </w:r>
          </w:p>
        </w:tc>
        <w:tc>
          <w:tcPr>
            <w:tcW w:w="7088" w:type="dxa"/>
            <w:gridSpan w:val="3"/>
          </w:tcPr>
          <w:p w14:paraId="4BDFA193" w14:textId="7F75D4FC" w:rsidR="009E0DD1" w:rsidRPr="00996E87" w:rsidRDefault="009E0DD1" w:rsidP="00103E83">
            <w:pPr>
              <w:spacing w:before="120"/>
            </w:pPr>
            <w:r w:rsidRPr="00996E87">
              <w:rPr>
                <w:position w:val="-136"/>
              </w:rPr>
              <w:object w:dxaOrig="1160" w:dyaOrig="2840" w14:anchorId="164942A1">
                <v:shape id="_x0000_i1110" type="#_x0000_t75" style="width:58.5pt;height:142.55pt" o:ole="">
                  <v:imagedata r:id="rId192" o:title=""/>
                </v:shape>
                <o:OLEObject Type="Embed" ProgID="Equation.DSMT4" ShapeID="_x0000_i1110" DrawAspect="Content" ObjectID="_1792424392" r:id="rId193"/>
              </w:object>
            </w:r>
            <w:r w:rsidRPr="00996E87">
              <w:t xml:space="preserve"> </w:t>
            </w:r>
          </w:p>
        </w:tc>
        <w:tc>
          <w:tcPr>
            <w:tcW w:w="567" w:type="dxa"/>
            <w:gridSpan w:val="2"/>
            <w:vAlign w:val="center"/>
          </w:tcPr>
          <w:p w14:paraId="34FD0D4A" w14:textId="77777777" w:rsidR="009E0DD1" w:rsidRPr="00455697" w:rsidRDefault="009E0DD1" w:rsidP="00455697">
            <w:pPr>
              <w:pStyle w:val="Default"/>
              <w:spacing w:before="120" w:after="120" w:line="240" w:lineRule="auto"/>
              <w:rPr>
                <w:rFonts w:ascii="Trebuchet MS" w:hAnsi="Trebuchet MS"/>
              </w:rPr>
            </w:pPr>
          </w:p>
        </w:tc>
        <w:tc>
          <w:tcPr>
            <w:tcW w:w="708" w:type="dxa"/>
            <w:vAlign w:val="center"/>
          </w:tcPr>
          <w:p w14:paraId="5C6DBC6F" w14:textId="09908D97"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FCB7157" w14:textId="099495CD"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671E73BC" w14:textId="244398F0"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1D27D4" w14:paraId="25C6506D" w14:textId="61689860" w:rsidTr="00455697">
        <w:trPr>
          <w:cantSplit/>
        </w:trPr>
        <w:tc>
          <w:tcPr>
            <w:tcW w:w="7905" w:type="dxa"/>
            <w:gridSpan w:val="6"/>
            <w:shd w:val="clear" w:color="auto" w:fill="ACCBF9" w:themeFill="background2"/>
            <w:vAlign w:val="center"/>
          </w:tcPr>
          <w:p w14:paraId="5B56A35F" w14:textId="35D75845" w:rsidR="009E0DD1" w:rsidRPr="00996E87" w:rsidRDefault="009E0DD1" w:rsidP="005F24FB">
            <w:pPr>
              <w:spacing w:before="120"/>
              <w:rPr>
                <w:szCs w:val="24"/>
              </w:rPr>
            </w:pPr>
            <w:r w:rsidRPr="00996E87">
              <w:rPr>
                <w:szCs w:val="24"/>
              </w:rPr>
              <w:t>Electromagnetic radiation</w:t>
            </w:r>
          </w:p>
        </w:tc>
        <w:tc>
          <w:tcPr>
            <w:tcW w:w="567" w:type="dxa"/>
            <w:gridSpan w:val="2"/>
            <w:shd w:val="clear" w:color="auto" w:fill="ACCBF9" w:themeFill="background2"/>
            <w:vAlign w:val="center"/>
          </w:tcPr>
          <w:p w14:paraId="5E300C23" w14:textId="77777777" w:rsidR="009E0DD1" w:rsidRPr="00455697" w:rsidRDefault="009E0DD1" w:rsidP="00455697">
            <w:pPr>
              <w:rPr>
                <w:i w:val="0"/>
              </w:rPr>
            </w:pPr>
          </w:p>
        </w:tc>
        <w:tc>
          <w:tcPr>
            <w:tcW w:w="708" w:type="dxa"/>
            <w:shd w:val="clear" w:color="auto" w:fill="ACCBF9" w:themeFill="background2"/>
            <w:vAlign w:val="center"/>
          </w:tcPr>
          <w:p w14:paraId="3CDC49D7" w14:textId="4060248D" w:rsidR="009E0DD1" w:rsidRPr="00455697" w:rsidRDefault="009E0DD1" w:rsidP="00455697">
            <w:pPr>
              <w:rPr>
                <w:b/>
                <w:i w:val="0"/>
              </w:rPr>
            </w:pPr>
            <w:r w:rsidRPr="00455697">
              <w:rPr>
                <w:rFonts w:ascii="Comic Sans MS" w:hAnsi="Comic Sans MS" w:cs="Comic Sans MS"/>
                <w:bCs/>
                <w:i w:val="0"/>
                <w:sz w:val="38"/>
                <w:szCs w:val="38"/>
              </w:rPr>
              <w:sym w:font="Wingdings" w:char="F04A"/>
            </w:r>
          </w:p>
        </w:tc>
        <w:tc>
          <w:tcPr>
            <w:tcW w:w="709" w:type="dxa"/>
            <w:gridSpan w:val="3"/>
            <w:shd w:val="clear" w:color="auto" w:fill="ACCBF9" w:themeFill="background2"/>
            <w:vAlign w:val="center"/>
          </w:tcPr>
          <w:p w14:paraId="38F80ACE" w14:textId="4367101C" w:rsidR="009E0DD1" w:rsidRPr="00455697" w:rsidRDefault="009E0DD1" w:rsidP="00455697">
            <w:pPr>
              <w:rPr>
                <w:b/>
                <w:i w:val="0"/>
              </w:rPr>
            </w:pPr>
            <w:r w:rsidRPr="00455697">
              <w:rPr>
                <w:rFonts w:ascii="Comic Sans MS" w:hAnsi="Comic Sans MS" w:cs="Comic Sans MS"/>
                <w:bCs/>
                <w:i w:val="0"/>
                <w:sz w:val="38"/>
                <w:szCs w:val="38"/>
              </w:rPr>
              <w:sym w:font="Wingdings" w:char="F04B"/>
            </w:r>
          </w:p>
        </w:tc>
        <w:tc>
          <w:tcPr>
            <w:tcW w:w="709" w:type="dxa"/>
            <w:gridSpan w:val="2"/>
            <w:shd w:val="clear" w:color="auto" w:fill="ACCBF9" w:themeFill="background2"/>
            <w:vAlign w:val="center"/>
          </w:tcPr>
          <w:p w14:paraId="04AA8E0B" w14:textId="63E1E8AC" w:rsidR="009E0DD1" w:rsidRPr="00455697" w:rsidRDefault="009E0DD1" w:rsidP="00455697">
            <w:pPr>
              <w:rPr>
                <w:b/>
                <w:i w:val="0"/>
              </w:rPr>
            </w:pPr>
            <w:r w:rsidRPr="00455697">
              <w:rPr>
                <w:rFonts w:ascii="AppleColorEmoji" w:hAnsi="AppleColorEmoji" w:cs="AppleColorEmoji"/>
                <w:i w:val="0"/>
                <w:sz w:val="38"/>
                <w:szCs w:val="38"/>
              </w:rPr>
              <w:sym w:font="Wingdings" w:char="F04C"/>
            </w:r>
          </w:p>
        </w:tc>
      </w:tr>
      <w:tr w:rsidR="009E0DD1" w:rsidRPr="001D27D4" w14:paraId="070FB00F" w14:textId="1E17F671" w:rsidTr="007A6739">
        <w:trPr>
          <w:cantSplit/>
        </w:trPr>
        <w:tc>
          <w:tcPr>
            <w:tcW w:w="817" w:type="dxa"/>
            <w:gridSpan w:val="3"/>
          </w:tcPr>
          <w:p w14:paraId="64746C34" w14:textId="47807D5F" w:rsidR="009E0DD1" w:rsidRPr="00996E87" w:rsidRDefault="007A6739" w:rsidP="00103E83">
            <w:pPr>
              <w:spacing w:before="120"/>
            </w:pPr>
            <w:r>
              <w:t>15.1</w:t>
            </w:r>
          </w:p>
        </w:tc>
        <w:tc>
          <w:tcPr>
            <w:tcW w:w="7088" w:type="dxa"/>
            <w:gridSpan w:val="3"/>
          </w:tcPr>
          <w:p w14:paraId="44082211" w14:textId="3D85A42D" w:rsidR="009E0DD1" w:rsidRPr="00996E87" w:rsidRDefault="009E0DD1" w:rsidP="00103E83">
            <w:pPr>
              <w:spacing w:before="120"/>
            </w:pPr>
            <w:r>
              <w:t xml:space="preserve">I </w:t>
            </w:r>
            <w:r w:rsidR="007A6739">
              <w:t xml:space="preserve">have a </w:t>
            </w:r>
            <w:r>
              <w:t>know</w:t>
            </w:r>
            <w:r w:rsidR="007A6739">
              <w:t>ledge</w:t>
            </w:r>
            <w:r w:rsidRPr="00996E87">
              <w:t xml:space="preserve"> of the unification of electricity and magnetism. </w:t>
            </w:r>
          </w:p>
        </w:tc>
        <w:tc>
          <w:tcPr>
            <w:tcW w:w="567" w:type="dxa"/>
            <w:gridSpan w:val="2"/>
            <w:vAlign w:val="center"/>
          </w:tcPr>
          <w:p w14:paraId="0574C83D" w14:textId="77777777" w:rsidR="009E0DD1" w:rsidRPr="00455697" w:rsidRDefault="009E0DD1" w:rsidP="00455697">
            <w:pPr>
              <w:pStyle w:val="Default"/>
              <w:spacing w:before="120" w:after="120"/>
              <w:rPr>
                <w:rFonts w:ascii="Trebuchet MS" w:hAnsi="Trebuchet MS"/>
              </w:rPr>
            </w:pPr>
          </w:p>
        </w:tc>
        <w:tc>
          <w:tcPr>
            <w:tcW w:w="708" w:type="dxa"/>
            <w:vAlign w:val="center"/>
          </w:tcPr>
          <w:p w14:paraId="0D2A1101" w14:textId="679ACD0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616008E" w14:textId="38B9AA57"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8561A9B" w14:textId="45C8A90B"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91E7C5F" w14:textId="3A475FB6" w:rsidTr="007A6739">
        <w:trPr>
          <w:cantSplit/>
        </w:trPr>
        <w:tc>
          <w:tcPr>
            <w:tcW w:w="817" w:type="dxa"/>
            <w:gridSpan w:val="3"/>
          </w:tcPr>
          <w:p w14:paraId="11891957" w14:textId="4AF82D63" w:rsidR="009E0DD1" w:rsidRPr="00996E87" w:rsidRDefault="007A6739" w:rsidP="00103E83">
            <w:pPr>
              <w:spacing w:before="120"/>
            </w:pPr>
            <w:r>
              <w:t>15.2</w:t>
            </w:r>
          </w:p>
        </w:tc>
        <w:tc>
          <w:tcPr>
            <w:tcW w:w="7088" w:type="dxa"/>
            <w:gridSpan w:val="3"/>
          </w:tcPr>
          <w:p w14:paraId="7C4C607C" w14:textId="6959FA04" w:rsidR="009E0DD1" w:rsidRPr="00996E87" w:rsidRDefault="009E0DD1" w:rsidP="00103E83">
            <w:pPr>
              <w:spacing w:before="120"/>
            </w:pPr>
            <w:r>
              <w:t>I know</w:t>
            </w:r>
            <w:r w:rsidRPr="00996E87">
              <w:t xml:space="preserve"> that </w:t>
            </w:r>
            <w:r w:rsidRPr="00E02C70">
              <w:rPr>
                <w:b/>
                <w:bCs/>
              </w:rPr>
              <w:t>electromagnetic radiation exhibits wave properties as it transfers energy through space. It has both electric and magnetic field components which oscillate in phase, perpendicular to each other and to the direction of energy propagation.</w:t>
            </w:r>
            <w:r w:rsidRPr="00996E87">
              <w:t xml:space="preserve"> </w:t>
            </w:r>
          </w:p>
        </w:tc>
        <w:tc>
          <w:tcPr>
            <w:tcW w:w="567" w:type="dxa"/>
            <w:gridSpan w:val="2"/>
            <w:vAlign w:val="center"/>
          </w:tcPr>
          <w:p w14:paraId="6806E581" w14:textId="77777777" w:rsidR="009E0DD1" w:rsidRPr="00455697" w:rsidRDefault="009E0DD1" w:rsidP="00455697">
            <w:pPr>
              <w:pStyle w:val="Default"/>
              <w:spacing w:before="120" w:after="120"/>
              <w:rPr>
                <w:rFonts w:ascii="Trebuchet MS" w:hAnsi="Trebuchet MS"/>
              </w:rPr>
            </w:pPr>
          </w:p>
        </w:tc>
        <w:tc>
          <w:tcPr>
            <w:tcW w:w="708" w:type="dxa"/>
            <w:vAlign w:val="center"/>
          </w:tcPr>
          <w:p w14:paraId="69B68261" w14:textId="3E09D1E1"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E754FD6" w14:textId="19C5782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5F2F93D2" w14:textId="479E908F"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06D04FFC" w14:textId="3F46BCCD" w:rsidTr="007A6739">
        <w:trPr>
          <w:cantSplit/>
        </w:trPr>
        <w:tc>
          <w:tcPr>
            <w:tcW w:w="817" w:type="dxa"/>
            <w:gridSpan w:val="3"/>
          </w:tcPr>
          <w:p w14:paraId="5BA16169" w14:textId="2DF1FD0B" w:rsidR="009E0DD1" w:rsidRPr="00996E87" w:rsidRDefault="007A6739" w:rsidP="00103E83">
            <w:pPr>
              <w:spacing w:before="120"/>
            </w:pPr>
            <w:r>
              <w:t>15.3</w:t>
            </w:r>
          </w:p>
        </w:tc>
        <w:tc>
          <w:tcPr>
            <w:tcW w:w="7088" w:type="dxa"/>
            <w:gridSpan w:val="3"/>
          </w:tcPr>
          <w:p w14:paraId="595E041A" w14:textId="36C499E8" w:rsidR="009E0DD1" w:rsidRPr="00996E87" w:rsidRDefault="007A6739" w:rsidP="007A6739">
            <w:pPr>
              <w:spacing w:before="120"/>
            </w:pPr>
            <w:r>
              <w:t>I can u</w:t>
            </w:r>
            <w:r w:rsidR="00FA092B">
              <w:t>se a</w:t>
            </w:r>
            <w:r w:rsidR="009E0DD1" w:rsidRPr="00996E87">
              <w:t>n appropriate relationship to solve problems involving the speed of light, the permittivity of free space and the permeability of free space.</w:t>
            </w:r>
          </w:p>
        </w:tc>
        <w:tc>
          <w:tcPr>
            <w:tcW w:w="567" w:type="dxa"/>
            <w:gridSpan w:val="2"/>
            <w:vAlign w:val="center"/>
          </w:tcPr>
          <w:p w14:paraId="61E14C1B" w14:textId="77777777" w:rsidR="009E0DD1" w:rsidRPr="00455697" w:rsidRDefault="009E0DD1" w:rsidP="00455697">
            <w:pPr>
              <w:pStyle w:val="Default"/>
              <w:spacing w:before="120" w:after="120"/>
              <w:rPr>
                <w:rFonts w:ascii="Trebuchet MS" w:hAnsi="Trebuchet MS"/>
              </w:rPr>
            </w:pPr>
          </w:p>
        </w:tc>
        <w:tc>
          <w:tcPr>
            <w:tcW w:w="708" w:type="dxa"/>
            <w:vAlign w:val="center"/>
          </w:tcPr>
          <w:p w14:paraId="458FA52C" w14:textId="291CA07B"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BDB8AC4" w14:textId="4A45630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7C5D253" w14:textId="62F5D7CA"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0F92251" w14:textId="1B22896E" w:rsidTr="007A6739">
        <w:trPr>
          <w:cantSplit/>
        </w:trPr>
        <w:tc>
          <w:tcPr>
            <w:tcW w:w="817" w:type="dxa"/>
            <w:gridSpan w:val="3"/>
          </w:tcPr>
          <w:p w14:paraId="28EDB4BF" w14:textId="2F51288F" w:rsidR="009E0DD1" w:rsidRPr="00996E87" w:rsidRDefault="00FA092B" w:rsidP="00103E83">
            <w:pPr>
              <w:spacing w:before="120"/>
            </w:pPr>
            <w:r>
              <w:t>15.4</w:t>
            </w:r>
          </w:p>
        </w:tc>
        <w:tc>
          <w:tcPr>
            <w:tcW w:w="7088" w:type="dxa"/>
            <w:gridSpan w:val="3"/>
          </w:tcPr>
          <w:p w14:paraId="009937AA" w14:textId="5922D90D" w:rsidR="009E0DD1" w:rsidRPr="00996E87" w:rsidRDefault="009E0DD1" w:rsidP="00103E83">
            <w:pPr>
              <w:spacing w:before="120"/>
            </w:pPr>
            <w:r w:rsidRPr="00996E87">
              <w:rPr>
                <w:position w:val="-34"/>
              </w:rPr>
              <w:object w:dxaOrig="1120" w:dyaOrig="720" w14:anchorId="138DC4FA">
                <v:shape id="_x0000_i1111" type="#_x0000_t75" style="width:55.5pt;height:36pt" o:ole="">
                  <v:imagedata r:id="rId194" o:title=""/>
                </v:shape>
                <o:OLEObject Type="Embed" ProgID="Equation.DSMT4" ShapeID="_x0000_i1111" DrawAspect="Content" ObjectID="_1792424393" r:id="rId195"/>
              </w:object>
            </w:r>
            <w:r w:rsidRPr="00996E87">
              <w:t xml:space="preserve"> </w:t>
            </w:r>
          </w:p>
        </w:tc>
        <w:tc>
          <w:tcPr>
            <w:tcW w:w="567" w:type="dxa"/>
            <w:gridSpan w:val="2"/>
            <w:vAlign w:val="center"/>
          </w:tcPr>
          <w:p w14:paraId="56728187" w14:textId="77777777" w:rsidR="009E0DD1" w:rsidRPr="00455697" w:rsidRDefault="009E0DD1" w:rsidP="00455697">
            <w:pPr>
              <w:pStyle w:val="Default"/>
              <w:spacing w:before="120" w:after="120" w:line="240" w:lineRule="auto"/>
              <w:rPr>
                <w:rFonts w:ascii="Trebuchet MS" w:hAnsi="Trebuchet MS"/>
              </w:rPr>
            </w:pPr>
          </w:p>
        </w:tc>
        <w:tc>
          <w:tcPr>
            <w:tcW w:w="708" w:type="dxa"/>
            <w:vAlign w:val="center"/>
          </w:tcPr>
          <w:p w14:paraId="1A87BFB9" w14:textId="0C645A12"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58DA3E22" w14:textId="00E0176B" w:rsidR="009E0DD1" w:rsidRPr="00455697" w:rsidRDefault="009E0DD1"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6FEFB2F" w14:textId="2FEF2429" w:rsidR="009E0DD1" w:rsidRPr="00455697" w:rsidRDefault="009E0DD1"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9E0DD1" w:rsidRPr="001D27D4" w14:paraId="386864F1" w14:textId="4EF6F2B8" w:rsidTr="00455697">
        <w:trPr>
          <w:cantSplit/>
        </w:trPr>
        <w:tc>
          <w:tcPr>
            <w:tcW w:w="10598" w:type="dxa"/>
            <w:gridSpan w:val="14"/>
            <w:tcBorders>
              <w:bottom w:val="single" w:sz="4" w:space="0" w:color="auto"/>
            </w:tcBorders>
            <w:shd w:val="clear" w:color="auto" w:fill="297FD5" w:themeFill="accent2"/>
            <w:vAlign w:val="center"/>
          </w:tcPr>
          <w:p w14:paraId="72CA62F8" w14:textId="28F106D3" w:rsidR="009E0DD1" w:rsidRPr="00455697" w:rsidRDefault="009E0DD1" w:rsidP="00455697">
            <w:pPr>
              <w:spacing w:before="120"/>
              <w:rPr>
                <w:i w:val="0"/>
                <w:color w:val="FFFFFF" w:themeColor="background1"/>
                <w:sz w:val="32"/>
                <w:szCs w:val="32"/>
              </w:rPr>
            </w:pPr>
            <w:r w:rsidRPr="00455697">
              <w:rPr>
                <w:i w:val="0"/>
                <w:color w:val="FFFFFF" w:themeColor="background1"/>
                <w:sz w:val="32"/>
                <w:szCs w:val="32"/>
              </w:rPr>
              <w:t>UNITS, PREFIXES AND UNCERTAINTIES</w:t>
            </w:r>
          </w:p>
        </w:tc>
      </w:tr>
      <w:tr w:rsidR="009E0DD1" w:rsidRPr="001D27D4" w14:paraId="38F93B77" w14:textId="5943B409" w:rsidTr="00455697">
        <w:trPr>
          <w:cantSplit/>
        </w:trPr>
        <w:tc>
          <w:tcPr>
            <w:tcW w:w="7905" w:type="dxa"/>
            <w:gridSpan w:val="6"/>
            <w:shd w:val="clear" w:color="auto" w:fill="ACCBF9" w:themeFill="background2"/>
            <w:vAlign w:val="center"/>
          </w:tcPr>
          <w:p w14:paraId="1EC65009" w14:textId="51B12011" w:rsidR="009E0DD1" w:rsidRPr="00996E87" w:rsidRDefault="009E0DD1" w:rsidP="005F24FB">
            <w:pPr>
              <w:spacing w:before="120"/>
              <w:rPr>
                <w:szCs w:val="24"/>
              </w:rPr>
            </w:pPr>
            <w:r w:rsidRPr="00996E87">
              <w:rPr>
                <w:szCs w:val="24"/>
              </w:rPr>
              <w:t>Units, prefixes and scientific notation</w:t>
            </w:r>
          </w:p>
        </w:tc>
        <w:tc>
          <w:tcPr>
            <w:tcW w:w="567" w:type="dxa"/>
            <w:gridSpan w:val="2"/>
            <w:shd w:val="clear" w:color="auto" w:fill="ACCBF9" w:themeFill="background2"/>
            <w:vAlign w:val="center"/>
          </w:tcPr>
          <w:p w14:paraId="13C628F5" w14:textId="77777777" w:rsidR="009E0DD1" w:rsidRPr="00455697" w:rsidRDefault="009E0DD1" w:rsidP="00455697">
            <w:pPr>
              <w:rPr>
                <w:i w:val="0"/>
              </w:rPr>
            </w:pPr>
          </w:p>
        </w:tc>
        <w:tc>
          <w:tcPr>
            <w:tcW w:w="708" w:type="dxa"/>
            <w:shd w:val="clear" w:color="auto" w:fill="ACCBF9" w:themeFill="background2"/>
            <w:vAlign w:val="center"/>
          </w:tcPr>
          <w:p w14:paraId="1135D4AD" w14:textId="6EF55C1E" w:rsidR="009E0DD1" w:rsidRPr="00455697" w:rsidRDefault="009E0DD1" w:rsidP="00455697">
            <w:pPr>
              <w:rPr>
                <w:b/>
                <w:i w:val="0"/>
              </w:rPr>
            </w:pPr>
            <w:r w:rsidRPr="00455697">
              <w:rPr>
                <w:rFonts w:ascii="Comic Sans MS" w:hAnsi="Comic Sans MS" w:cs="Comic Sans MS"/>
                <w:bCs/>
                <w:i w:val="0"/>
                <w:sz w:val="38"/>
                <w:szCs w:val="38"/>
              </w:rPr>
              <w:sym w:font="Wingdings" w:char="F04A"/>
            </w:r>
          </w:p>
        </w:tc>
        <w:tc>
          <w:tcPr>
            <w:tcW w:w="709" w:type="dxa"/>
            <w:gridSpan w:val="3"/>
            <w:shd w:val="clear" w:color="auto" w:fill="ACCBF9" w:themeFill="background2"/>
            <w:vAlign w:val="center"/>
          </w:tcPr>
          <w:p w14:paraId="3ABE9204" w14:textId="55DBCD5A" w:rsidR="009E0DD1" w:rsidRPr="00455697" w:rsidRDefault="009E0DD1" w:rsidP="00455697">
            <w:pPr>
              <w:rPr>
                <w:b/>
                <w:i w:val="0"/>
              </w:rPr>
            </w:pPr>
            <w:r w:rsidRPr="00455697">
              <w:rPr>
                <w:rFonts w:ascii="Comic Sans MS" w:hAnsi="Comic Sans MS" w:cs="Comic Sans MS"/>
                <w:bCs/>
                <w:i w:val="0"/>
                <w:sz w:val="38"/>
                <w:szCs w:val="38"/>
              </w:rPr>
              <w:sym w:font="Wingdings" w:char="F04B"/>
            </w:r>
          </w:p>
        </w:tc>
        <w:tc>
          <w:tcPr>
            <w:tcW w:w="709" w:type="dxa"/>
            <w:gridSpan w:val="2"/>
            <w:shd w:val="clear" w:color="auto" w:fill="ACCBF9" w:themeFill="background2"/>
            <w:vAlign w:val="center"/>
          </w:tcPr>
          <w:p w14:paraId="155EA559" w14:textId="6C61E975" w:rsidR="009E0DD1" w:rsidRPr="00455697" w:rsidRDefault="009E0DD1" w:rsidP="00455697">
            <w:pPr>
              <w:rPr>
                <w:b/>
                <w:i w:val="0"/>
              </w:rPr>
            </w:pPr>
            <w:r w:rsidRPr="00455697">
              <w:rPr>
                <w:rFonts w:ascii="AppleColorEmoji" w:hAnsi="AppleColorEmoji" w:cs="AppleColorEmoji"/>
                <w:i w:val="0"/>
                <w:sz w:val="38"/>
                <w:szCs w:val="38"/>
              </w:rPr>
              <w:sym w:font="Wingdings" w:char="F04C"/>
            </w:r>
          </w:p>
        </w:tc>
      </w:tr>
      <w:tr w:rsidR="009E0DD1" w:rsidRPr="001D27D4" w14:paraId="65FBA618" w14:textId="6AFA0645" w:rsidTr="00FA092B">
        <w:trPr>
          <w:cantSplit/>
        </w:trPr>
        <w:tc>
          <w:tcPr>
            <w:tcW w:w="817" w:type="dxa"/>
            <w:gridSpan w:val="3"/>
          </w:tcPr>
          <w:p w14:paraId="09CF999A" w14:textId="578DB02B" w:rsidR="009E0DD1" w:rsidRPr="00996E87" w:rsidRDefault="00FA092B" w:rsidP="00103E83">
            <w:pPr>
              <w:spacing w:before="120"/>
            </w:pPr>
            <w:r>
              <w:t>16.1</w:t>
            </w:r>
          </w:p>
        </w:tc>
        <w:tc>
          <w:tcPr>
            <w:tcW w:w="7088" w:type="dxa"/>
            <w:gridSpan w:val="3"/>
          </w:tcPr>
          <w:p w14:paraId="09B0FD8C" w14:textId="21F9E50E" w:rsidR="009E0DD1" w:rsidRPr="00996E87" w:rsidRDefault="00FA092B" w:rsidP="00103E83">
            <w:pPr>
              <w:spacing w:before="120"/>
            </w:pPr>
            <w:r>
              <w:t xml:space="preserve"> I can make a</w:t>
            </w:r>
            <w:r w:rsidR="009E0DD1" w:rsidRPr="00996E87">
              <w:t>ppropriate use of units, including electronvolt (eV), light year (ly) and astronomical unit (AU).</w:t>
            </w:r>
          </w:p>
        </w:tc>
        <w:tc>
          <w:tcPr>
            <w:tcW w:w="567" w:type="dxa"/>
            <w:gridSpan w:val="2"/>
            <w:vAlign w:val="center"/>
          </w:tcPr>
          <w:p w14:paraId="7AED0DD4" w14:textId="77777777" w:rsidR="009E0DD1" w:rsidRPr="00455697" w:rsidRDefault="009E0DD1" w:rsidP="00455697">
            <w:pPr>
              <w:pStyle w:val="Default"/>
              <w:spacing w:before="120" w:after="120"/>
              <w:rPr>
                <w:rFonts w:ascii="Trebuchet MS" w:hAnsi="Trebuchet MS"/>
              </w:rPr>
            </w:pPr>
          </w:p>
        </w:tc>
        <w:tc>
          <w:tcPr>
            <w:tcW w:w="708" w:type="dxa"/>
            <w:vAlign w:val="center"/>
          </w:tcPr>
          <w:p w14:paraId="21BCC969" w14:textId="60EA2675"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A0D9F3C" w14:textId="11D2528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4CF7516" w14:textId="4CB436AB"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A7259DC" w14:textId="75CB95BF" w:rsidTr="00FA092B">
        <w:trPr>
          <w:cantSplit/>
        </w:trPr>
        <w:tc>
          <w:tcPr>
            <w:tcW w:w="817" w:type="dxa"/>
            <w:gridSpan w:val="3"/>
          </w:tcPr>
          <w:p w14:paraId="67499981" w14:textId="0AD512D8" w:rsidR="009E0DD1" w:rsidRPr="00996E87" w:rsidRDefault="00FA092B" w:rsidP="00103E83">
            <w:pPr>
              <w:spacing w:before="120"/>
            </w:pPr>
            <w:r>
              <w:lastRenderedPageBreak/>
              <w:t>16.2</w:t>
            </w:r>
          </w:p>
        </w:tc>
        <w:tc>
          <w:tcPr>
            <w:tcW w:w="7088" w:type="dxa"/>
            <w:gridSpan w:val="3"/>
          </w:tcPr>
          <w:p w14:paraId="021FD671" w14:textId="150C4062" w:rsidR="009E0DD1" w:rsidRPr="00996E87" w:rsidRDefault="00FA092B" w:rsidP="00FA092B">
            <w:pPr>
              <w:spacing w:before="120"/>
            </w:pPr>
            <w:r>
              <w:t xml:space="preserve">I can use </w:t>
            </w:r>
            <w:r w:rsidR="009E0DD1" w:rsidRPr="00996E87">
              <w:t>SI units with all physical quantities where appropriate.</w:t>
            </w:r>
          </w:p>
        </w:tc>
        <w:tc>
          <w:tcPr>
            <w:tcW w:w="567" w:type="dxa"/>
            <w:gridSpan w:val="2"/>
            <w:vAlign w:val="center"/>
          </w:tcPr>
          <w:p w14:paraId="5ADFF9F0" w14:textId="77777777" w:rsidR="009E0DD1" w:rsidRPr="00455697" w:rsidRDefault="009E0DD1" w:rsidP="00455697">
            <w:pPr>
              <w:pStyle w:val="Default"/>
              <w:spacing w:before="120" w:after="120"/>
              <w:rPr>
                <w:rFonts w:ascii="Trebuchet MS" w:hAnsi="Trebuchet MS"/>
              </w:rPr>
            </w:pPr>
          </w:p>
        </w:tc>
        <w:tc>
          <w:tcPr>
            <w:tcW w:w="708" w:type="dxa"/>
            <w:vAlign w:val="center"/>
          </w:tcPr>
          <w:p w14:paraId="05745CB1" w14:textId="38A2181C"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6208086C" w14:textId="3D83C9C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E3CA88A" w14:textId="03E0CECF"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23D7DD7" w14:textId="181A7C0B" w:rsidTr="00FA092B">
        <w:trPr>
          <w:cantSplit/>
        </w:trPr>
        <w:tc>
          <w:tcPr>
            <w:tcW w:w="817" w:type="dxa"/>
            <w:gridSpan w:val="3"/>
          </w:tcPr>
          <w:p w14:paraId="214068BC" w14:textId="120EAA93" w:rsidR="009E0DD1" w:rsidRPr="00996E87" w:rsidRDefault="00FA092B" w:rsidP="00103E83">
            <w:pPr>
              <w:spacing w:before="120"/>
            </w:pPr>
            <w:r>
              <w:t>16.3</w:t>
            </w:r>
          </w:p>
        </w:tc>
        <w:tc>
          <w:tcPr>
            <w:tcW w:w="7088" w:type="dxa"/>
            <w:gridSpan w:val="3"/>
          </w:tcPr>
          <w:p w14:paraId="03DB61A4" w14:textId="0835C12B" w:rsidR="009E0DD1" w:rsidRPr="00996E87" w:rsidRDefault="00FA092B" w:rsidP="00FA092B">
            <w:pPr>
              <w:spacing w:before="120"/>
            </w:pPr>
            <w:r>
              <w:t>I can u</w:t>
            </w:r>
            <w:r w:rsidR="009E0DD1" w:rsidRPr="00996E87">
              <w:t xml:space="preserve">se prefixes where appropriate. </w:t>
            </w:r>
            <w:r w:rsidR="009E0DD1" w:rsidRPr="00996E87">
              <w:br/>
              <w:t>These include femto (f), pico (p), nano (n), micro (μ), milli (m), kilo (k), mega (M), giga (G), tera (T), and peta (P)</w:t>
            </w:r>
          </w:p>
        </w:tc>
        <w:tc>
          <w:tcPr>
            <w:tcW w:w="567" w:type="dxa"/>
            <w:gridSpan w:val="2"/>
            <w:vAlign w:val="center"/>
          </w:tcPr>
          <w:p w14:paraId="3600D1E8" w14:textId="77777777" w:rsidR="009E0DD1" w:rsidRPr="00455697" w:rsidRDefault="009E0DD1" w:rsidP="00455697">
            <w:pPr>
              <w:pStyle w:val="Default"/>
              <w:spacing w:before="120" w:after="120"/>
              <w:rPr>
                <w:rFonts w:ascii="Trebuchet MS" w:hAnsi="Trebuchet MS"/>
              </w:rPr>
            </w:pPr>
          </w:p>
        </w:tc>
        <w:tc>
          <w:tcPr>
            <w:tcW w:w="708" w:type="dxa"/>
            <w:vAlign w:val="center"/>
          </w:tcPr>
          <w:p w14:paraId="1E2020DD" w14:textId="626A83CF"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54193E2" w14:textId="2B4F8746"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4B157787" w14:textId="25055190"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1E3D3CF2" w14:textId="11976577" w:rsidTr="00FA092B">
        <w:trPr>
          <w:cantSplit/>
        </w:trPr>
        <w:tc>
          <w:tcPr>
            <w:tcW w:w="817" w:type="dxa"/>
            <w:gridSpan w:val="3"/>
          </w:tcPr>
          <w:p w14:paraId="4ACD64B9" w14:textId="69F6650A" w:rsidR="009E0DD1" w:rsidRPr="00996E87" w:rsidRDefault="00FA092B" w:rsidP="00103E83">
            <w:pPr>
              <w:spacing w:before="120"/>
            </w:pPr>
            <w:r>
              <w:t>16.4</w:t>
            </w:r>
          </w:p>
        </w:tc>
        <w:tc>
          <w:tcPr>
            <w:tcW w:w="7088" w:type="dxa"/>
            <w:gridSpan w:val="3"/>
          </w:tcPr>
          <w:p w14:paraId="5C11497E" w14:textId="195EEEA8" w:rsidR="009E0DD1" w:rsidRPr="00996E87" w:rsidRDefault="00FA092B" w:rsidP="00FA092B">
            <w:pPr>
              <w:spacing w:before="120"/>
            </w:pPr>
            <w:r>
              <w:t>I can u</w:t>
            </w:r>
            <w:r w:rsidR="009E0DD1" w:rsidRPr="00996E87">
              <w:t xml:space="preserve">se the appropriate number of significant figures in final answers. </w:t>
            </w:r>
            <w:r w:rsidR="009E0DD1" w:rsidRPr="00913121">
              <w:rPr>
                <w:b/>
                <w:bCs/>
              </w:rPr>
              <w:t>This means that the final answer can have no more significant figures than the data with fewest number of significant figures used in the calculation.</w:t>
            </w:r>
            <w:r w:rsidR="009E0DD1" w:rsidRPr="00996E87">
              <w:t xml:space="preserve"> </w:t>
            </w:r>
          </w:p>
        </w:tc>
        <w:tc>
          <w:tcPr>
            <w:tcW w:w="567" w:type="dxa"/>
            <w:gridSpan w:val="2"/>
            <w:vAlign w:val="center"/>
          </w:tcPr>
          <w:p w14:paraId="7B1F48D0" w14:textId="77777777" w:rsidR="009E0DD1" w:rsidRPr="00455697" w:rsidRDefault="009E0DD1" w:rsidP="00455697">
            <w:pPr>
              <w:pStyle w:val="Default"/>
              <w:spacing w:before="120" w:after="120"/>
              <w:rPr>
                <w:rFonts w:ascii="Trebuchet MS" w:hAnsi="Trebuchet MS"/>
              </w:rPr>
            </w:pPr>
          </w:p>
        </w:tc>
        <w:tc>
          <w:tcPr>
            <w:tcW w:w="708" w:type="dxa"/>
            <w:vAlign w:val="center"/>
          </w:tcPr>
          <w:p w14:paraId="0BB01DD6" w14:textId="5816BF94"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D8B40EF" w14:textId="7BC0686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781C3D86" w14:textId="1F7331BC"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75EF87D9" w14:textId="6E713FD4" w:rsidTr="00FA092B">
        <w:trPr>
          <w:cantSplit/>
        </w:trPr>
        <w:tc>
          <w:tcPr>
            <w:tcW w:w="817" w:type="dxa"/>
            <w:gridSpan w:val="3"/>
            <w:tcBorders>
              <w:bottom w:val="single" w:sz="4" w:space="0" w:color="auto"/>
            </w:tcBorders>
          </w:tcPr>
          <w:p w14:paraId="2E0CF6F6" w14:textId="2C8F31D0" w:rsidR="009E0DD1" w:rsidRPr="00996E87" w:rsidRDefault="00FA092B" w:rsidP="00103E83">
            <w:pPr>
              <w:spacing w:before="120"/>
            </w:pPr>
            <w:r>
              <w:t>16.5</w:t>
            </w:r>
          </w:p>
        </w:tc>
        <w:tc>
          <w:tcPr>
            <w:tcW w:w="7088" w:type="dxa"/>
            <w:gridSpan w:val="3"/>
            <w:tcBorders>
              <w:bottom w:val="single" w:sz="4" w:space="0" w:color="auto"/>
            </w:tcBorders>
          </w:tcPr>
          <w:p w14:paraId="056E5CEC" w14:textId="408D437A" w:rsidR="009E0DD1" w:rsidRPr="00996E87" w:rsidRDefault="00FA092B" w:rsidP="00103E83">
            <w:pPr>
              <w:spacing w:before="120"/>
            </w:pPr>
            <w:r>
              <w:t>I can make a</w:t>
            </w:r>
            <w:r w:rsidR="009E0DD1" w:rsidRPr="00996E87">
              <w:t>ppropriate use of scientific notation</w:t>
            </w:r>
          </w:p>
        </w:tc>
        <w:tc>
          <w:tcPr>
            <w:tcW w:w="567" w:type="dxa"/>
            <w:gridSpan w:val="2"/>
            <w:tcBorders>
              <w:bottom w:val="single" w:sz="4" w:space="0" w:color="auto"/>
            </w:tcBorders>
            <w:vAlign w:val="center"/>
          </w:tcPr>
          <w:p w14:paraId="026C6DAE" w14:textId="77777777" w:rsidR="009E0DD1" w:rsidRPr="00455697" w:rsidRDefault="009E0DD1" w:rsidP="00455697">
            <w:pPr>
              <w:pStyle w:val="Default"/>
              <w:spacing w:before="120" w:after="120"/>
              <w:rPr>
                <w:rFonts w:ascii="Trebuchet MS" w:hAnsi="Trebuchet MS"/>
              </w:rPr>
            </w:pPr>
          </w:p>
        </w:tc>
        <w:tc>
          <w:tcPr>
            <w:tcW w:w="708" w:type="dxa"/>
            <w:tcBorders>
              <w:bottom w:val="single" w:sz="4" w:space="0" w:color="auto"/>
            </w:tcBorders>
            <w:vAlign w:val="center"/>
          </w:tcPr>
          <w:p w14:paraId="75B986D7" w14:textId="2147B0D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175A39C6" w14:textId="5657329E"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09AA957D" w14:textId="6A3DB86E"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62A776BF" w14:textId="70359E6B" w:rsidTr="00455697">
        <w:trPr>
          <w:cantSplit/>
        </w:trPr>
        <w:tc>
          <w:tcPr>
            <w:tcW w:w="7905" w:type="dxa"/>
            <w:gridSpan w:val="6"/>
            <w:shd w:val="clear" w:color="auto" w:fill="ACCBF9" w:themeFill="background2"/>
          </w:tcPr>
          <w:p w14:paraId="013B7FEE" w14:textId="2976DCDD" w:rsidR="009E0DD1" w:rsidRPr="00996E87" w:rsidRDefault="009E0DD1" w:rsidP="00103E83">
            <w:pPr>
              <w:spacing w:before="120"/>
              <w:rPr>
                <w:szCs w:val="24"/>
              </w:rPr>
            </w:pPr>
            <w:r w:rsidRPr="00996E87">
              <w:rPr>
                <w:szCs w:val="24"/>
              </w:rPr>
              <w:t>Uncertainties</w:t>
            </w:r>
          </w:p>
        </w:tc>
        <w:tc>
          <w:tcPr>
            <w:tcW w:w="567" w:type="dxa"/>
            <w:gridSpan w:val="2"/>
            <w:shd w:val="clear" w:color="auto" w:fill="ACCBF9" w:themeFill="background2"/>
            <w:vAlign w:val="center"/>
          </w:tcPr>
          <w:p w14:paraId="017DA622" w14:textId="77777777" w:rsidR="009E0DD1" w:rsidRPr="00455697" w:rsidRDefault="009E0DD1" w:rsidP="00455697">
            <w:pPr>
              <w:rPr>
                <w:i w:val="0"/>
              </w:rPr>
            </w:pPr>
          </w:p>
        </w:tc>
        <w:tc>
          <w:tcPr>
            <w:tcW w:w="708" w:type="dxa"/>
            <w:shd w:val="clear" w:color="auto" w:fill="ACCBF9" w:themeFill="background2"/>
            <w:vAlign w:val="center"/>
          </w:tcPr>
          <w:p w14:paraId="0FA80AE2" w14:textId="7E9C863C" w:rsidR="009E0DD1" w:rsidRPr="00455697" w:rsidRDefault="009E0DD1" w:rsidP="00455697">
            <w:pPr>
              <w:rPr>
                <w:b/>
                <w:i w:val="0"/>
              </w:rPr>
            </w:pPr>
            <w:r w:rsidRPr="00455697">
              <w:rPr>
                <w:rFonts w:ascii="Comic Sans MS" w:hAnsi="Comic Sans MS" w:cs="Comic Sans MS"/>
                <w:bCs/>
                <w:i w:val="0"/>
                <w:sz w:val="38"/>
                <w:szCs w:val="38"/>
              </w:rPr>
              <w:sym w:font="Wingdings" w:char="F04A"/>
            </w:r>
          </w:p>
        </w:tc>
        <w:tc>
          <w:tcPr>
            <w:tcW w:w="709" w:type="dxa"/>
            <w:gridSpan w:val="3"/>
            <w:shd w:val="clear" w:color="auto" w:fill="ACCBF9" w:themeFill="background2"/>
            <w:vAlign w:val="center"/>
          </w:tcPr>
          <w:p w14:paraId="40523FBE" w14:textId="55D6979E" w:rsidR="009E0DD1" w:rsidRPr="00455697" w:rsidRDefault="009E0DD1" w:rsidP="00455697">
            <w:pPr>
              <w:rPr>
                <w:b/>
                <w:i w:val="0"/>
              </w:rPr>
            </w:pPr>
            <w:r w:rsidRPr="00455697">
              <w:rPr>
                <w:rFonts w:ascii="Comic Sans MS" w:hAnsi="Comic Sans MS" w:cs="Comic Sans MS"/>
                <w:bCs/>
                <w:i w:val="0"/>
                <w:sz w:val="38"/>
                <w:szCs w:val="38"/>
              </w:rPr>
              <w:sym w:font="Wingdings" w:char="F04B"/>
            </w:r>
          </w:p>
        </w:tc>
        <w:tc>
          <w:tcPr>
            <w:tcW w:w="709" w:type="dxa"/>
            <w:gridSpan w:val="2"/>
            <w:shd w:val="clear" w:color="auto" w:fill="ACCBF9" w:themeFill="background2"/>
            <w:vAlign w:val="center"/>
          </w:tcPr>
          <w:p w14:paraId="540B700C" w14:textId="248370ED" w:rsidR="009E0DD1" w:rsidRPr="00455697" w:rsidRDefault="009E0DD1" w:rsidP="00455697">
            <w:pPr>
              <w:rPr>
                <w:b/>
                <w:i w:val="0"/>
              </w:rPr>
            </w:pPr>
            <w:r w:rsidRPr="00455697">
              <w:rPr>
                <w:rFonts w:ascii="AppleColorEmoji" w:hAnsi="AppleColorEmoji" w:cs="AppleColorEmoji"/>
                <w:i w:val="0"/>
                <w:sz w:val="38"/>
                <w:szCs w:val="38"/>
              </w:rPr>
              <w:sym w:font="Wingdings" w:char="F04C"/>
            </w:r>
          </w:p>
        </w:tc>
      </w:tr>
      <w:tr w:rsidR="009E0DD1" w:rsidRPr="001D27D4" w14:paraId="4331C3A5" w14:textId="55D65BE4" w:rsidTr="00FA092B">
        <w:trPr>
          <w:cantSplit/>
        </w:trPr>
        <w:tc>
          <w:tcPr>
            <w:tcW w:w="959" w:type="dxa"/>
            <w:gridSpan w:val="4"/>
          </w:tcPr>
          <w:p w14:paraId="6C652045" w14:textId="290507CB" w:rsidR="009E0DD1" w:rsidRPr="00996E87" w:rsidRDefault="00FA092B" w:rsidP="00103E83">
            <w:pPr>
              <w:spacing w:before="120"/>
            </w:pPr>
            <w:r>
              <w:t>17.1</w:t>
            </w:r>
          </w:p>
        </w:tc>
        <w:tc>
          <w:tcPr>
            <w:tcW w:w="6946" w:type="dxa"/>
            <w:gridSpan w:val="2"/>
          </w:tcPr>
          <w:p w14:paraId="4D835A73" w14:textId="45CFFC14" w:rsidR="009E0DD1" w:rsidRPr="00996E87" w:rsidRDefault="009E0DD1" w:rsidP="00FA092B">
            <w:pPr>
              <w:spacing w:before="120"/>
            </w:pPr>
            <w:r>
              <w:t>I know</w:t>
            </w:r>
            <w:r w:rsidRPr="00996E87">
              <w:t xml:space="preserve"> and </w:t>
            </w:r>
            <w:r w:rsidR="00FA092B">
              <w:t xml:space="preserve">can </w:t>
            </w:r>
            <w:r w:rsidRPr="00996E87">
              <w:t xml:space="preserve">use uncertainties, including systematic uncertainties, scale reading uncertainties, random uncertainties, and calibration uncertainties. </w:t>
            </w:r>
          </w:p>
        </w:tc>
        <w:tc>
          <w:tcPr>
            <w:tcW w:w="567" w:type="dxa"/>
            <w:gridSpan w:val="2"/>
            <w:vAlign w:val="center"/>
          </w:tcPr>
          <w:p w14:paraId="5B6E290B" w14:textId="77777777" w:rsidR="009E0DD1" w:rsidRPr="00455697" w:rsidRDefault="009E0DD1" w:rsidP="00455697">
            <w:pPr>
              <w:pStyle w:val="Default"/>
              <w:spacing w:before="120" w:after="120"/>
              <w:rPr>
                <w:rFonts w:ascii="Trebuchet MS" w:hAnsi="Trebuchet MS"/>
              </w:rPr>
            </w:pPr>
          </w:p>
        </w:tc>
        <w:tc>
          <w:tcPr>
            <w:tcW w:w="708" w:type="dxa"/>
            <w:vAlign w:val="center"/>
          </w:tcPr>
          <w:p w14:paraId="35B75CFF" w14:textId="49BE6D42"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539BC62A" w14:textId="29724FED"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B902A5F" w14:textId="2170ED7F"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089801BA" w14:textId="04B6519C" w:rsidTr="00FA092B">
        <w:trPr>
          <w:cantSplit/>
        </w:trPr>
        <w:tc>
          <w:tcPr>
            <w:tcW w:w="959" w:type="dxa"/>
            <w:gridSpan w:val="4"/>
          </w:tcPr>
          <w:p w14:paraId="0A4BC8CE" w14:textId="57066494" w:rsidR="009E0DD1" w:rsidRPr="00996E87" w:rsidRDefault="00FA092B" w:rsidP="00103E83">
            <w:pPr>
              <w:spacing w:before="120"/>
            </w:pPr>
            <w:r>
              <w:t>17.2</w:t>
            </w:r>
          </w:p>
        </w:tc>
        <w:tc>
          <w:tcPr>
            <w:tcW w:w="6946" w:type="dxa"/>
            <w:gridSpan w:val="2"/>
          </w:tcPr>
          <w:p w14:paraId="672B70EC" w14:textId="54B6F8D6" w:rsidR="009E0DD1" w:rsidRPr="00996E87" w:rsidRDefault="00FA092B" w:rsidP="00103E83">
            <w:pPr>
              <w:spacing w:before="120"/>
            </w:pPr>
            <w:r>
              <w:t xml:space="preserve">I know </w:t>
            </w:r>
            <w:r w:rsidRPr="00E02C70">
              <w:rPr>
                <w:b/>
                <w:bCs/>
              </w:rPr>
              <w:t>s</w:t>
            </w:r>
            <w:r w:rsidR="009E0DD1" w:rsidRPr="00E02C70">
              <w:rPr>
                <w:b/>
                <w:bCs/>
              </w:rPr>
              <w:t>ystematic uncertainty occurs when readings taken are either all too small or all too large. This can arise due to measurement techniques or experimental design</w:t>
            </w:r>
          </w:p>
        </w:tc>
        <w:tc>
          <w:tcPr>
            <w:tcW w:w="567" w:type="dxa"/>
            <w:gridSpan w:val="2"/>
            <w:vAlign w:val="center"/>
          </w:tcPr>
          <w:p w14:paraId="4EEB0AED" w14:textId="77777777" w:rsidR="009E0DD1" w:rsidRPr="00455697" w:rsidRDefault="009E0DD1" w:rsidP="00455697">
            <w:pPr>
              <w:pStyle w:val="Default"/>
              <w:spacing w:before="120" w:after="120"/>
              <w:rPr>
                <w:rFonts w:ascii="Trebuchet MS" w:hAnsi="Trebuchet MS"/>
              </w:rPr>
            </w:pPr>
          </w:p>
        </w:tc>
        <w:tc>
          <w:tcPr>
            <w:tcW w:w="708" w:type="dxa"/>
            <w:vAlign w:val="center"/>
          </w:tcPr>
          <w:p w14:paraId="41C6BC4B" w14:textId="0453F609"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C7A8FAA" w14:textId="24126308"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61659201" w14:textId="706DE060"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36BC4222" w14:textId="109F2362" w:rsidTr="00FA092B">
        <w:trPr>
          <w:cantSplit/>
        </w:trPr>
        <w:tc>
          <w:tcPr>
            <w:tcW w:w="959" w:type="dxa"/>
            <w:gridSpan w:val="4"/>
          </w:tcPr>
          <w:p w14:paraId="3125A7B8" w14:textId="0A751BB6" w:rsidR="009E0DD1" w:rsidRPr="00996E87" w:rsidRDefault="00FA092B" w:rsidP="00103E83">
            <w:pPr>
              <w:spacing w:before="120"/>
            </w:pPr>
            <w:r>
              <w:t>17.3</w:t>
            </w:r>
          </w:p>
        </w:tc>
        <w:tc>
          <w:tcPr>
            <w:tcW w:w="6946" w:type="dxa"/>
            <w:gridSpan w:val="2"/>
          </w:tcPr>
          <w:p w14:paraId="4A86F6F0" w14:textId="39158EA8" w:rsidR="009E0DD1" w:rsidRPr="00996E87" w:rsidRDefault="00FA092B" w:rsidP="00103E83">
            <w:pPr>
              <w:spacing w:before="120"/>
            </w:pPr>
            <w:r>
              <w:t xml:space="preserve">I know </w:t>
            </w:r>
            <w:r w:rsidRPr="00E02C70">
              <w:rPr>
                <w:b/>
                <w:bCs/>
              </w:rPr>
              <w:t>a s</w:t>
            </w:r>
            <w:r w:rsidR="009E0DD1" w:rsidRPr="00E02C70">
              <w:rPr>
                <w:b/>
                <w:bCs/>
              </w:rPr>
              <w:t>cale reading uncertainty is an indication of how precisely an instrument scale can be read</w:t>
            </w:r>
          </w:p>
        </w:tc>
        <w:tc>
          <w:tcPr>
            <w:tcW w:w="567" w:type="dxa"/>
            <w:gridSpan w:val="2"/>
            <w:vAlign w:val="center"/>
          </w:tcPr>
          <w:p w14:paraId="1CB12989" w14:textId="77777777" w:rsidR="009E0DD1" w:rsidRPr="00455697" w:rsidRDefault="009E0DD1" w:rsidP="00455697">
            <w:pPr>
              <w:pStyle w:val="Default"/>
              <w:spacing w:before="120" w:after="120"/>
              <w:rPr>
                <w:rFonts w:ascii="Trebuchet MS" w:hAnsi="Trebuchet MS"/>
              </w:rPr>
            </w:pPr>
          </w:p>
        </w:tc>
        <w:tc>
          <w:tcPr>
            <w:tcW w:w="708" w:type="dxa"/>
            <w:vAlign w:val="center"/>
          </w:tcPr>
          <w:p w14:paraId="27AB7931" w14:textId="4245C51A"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F6341F2" w14:textId="09A74473" w:rsidR="009E0DD1" w:rsidRPr="00455697" w:rsidRDefault="009E0DD1"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441D131C" w14:textId="70F9A69F" w:rsidR="009E0DD1" w:rsidRPr="00455697" w:rsidRDefault="009E0DD1"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9E0DD1" w:rsidRPr="001D27D4" w14:paraId="4FAA1E7D" w14:textId="2A72EEF7" w:rsidTr="00FA092B">
        <w:trPr>
          <w:cantSplit/>
        </w:trPr>
        <w:tc>
          <w:tcPr>
            <w:tcW w:w="959" w:type="dxa"/>
            <w:gridSpan w:val="4"/>
          </w:tcPr>
          <w:p w14:paraId="7382F436" w14:textId="0B0E96CE" w:rsidR="009E0DD1" w:rsidRPr="00996E87" w:rsidRDefault="00FA092B" w:rsidP="00103E83">
            <w:pPr>
              <w:spacing w:before="120"/>
            </w:pPr>
            <w:r>
              <w:t>17.4</w:t>
            </w:r>
          </w:p>
        </w:tc>
        <w:tc>
          <w:tcPr>
            <w:tcW w:w="6946" w:type="dxa"/>
            <w:gridSpan w:val="2"/>
          </w:tcPr>
          <w:p w14:paraId="6F41F03C" w14:textId="4F37D9D2" w:rsidR="009E0DD1" w:rsidRPr="00996E87" w:rsidRDefault="00FA092B" w:rsidP="00103E83">
            <w:pPr>
              <w:spacing w:before="120"/>
            </w:pPr>
            <w:r>
              <w:t xml:space="preserve">I know </w:t>
            </w:r>
            <w:r w:rsidRPr="00E02C70">
              <w:rPr>
                <w:b/>
                <w:bCs/>
              </w:rPr>
              <w:t>r</w:t>
            </w:r>
            <w:r w:rsidR="009E0DD1" w:rsidRPr="00E02C70">
              <w:rPr>
                <w:b/>
                <w:bCs/>
              </w:rPr>
              <w:t xml:space="preserve">andom uncertainty arises when measurements are </w:t>
            </w:r>
            <w:proofErr w:type="gramStart"/>
            <w:r w:rsidR="009E0DD1" w:rsidRPr="00E02C70">
              <w:rPr>
                <w:b/>
                <w:bCs/>
              </w:rPr>
              <w:t>repeated</w:t>
            </w:r>
            <w:proofErr w:type="gramEnd"/>
            <w:r w:rsidR="009E0DD1" w:rsidRPr="00E02C70">
              <w:rPr>
                <w:b/>
                <w:bCs/>
              </w:rPr>
              <w:t xml:space="preserve"> and slight variations occur. Random uncertainty may be reduced by increasing the number of repeated measurements.</w:t>
            </w:r>
          </w:p>
        </w:tc>
        <w:tc>
          <w:tcPr>
            <w:tcW w:w="567" w:type="dxa"/>
            <w:gridSpan w:val="2"/>
            <w:vAlign w:val="center"/>
          </w:tcPr>
          <w:p w14:paraId="4E995EF0" w14:textId="77777777" w:rsidR="009E0DD1" w:rsidRPr="00455697" w:rsidRDefault="009E0DD1" w:rsidP="00455697">
            <w:pPr>
              <w:pStyle w:val="Default"/>
              <w:spacing w:before="120" w:after="120"/>
              <w:rPr>
                <w:rFonts w:ascii="Trebuchet MS" w:hAnsi="Trebuchet MS"/>
                <w:color w:val="auto"/>
              </w:rPr>
            </w:pPr>
          </w:p>
        </w:tc>
        <w:tc>
          <w:tcPr>
            <w:tcW w:w="708" w:type="dxa"/>
            <w:vAlign w:val="center"/>
          </w:tcPr>
          <w:p w14:paraId="74457251" w14:textId="347A2077" w:rsidR="009E0DD1" w:rsidRPr="00455697" w:rsidRDefault="009E0DD1" w:rsidP="00455697">
            <w:pPr>
              <w:pStyle w:val="Default"/>
              <w:spacing w:before="120" w:after="120"/>
              <w:rPr>
                <w:rFonts w:ascii="Trebuchet MS" w:hAnsi="Trebuchet MS"/>
                <w:color w:val="auto"/>
              </w:rPr>
            </w:pPr>
            <w:r w:rsidRPr="00455697">
              <w:rPr>
                <w:rFonts w:ascii="Comic Sans MS" w:hAnsi="Comic Sans MS" w:cs="Comic Sans MS"/>
                <w:bCs/>
                <w:sz w:val="38"/>
                <w:szCs w:val="38"/>
              </w:rPr>
              <w:sym w:font="Wingdings" w:char="F04A"/>
            </w:r>
          </w:p>
        </w:tc>
        <w:tc>
          <w:tcPr>
            <w:tcW w:w="709" w:type="dxa"/>
            <w:gridSpan w:val="3"/>
            <w:vAlign w:val="center"/>
          </w:tcPr>
          <w:p w14:paraId="523D0425" w14:textId="4C3C5510" w:rsidR="009E0DD1" w:rsidRPr="00455697" w:rsidRDefault="009E0DD1" w:rsidP="00455697">
            <w:pPr>
              <w:pStyle w:val="Default"/>
              <w:spacing w:before="120" w:after="120"/>
              <w:rPr>
                <w:rFonts w:ascii="Trebuchet MS" w:hAnsi="Trebuchet MS"/>
                <w:color w:val="auto"/>
              </w:rPr>
            </w:pPr>
            <w:r w:rsidRPr="00455697">
              <w:rPr>
                <w:rFonts w:ascii="Comic Sans MS" w:hAnsi="Comic Sans MS" w:cs="Comic Sans MS"/>
                <w:bCs/>
                <w:sz w:val="38"/>
                <w:szCs w:val="38"/>
              </w:rPr>
              <w:sym w:font="Wingdings" w:char="F04B"/>
            </w:r>
          </w:p>
        </w:tc>
        <w:tc>
          <w:tcPr>
            <w:tcW w:w="709" w:type="dxa"/>
            <w:gridSpan w:val="2"/>
            <w:vAlign w:val="center"/>
          </w:tcPr>
          <w:p w14:paraId="164652C0" w14:textId="41982CDD" w:rsidR="009E0DD1" w:rsidRPr="00455697" w:rsidRDefault="009E0DD1" w:rsidP="00455697">
            <w:pPr>
              <w:pStyle w:val="Default"/>
              <w:spacing w:before="120" w:after="120"/>
              <w:rPr>
                <w:rFonts w:ascii="Trebuchet MS" w:hAnsi="Trebuchet MS"/>
                <w:color w:val="auto"/>
              </w:rPr>
            </w:pPr>
            <w:r w:rsidRPr="00455697">
              <w:rPr>
                <w:rFonts w:ascii="AppleColorEmoji" w:hAnsi="AppleColorEmoji" w:cs="AppleColorEmoji"/>
                <w:sz w:val="38"/>
                <w:szCs w:val="38"/>
              </w:rPr>
              <w:sym w:font="Wingdings" w:char="F04C"/>
            </w:r>
          </w:p>
        </w:tc>
      </w:tr>
      <w:tr w:rsidR="00FA092B" w:rsidRPr="001D27D4" w14:paraId="395D58F0" w14:textId="77777777" w:rsidTr="00FA092B">
        <w:trPr>
          <w:cantSplit/>
        </w:trPr>
        <w:tc>
          <w:tcPr>
            <w:tcW w:w="959" w:type="dxa"/>
            <w:gridSpan w:val="4"/>
          </w:tcPr>
          <w:p w14:paraId="3ADC1D91" w14:textId="6C0CDD4D" w:rsidR="00FA092B" w:rsidRDefault="00FA092B" w:rsidP="00103E83">
            <w:pPr>
              <w:spacing w:before="120"/>
            </w:pPr>
            <w:r>
              <w:t>17.5</w:t>
            </w:r>
          </w:p>
        </w:tc>
        <w:tc>
          <w:tcPr>
            <w:tcW w:w="6946" w:type="dxa"/>
            <w:gridSpan w:val="2"/>
          </w:tcPr>
          <w:p w14:paraId="296708E9" w14:textId="4492B906" w:rsidR="00FA092B" w:rsidRDefault="00FA092B" w:rsidP="00FA092B">
            <w:pPr>
              <w:spacing w:before="120"/>
            </w:pPr>
            <w:r>
              <w:t xml:space="preserve">I know </w:t>
            </w:r>
            <w:r w:rsidRPr="00E02C70">
              <w:rPr>
                <w:b/>
                <w:bCs/>
              </w:rPr>
              <w:t>calibration uncertainty arises when there is a difference between a manufacturer’s claim for the accuracy of an instrument compared with an approved standard.</w:t>
            </w:r>
          </w:p>
        </w:tc>
        <w:tc>
          <w:tcPr>
            <w:tcW w:w="567" w:type="dxa"/>
            <w:gridSpan w:val="2"/>
            <w:vAlign w:val="center"/>
          </w:tcPr>
          <w:p w14:paraId="70CDA630" w14:textId="77777777" w:rsidR="00FA092B" w:rsidRPr="00455697" w:rsidRDefault="00FA092B" w:rsidP="00455697">
            <w:pPr>
              <w:pStyle w:val="Default"/>
              <w:spacing w:before="120" w:after="120"/>
              <w:rPr>
                <w:rFonts w:ascii="Trebuchet MS" w:hAnsi="Trebuchet MS"/>
              </w:rPr>
            </w:pPr>
          </w:p>
        </w:tc>
        <w:tc>
          <w:tcPr>
            <w:tcW w:w="708" w:type="dxa"/>
            <w:vAlign w:val="center"/>
          </w:tcPr>
          <w:p w14:paraId="1C6D6D96" w14:textId="664DB20A" w:rsidR="00FA092B" w:rsidRPr="00455697" w:rsidRDefault="00FA092B"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A"/>
            </w:r>
          </w:p>
        </w:tc>
        <w:tc>
          <w:tcPr>
            <w:tcW w:w="709" w:type="dxa"/>
            <w:gridSpan w:val="3"/>
            <w:vAlign w:val="center"/>
          </w:tcPr>
          <w:p w14:paraId="2D11C76B" w14:textId="4DB41468" w:rsidR="00FA092B" w:rsidRPr="00455697" w:rsidRDefault="00FA092B" w:rsidP="00455697">
            <w:pPr>
              <w:pStyle w:val="Default"/>
              <w:spacing w:before="120" w:after="120"/>
              <w:rPr>
                <w:rFonts w:ascii="Comic Sans MS" w:hAnsi="Comic Sans MS" w:cs="Comic Sans MS"/>
                <w:bCs/>
                <w:sz w:val="38"/>
                <w:szCs w:val="38"/>
              </w:rPr>
            </w:pPr>
            <w:r w:rsidRPr="00455697">
              <w:rPr>
                <w:rFonts w:ascii="Comic Sans MS" w:hAnsi="Comic Sans MS" w:cs="Comic Sans MS"/>
                <w:bCs/>
                <w:sz w:val="38"/>
                <w:szCs w:val="38"/>
              </w:rPr>
              <w:sym w:font="Wingdings" w:char="F04B"/>
            </w:r>
          </w:p>
        </w:tc>
        <w:tc>
          <w:tcPr>
            <w:tcW w:w="709" w:type="dxa"/>
            <w:gridSpan w:val="2"/>
            <w:vAlign w:val="center"/>
          </w:tcPr>
          <w:p w14:paraId="1E1C28FE" w14:textId="107FAD68" w:rsidR="00FA092B" w:rsidRPr="00455697" w:rsidRDefault="00FA092B" w:rsidP="00455697">
            <w:pPr>
              <w:pStyle w:val="Default"/>
              <w:spacing w:before="120" w:after="120"/>
              <w:rPr>
                <w:rFonts w:ascii="AppleColorEmoji" w:hAnsi="AppleColorEmoji" w:cs="AppleColorEmoji"/>
                <w:sz w:val="38"/>
                <w:szCs w:val="38"/>
              </w:rPr>
            </w:pPr>
            <w:r w:rsidRPr="00455697">
              <w:rPr>
                <w:rFonts w:ascii="AppleColorEmoji" w:hAnsi="AppleColorEmoji" w:cs="AppleColorEmoji"/>
                <w:sz w:val="38"/>
                <w:szCs w:val="38"/>
              </w:rPr>
              <w:sym w:font="Wingdings" w:char="F04C"/>
            </w:r>
          </w:p>
        </w:tc>
      </w:tr>
      <w:tr w:rsidR="00FA092B" w:rsidRPr="001D27D4" w14:paraId="2D790B82" w14:textId="22E13B23" w:rsidTr="00FA092B">
        <w:trPr>
          <w:cantSplit/>
        </w:trPr>
        <w:tc>
          <w:tcPr>
            <w:tcW w:w="959" w:type="dxa"/>
            <w:gridSpan w:val="4"/>
          </w:tcPr>
          <w:p w14:paraId="7CD99431" w14:textId="4104C1E1" w:rsidR="00FA092B" w:rsidRPr="00996E87" w:rsidRDefault="00FA092B" w:rsidP="00103E83">
            <w:pPr>
              <w:spacing w:before="120"/>
            </w:pPr>
            <w:r>
              <w:t>17.6</w:t>
            </w:r>
          </w:p>
        </w:tc>
        <w:tc>
          <w:tcPr>
            <w:tcW w:w="6946" w:type="dxa"/>
            <w:gridSpan w:val="2"/>
          </w:tcPr>
          <w:p w14:paraId="4C608271" w14:textId="41AA4056" w:rsidR="00FA092B" w:rsidRPr="00996E87" w:rsidRDefault="00FA092B" w:rsidP="00FA092B">
            <w:pPr>
              <w:spacing w:before="120"/>
            </w:pPr>
            <w:r>
              <w:t xml:space="preserve">I can solve problems </w:t>
            </w:r>
            <w:r w:rsidRPr="00996E87">
              <w:t>involving absolute uncertainties and fractional/percentage uncertainties</w:t>
            </w:r>
          </w:p>
        </w:tc>
        <w:tc>
          <w:tcPr>
            <w:tcW w:w="567" w:type="dxa"/>
            <w:gridSpan w:val="2"/>
            <w:vAlign w:val="center"/>
          </w:tcPr>
          <w:p w14:paraId="4D83DA82" w14:textId="77777777" w:rsidR="00FA092B" w:rsidRPr="00455697" w:rsidRDefault="00FA092B" w:rsidP="00455697">
            <w:pPr>
              <w:pStyle w:val="Default"/>
              <w:spacing w:before="120" w:after="120"/>
              <w:rPr>
                <w:rFonts w:ascii="Trebuchet MS" w:hAnsi="Trebuchet MS"/>
              </w:rPr>
            </w:pPr>
          </w:p>
        </w:tc>
        <w:tc>
          <w:tcPr>
            <w:tcW w:w="708" w:type="dxa"/>
            <w:vAlign w:val="center"/>
          </w:tcPr>
          <w:p w14:paraId="4A90FD99" w14:textId="05FE0343"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4777DB9E" w14:textId="7CCFE72B"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5A667B6" w14:textId="4EE467EA"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06B7B752" w14:textId="4BE57B39" w:rsidTr="00FA092B">
        <w:trPr>
          <w:cantSplit/>
        </w:trPr>
        <w:tc>
          <w:tcPr>
            <w:tcW w:w="959" w:type="dxa"/>
            <w:gridSpan w:val="4"/>
          </w:tcPr>
          <w:p w14:paraId="0A0AAD18" w14:textId="6E8EB924" w:rsidR="00FA092B" w:rsidRPr="00996E87" w:rsidRDefault="00FA092B" w:rsidP="00103E83">
            <w:pPr>
              <w:spacing w:before="120"/>
            </w:pPr>
            <w:r>
              <w:t>17.7</w:t>
            </w:r>
          </w:p>
        </w:tc>
        <w:tc>
          <w:tcPr>
            <w:tcW w:w="6946" w:type="dxa"/>
            <w:gridSpan w:val="2"/>
          </w:tcPr>
          <w:p w14:paraId="17BB47A1" w14:textId="00B89D72" w:rsidR="00FA092B" w:rsidRPr="00996E87" w:rsidRDefault="00FA092B" w:rsidP="00FA092B">
            <w:pPr>
              <w:spacing w:before="120"/>
            </w:pPr>
            <w:r>
              <w:t>I can make a</w:t>
            </w:r>
            <w:r w:rsidRPr="00996E87">
              <w:t>ppropriate use of significant figures in absolute uncertainties.</w:t>
            </w:r>
          </w:p>
        </w:tc>
        <w:tc>
          <w:tcPr>
            <w:tcW w:w="567" w:type="dxa"/>
            <w:gridSpan w:val="2"/>
            <w:vAlign w:val="center"/>
          </w:tcPr>
          <w:p w14:paraId="1D4064B6" w14:textId="77777777" w:rsidR="00FA092B" w:rsidRPr="00455697" w:rsidRDefault="00FA092B" w:rsidP="00455697">
            <w:pPr>
              <w:pStyle w:val="Default"/>
              <w:spacing w:before="120" w:after="120"/>
              <w:rPr>
                <w:rFonts w:ascii="Trebuchet MS" w:hAnsi="Trebuchet MS"/>
              </w:rPr>
            </w:pPr>
          </w:p>
        </w:tc>
        <w:tc>
          <w:tcPr>
            <w:tcW w:w="708" w:type="dxa"/>
            <w:vAlign w:val="center"/>
          </w:tcPr>
          <w:p w14:paraId="22B5B4D8" w14:textId="2B734943"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64511B42" w14:textId="00CE4D3C"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DB505D6" w14:textId="0575ABA0"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69C3E246" w14:textId="52D2A83A" w:rsidTr="00FA092B">
        <w:trPr>
          <w:cantSplit/>
        </w:trPr>
        <w:tc>
          <w:tcPr>
            <w:tcW w:w="959" w:type="dxa"/>
            <w:gridSpan w:val="4"/>
            <w:tcBorders>
              <w:bottom w:val="single" w:sz="4" w:space="0" w:color="auto"/>
            </w:tcBorders>
          </w:tcPr>
          <w:p w14:paraId="78FC6795" w14:textId="74618333" w:rsidR="00FA092B" w:rsidRPr="00996E87" w:rsidRDefault="00FA092B" w:rsidP="00103E83">
            <w:pPr>
              <w:spacing w:before="120"/>
            </w:pPr>
            <w:r>
              <w:lastRenderedPageBreak/>
              <w:t>17.8</w:t>
            </w:r>
          </w:p>
        </w:tc>
        <w:tc>
          <w:tcPr>
            <w:tcW w:w="6946" w:type="dxa"/>
            <w:gridSpan w:val="2"/>
            <w:tcBorders>
              <w:bottom w:val="single" w:sz="4" w:space="0" w:color="auto"/>
            </w:tcBorders>
          </w:tcPr>
          <w:p w14:paraId="356B2053" w14:textId="5F50FCF2" w:rsidR="00FA092B" w:rsidRPr="00913121" w:rsidRDefault="00FA092B" w:rsidP="00FA092B">
            <w:pPr>
              <w:spacing w:before="120"/>
              <w:rPr>
                <w:b/>
                <w:bCs/>
              </w:rPr>
            </w:pPr>
            <w:r w:rsidRPr="00913121">
              <w:rPr>
                <w:b/>
                <w:bCs/>
              </w:rPr>
              <w:t xml:space="preserve">Absolute uncertainty should be rounded to one significant figure. In  some </w:t>
            </w:r>
            <w:proofErr w:type="gramStart"/>
            <w:r w:rsidRPr="00913121">
              <w:rPr>
                <w:b/>
                <w:bCs/>
              </w:rPr>
              <w:t>instances</w:t>
            </w:r>
            <w:proofErr w:type="gramEnd"/>
            <w:r w:rsidRPr="00913121">
              <w:rPr>
                <w:b/>
                <w:bCs/>
              </w:rPr>
              <w:t xml:space="preserve"> a second significant figures may be retained (if the absolute uncertainty is small). </w:t>
            </w:r>
          </w:p>
        </w:tc>
        <w:tc>
          <w:tcPr>
            <w:tcW w:w="567" w:type="dxa"/>
            <w:gridSpan w:val="2"/>
            <w:tcBorders>
              <w:bottom w:val="single" w:sz="4" w:space="0" w:color="auto"/>
            </w:tcBorders>
            <w:vAlign w:val="center"/>
          </w:tcPr>
          <w:p w14:paraId="5D19D8BF" w14:textId="77777777" w:rsidR="00FA092B" w:rsidRPr="00455697" w:rsidRDefault="00FA092B" w:rsidP="00455697">
            <w:pPr>
              <w:pStyle w:val="Default"/>
              <w:spacing w:before="120" w:after="120"/>
              <w:rPr>
                <w:rFonts w:ascii="Trebuchet MS" w:hAnsi="Trebuchet MS"/>
              </w:rPr>
            </w:pPr>
          </w:p>
        </w:tc>
        <w:tc>
          <w:tcPr>
            <w:tcW w:w="708" w:type="dxa"/>
            <w:tcBorders>
              <w:bottom w:val="single" w:sz="4" w:space="0" w:color="auto"/>
            </w:tcBorders>
            <w:vAlign w:val="center"/>
          </w:tcPr>
          <w:p w14:paraId="20BE4FB0" w14:textId="7F2E1EB4"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197DFFB4" w14:textId="275CCB4A"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768CA38A" w14:textId="2DEF9EF0"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4B569812" w14:textId="0C6AE99C" w:rsidTr="00455697">
        <w:trPr>
          <w:cantSplit/>
        </w:trPr>
        <w:tc>
          <w:tcPr>
            <w:tcW w:w="7905" w:type="dxa"/>
            <w:gridSpan w:val="6"/>
            <w:shd w:val="clear" w:color="auto" w:fill="ACCBF9" w:themeFill="background2"/>
          </w:tcPr>
          <w:p w14:paraId="2B99EE45" w14:textId="104B5F67" w:rsidR="00FA092B" w:rsidRPr="00996E87" w:rsidRDefault="00FA092B" w:rsidP="00103E83">
            <w:pPr>
              <w:spacing w:before="120"/>
              <w:rPr>
                <w:szCs w:val="24"/>
              </w:rPr>
            </w:pPr>
            <w:r w:rsidRPr="00996E87">
              <w:rPr>
                <w:szCs w:val="24"/>
              </w:rPr>
              <w:t>Data analysis</w:t>
            </w:r>
          </w:p>
        </w:tc>
        <w:tc>
          <w:tcPr>
            <w:tcW w:w="567" w:type="dxa"/>
            <w:gridSpan w:val="2"/>
            <w:shd w:val="clear" w:color="auto" w:fill="ACCBF9" w:themeFill="background2"/>
            <w:vAlign w:val="center"/>
          </w:tcPr>
          <w:p w14:paraId="7B291E56" w14:textId="77777777" w:rsidR="00FA092B" w:rsidRPr="00455697" w:rsidRDefault="00FA092B" w:rsidP="00455697">
            <w:pPr>
              <w:rPr>
                <w:i w:val="0"/>
              </w:rPr>
            </w:pPr>
          </w:p>
        </w:tc>
        <w:tc>
          <w:tcPr>
            <w:tcW w:w="708" w:type="dxa"/>
            <w:shd w:val="clear" w:color="auto" w:fill="ACCBF9" w:themeFill="background2"/>
            <w:vAlign w:val="center"/>
          </w:tcPr>
          <w:p w14:paraId="705A8E93" w14:textId="7AE25057" w:rsidR="00FA092B" w:rsidRPr="00455697" w:rsidRDefault="00FA092B" w:rsidP="00455697">
            <w:pPr>
              <w:rPr>
                <w:b/>
                <w:i w:val="0"/>
              </w:rPr>
            </w:pPr>
            <w:r w:rsidRPr="00455697">
              <w:rPr>
                <w:rFonts w:ascii="Comic Sans MS" w:hAnsi="Comic Sans MS" w:cs="Comic Sans MS"/>
                <w:bCs/>
                <w:i w:val="0"/>
                <w:sz w:val="38"/>
                <w:szCs w:val="38"/>
              </w:rPr>
              <w:sym w:font="Wingdings" w:char="F04A"/>
            </w:r>
          </w:p>
        </w:tc>
        <w:tc>
          <w:tcPr>
            <w:tcW w:w="709" w:type="dxa"/>
            <w:gridSpan w:val="3"/>
            <w:shd w:val="clear" w:color="auto" w:fill="ACCBF9" w:themeFill="background2"/>
            <w:vAlign w:val="center"/>
          </w:tcPr>
          <w:p w14:paraId="28F62ACD" w14:textId="57311CA7" w:rsidR="00FA092B" w:rsidRPr="00455697" w:rsidRDefault="00FA092B" w:rsidP="00455697">
            <w:pPr>
              <w:rPr>
                <w:b/>
                <w:i w:val="0"/>
              </w:rPr>
            </w:pPr>
            <w:r w:rsidRPr="00455697">
              <w:rPr>
                <w:rFonts w:ascii="Comic Sans MS" w:hAnsi="Comic Sans MS" w:cs="Comic Sans MS"/>
                <w:bCs/>
                <w:i w:val="0"/>
                <w:sz w:val="38"/>
                <w:szCs w:val="38"/>
              </w:rPr>
              <w:sym w:font="Wingdings" w:char="F04B"/>
            </w:r>
          </w:p>
        </w:tc>
        <w:tc>
          <w:tcPr>
            <w:tcW w:w="709" w:type="dxa"/>
            <w:gridSpan w:val="2"/>
            <w:shd w:val="clear" w:color="auto" w:fill="ACCBF9" w:themeFill="background2"/>
            <w:vAlign w:val="center"/>
          </w:tcPr>
          <w:p w14:paraId="7C90BE8A" w14:textId="12252709" w:rsidR="00FA092B" w:rsidRPr="00455697" w:rsidRDefault="00FA092B" w:rsidP="00455697">
            <w:pPr>
              <w:rPr>
                <w:b/>
                <w:i w:val="0"/>
              </w:rPr>
            </w:pPr>
            <w:r w:rsidRPr="00455697">
              <w:rPr>
                <w:rFonts w:ascii="AppleColorEmoji" w:hAnsi="AppleColorEmoji" w:cs="AppleColorEmoji"/>
                <w:i w:val="0"/>
                <w:sz w:val="38"/>
                <w:szCs w:val="38"/>
              </w:rPr>
              <w:sym w:font="Wingdings" w:char="F04C"/>
            </w:r>
          </w:p>
        </w:tc>
      </w:tr>
      <w:tr w:rsidR="00FA092B" w:rsidRPr="001D27D4" w14:paraId="3AB8FAAE" w14:textId="57EAAF2A" w:rsidTr="00CA783D">
        <w:trPr>
          <w:cantSplit/>
        </w:trPr>
        <w:tc>
          <w:tcPr>
            <w:tcW w:w="959" w:type="dxa"/>
            <w:gridSpan w:val="4"/>
          </w:tcPr>
          <w:p w14:paraId="03639F70" w14:textId="1428F746" w:rsidR="00FA092B" w:rsidRPr="00996E87" w:rsidRDefault="00CA783D" w:rsidP="00103E83">
            <w:pPr>
              <w:spacing w:before="120"/>
            </w:pPr>
            <w:r>
              <w:t>18.1</w:t>
            </w:r>
          </w:p>
        </w:tc>
        <w:tc>
          <w:tcPr>
            <w:tcW w:w="6946" w:type="dxa"/>
            <w:gridSpan w:val="2"/>
          </w:tcPr>
          <w:p w14:paraId="5414BD8F" w14:textId="2BB4E468" w:rsidR="00FA092B" w:rsidRPr="00996E87" w:rsidRDefault="00CA783D" w:rsidP="00CA783D">
            <w:pPr>
              <w:spacing w:before="120"/>
            </w:pPr>
            <w:r>
              <w:t>I can c</w:t>
            </w:r>
            <w:r w:rsidR="00FA092B" w:rsidRPr="00996E87">
              <w:t>ombin</w:t>
            </w:r>
            <w:r>
              <w:t>e</w:t>
            </w:r>
            <w:r w:rsidR="00FA092B" w:rsidRPr="00996E87">
              <w:t xml:space="preserve"> various types of uncertainties to obtain the total uncertainty in a measurement.</w:t>
            </w:r>
          </w:p>
        </w:tc>
        <w:tc>
          <w:tcPr>
            <w:tcW w:w="567" w:type="dxa"/>
            <w:gridSpan w:val="2"/>
            <w:vAlign w:val="center"/>
          </w:tcPr>
          <w:p w14:paraId="3B60EF44" w14:textId="77777777" w:rsidR="00FA092B" w:rsidRPr="00455697" w:rsidRDefault="00FA092B" w:rsidP="00455697">
            <w:pPr>
              <w:pStyle w:val="Default"/>
              <w:spacing w:before="120" w:after="120"/>
              <w:rPr>
                <w:rFonts w:ascii="Trebuchet MS" w:hAnsi="Trebuchet MS"/>
              </w:rPr>
            </w:pPr>
          </w:p>
        </w:tc>
        <w:tc>
          <w:tcPr>
            <w:tcW w:w="708" w:type="dxa"/>
            <w:vAlign w:val="center"/>
          </w:tcPr>
          <w:p w14:paraId="2E91EC93" w14:textId="1BD904CC"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BCB2ACA" w14:textId="6F99C113"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614EC1D6" w14:textId="7890F43A"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6FD3570A" w14:textId="256F17F2" w:rsidTr="00CA783D">
        <w:trPr>
          <w:cantSplit/>
        </w:trPr>
        <w:tc>
          <w:tcPr>
            <w:tcW w:w="959" w:type="dxa"/>
            <w:gridSpan w:val="4"/>
          </w:tcPr>
          <w:p w14:paraId="2A75EF52" w14:textId="55AB3263" w:rsidR="00FA092B" w:rsidRPr="00996E87" w:rsidRDefault="00CA783D" w:rsidP="00103E83">
            <w:pPr>
              <w:spacing w:before="120"/>
            </w:pPr>
            <w:r>
              <w:t>18.2</w:t>
            </w:r>
          </w:p>
        </w:tc>
        <w:tc>
          <w:tcPr>
            <w:tcW w:w="6946" w:type="dxa"/>
            <w:gridSpan w:val="2"/>
          </w:tcPr>
          <w:p w14:paraId="6575B5FB" w14:textId="60FF65F9" w:rsidR="00FA092B" w:rsidRPr="00996E87" w:rsidRDefault="00FA092B" w:rsidP="00103E83">
            <w:pPr>
              <w:spacing w:before="120"/>
            </w:pPr>
            <w:r>
              <w:t>I know</w:t>
            </w:r>
            <w:r w:rsidRPr="00996E87">
              <w:t xml:space="preserve"> that</w:t>
            </w:r>
            <w:r w:rsidRPr="008D0B23">
              <w:rPr>
                <w:b/>
                <w:bCs/>
              </w:rPr>
              <w:t>, when uncertainties in a single measurement are combined, an uncertainty can be ignored if it is less than one third of one of the other uncertainties in the measurement.</w:t>
            </w:r>
          </w:p>
        </w:tc>
        <w:tc>
          <w:tcPr>
            <w:tcW w:w="567" w:type="dxa"/>
            <w:gridSpan w:val="2"/>
            <w:vAlign w:val="center"/>
          </w:tcPr>
          <w:p w14:paraId="5D1AFFB8" w14:textId="77777777" w:rsidR="00FA092B" w:rsidRPr="00455697" w:rsidRDefault="00FA092B" w:rsidP="00455697">
            <w:pPr>
              <w:pStyle w:val="Default"/>
              <w:spacing w:before="120" w:after="120"/>
              <w:rPr>
                <w:rFonts w:ascii="Trebuchet MS" w:hAnsi="Trebuchet MS"/>
              </w:rPr>
            </w:pPr>
          </w:p>
        </w:tc>
        <w:tc>
          <w:tcPr>
            <w:tcW w:w="708" w:type="dxa"/>
            <w:vAlign w:val="center"/>
          </w:tcPr>
          <w:p w14:paraId="03FEC4D0" w14:textId="6BF65EB6"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16B19B73" w14:textId="659C5FE1"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1F6534A" w14:textId="3B172D01"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23A520C7" w14:textId="51E61673" w:rsidTr="00CA783D">
        <w:trPr>
          <w:cantSplit/>
        </w:trPr>
        <w:tc>
          <w:tcPr>
            <w:tcW w:w="959" w:type="dxa"/>
            <w:gridSpan w:val="4"/>
          </w:tcPr>
          <w:p w14:paraId="0E34CFE0" w14:textId="2F9EFDEC" w:rsidR="00FA092B" w:rsidRPr="00996E87" w:rsidRDefault="00CA783D" w:rsidP="00103E83">
            <w:pPr>
              <w:spacing w:before="120"/>
            </w:pPr>
            <w:r>
              <w:t>18.3</w:t>
            </w:r>
          </w:p>
        </w:tc>
        <w:tc>
          <w:tcPr>
            <w:tcW w:w="6946" w:type="dxa"/>
            <w:gridSpan w:val="2"/>
          </w:tcPr>
          <w:p w14:paraId="307F6DD4" w14:textId="11456E23" w:rsidR="00FA092B" w:rsidRPr="00996E87" w:rsidRDefault="00CA783D" w:rsidP="00CA783D">
            <w:pPr>
              <w:spacing w:before="120"/>
            </w:pPr>
            <w:r>
              <w:t xml:space="preserve">I can use </w:t>
            </w:r>
            <w:r w:rsidR="00FA092B" w:rsidRPr="00996E87">
              <w:t>an appropriate relationship to determine the total uncertainty in a measured value.</w:t>
            </w:r>
          </w:p>
        </w:tc>
        <w:tc>
          <w:tcPr>
            <w:tcW w:w="567" w:type="dxa"/>
            <w:gridSpan w:val="2"/>
            <w:vAlign w:val="center"/>
          </w:tcPr>
          <w:p w14:paraId="46920D5C" w14:textId="77777777" w:rsidR="00FA092B" w:rsidRPr="00455697" w:rsidRDefault="00FA092B" w:rsidP="00455697">
            <w:pPr>
              <w:pStyle w:val="Default"/>
              <w:spacing w:before="120" w:after="120"/>
              <w:rPr>
                <w:rFonts w:ascii="Trebuchet MS" w:hAnsi="Trebuchet MS"/>
              </w:rPr>
            </w:pPr>
          </w:p>
        </w:tc>
        <w:tc>
          <w:tcPr>
            <w:tcW w:w="708" w:type="dxa"/>
            <w:vAlign w:val="center"/>
          </w:tcPr>
          <w:p w14:paraId="70E8AE6B" w14:textId="03265948"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0062A679" w14:textId="713BD16E"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02F80815" w14:textId="1EDE6499"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1377B080" w14:textId="005AB9FE" w:rsidTr="00CA783D">
        <w:trPr>
          <w:cantSplit/>
        </w:trPr>
        <w:tc>
          <w:tcPr>
            <w:tcW w:w="959" w:type="dxa"/>
            <w:gridSpan w:val="4"/>
          </w:tcPr>
          <w:p w14:paraId="70745FCF" w14:textId="01800BF9" w:rsidR="00FA092B" w:rsidRPr="00996E87" w:rsidRDefault="00CA783D" w:rsidP="00103E83">
            <w:pPr>
              <w:spacing w:before="120"/>
            </w:pPr>
            <w:r>
              <w:t>18.4</w:t>
            </w:r>
          </w:p>
        </w:tc>
        <w:tc>
          <w:tcPr>
            <w:tcW w:w="6946" w:type="dxa"/>
            <w:gridSpan w:val="2"/>
          </w:tcPr>
          <w:p w14:paraId="10E74611" w14:textId="1B1785CA" w:rsidR="00FA092B" w:rsidRPr="00996E87" w:rsidRDefault="00FA092B" w:rsidP="00103E83">
            <w:pPr>
              <w:spacing w:before="120"/>
            </w:pPr>
            <w:r w:rsidRPr="00996E87">
              <w:rPr>
                <w:position w:val="-6"/>
              </w:rPr>
              <w:object w:dxaOrig="2560" w:dyaOrig="380" w14:anchorId="40CA5DEC">
                <v:shape id="_x0000_i1112" type="#_x0000_t75" style="width:127.5pt;height:18pt" o:ole="">
                  <v:imagedata r:id="rId196" o:title=""/>
                </v:shape>
                <o:OLEObject Type="Embed" ProgID="Equation.DSMT4" ShapeID="_x0000_i1112" DrawAspect="Content" ObjectID="_1792424394" r:id="rId197"/>
              </w:object>
            </w:r>
          </w:p>
        </w:tc>
        <w:tc>
          <w:tcPr>
            <w:tcW w:w="567" w:type="dxa"/>
            <w:gridSpan w:val="2"/>
            <w:vAlign w:val="center"/>
          </w:tcPr>
          <w:p w14:paraId="596EAEAA" w14:textId="77777777" w:rsidR="00FA092B" w:rsidRPr="00455697" w:rsidRDefault="00FA092B" w:rsidP="00455697">
            <w:pPr>
              <w:pStyle w:val="Default"/>
              <w:spacing w:before="120" w:after="120"/>
              <w:rPr>
                <w:rFonts w:ascii="Trebuchet MS" w:hAnsi="Trebuchet MS"/>
              </w:rPr>
            </w:pPr>
          </w:p>
        </w:tc>
        <w:tc>
          <w:tcPr>
            <w:tcW w:w="708" w:type="dxa"/>
            <w:vAlign w:val="center"/>
          </w:tcPr>
          <w:p w14:paraId="0166D820" w14:textId="54C600BF"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0586A447" w14:textId="4B177DF2"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339DE6C5" w14:textId="5F478F98"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2B0CE7D7" w14:textId="4BAAE575" w:rsidTr="00CA783D">
        <w:trPr>
          <w:cantSplit/>
        </w:trPr>
        <w:tc>
          <w:tcPr>
            <w:tcW w:w="959" w:type="dxa"/>
            <w:gridSpan w:val="4"/>
          </w:tcPr>
          <w:p w14:paraId="196528A6" w14:textId="2857FCA4" w:rsidR="00FA092B" w:rsidRPr="00996E87" w:rsidRDefault="00CA783D" w:rsidP="00103E83">
            <w:pPr>
              <w:spacing w:before="120"/>
            </w:pPr>
            <w:r>
              <w:t>18.5</w:t>
            </w:r>
          </w:p>
        </w:tc>
        <w:tc>
          <w:tcPr>
            <w:tcW w:w="6946" w:type="dxa"/>
            <w:gridSpan w:val="2"/>
          </w:tcPr>
          <w:p w14:paraId="71BAEC6C" w14:textId="7290FC8C" w:rsidR="00FA092B" w:rsidRPr="00996E87" w:rsidRDefault="00CA783D" w:rsidP="00CA783D">
            <w:pPr>
              <w:spacing w:before="120"/>
            </w:pPr>
            <w:r>
              <w:t>I can c</w:t>
            </w:r>
            <w:r w:rsidR="00FA092B" w:rsidRPr="00996E87">
              <w:t>ombin</w:t>
            </w:r>
            <w:r>
              <w:t>e</w:t>
            </w:r>
            <w:r w:rsidR="00FA092B" w:rsidRPr="00996E87">
              <w:t xml:space="preserve"> uncertainties in measured values to obtain the total uncertainty in a calculated value</w:t>
            </w:r>
          </w:p>
        </w:tc>
        <w:tc>
          <w:tcPr>
            <w:tcW w:w="567" w:type="dxa"/>
            <w:gridSpan w:val="2"/>
            <w:vAlign w:val="center"/>
          </w:tcPr>
          <w:p w14:paraId="685CC8A6" w14:textId="77777777" w:rsidR="00FA092B" w:rsidRPr="00455697" w:rsidRDefault="00FA092B" w:rsidP="00455697">
            <w:pPr>
              <w:pStyle w:val="Default"/>
              <w:spacing w:before="120" w:after="120"/>
              <w:rPr>
                <w:rFonts w:ascii="Trebuchet MS" w:hAnsi="Trebuchet MS"/>
              </w:rPr>
            </w:pPr>
          </w:p>
        </w:tc>
        <w:tc>
          <w:tcPr>
            <w:tcW w:w="708" w:type="dxa"/>
            <w:vAlign w:val="center"/>
          </w:tcPr>
          <w:p w14:paraId="3A633C43" w14:textId="575C9C86"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01FED67C" w14:textId="16EDA683"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76319789" w14:textId="36199D4C"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582A1CEE" w14:textId="678F6165" w:rsidTr="00CA783D">
        <w:trPr>
          <w:cantSplit/>
        </w:trPr>
        <w:tc>
          <w:tcPr>
            <w:tcW w:w="959" w:type="dxa"/>
            <w:gridSpan w:val="4"/>
          </w:tcPr>
          <w:p w14:paraId="06D90851" w14:textId="3F357C33" w:rsidR="00FA092B" w:rsidRPr="00996E87" w:rsidRDefault="00CA783D" w:rsidP="00103E83">
            <w:pPr>
              <w:spacing w:before="120"/>
            </w:pPr>
            <w:r>
              <w:t>18.6</w:t>
            </w:r>
          </w:p>
        </w:tc>
        <w:tc>
          <w:tcPr>
            <w:tcW w:w="6946" w:type="dxa"/>
            <w:gridSpan w:val="2"/>
          </w:tcPr>
          <w:p w14:paraId="2926FFA5" w14:textId="7FF260C9" w:rsidR="00FA092B" w:rsidRPr="00996E87" w:rsidRDefault="00FA092B" w:rsidP="00103E83">
            <w:pPr>
              <w:spacing w:before="120"/>
            </w:pPr>
            <w:r>
              <w:t>I know</w:t>
            </w:r>
            <w:r w:rsidRPr="00996E87">
              <w:t xml:space="preserve"> that, </w:t>
            </w:r>
            <w:r w:rsidRPr="008D0B23">
              <w:rPr>
                <w:b/>
                <w:bCs/>
              </w:rPr>
              <w:t>when uncertainties in measured values are combined, a fractional/percentage uncertainty in a measured value can be ignored if it is less than one third of the fractional/percentage uncertainty in another measured value.</w:t>
            </w:r>
          </w:p>
        </w:tc>
        <w:tc>
          <w:tcPr>
            <w:tcW w:w="567" w:type="dxa"/>
            <w:gridSpan w:val="2"/>
            <w:vAlign w:val="center"/>
          </w:tcPr>
          <w:p w14:paraId="3D92CCB2" w14:textId="77777777" w:rsidR="00FA092B" w:rsidRPr="00455697" w:rsidRDefault="00FA092B" w:rsidP="00455697">
            <w:pPr>
              <w:pStyle w:val="Default"/>
              <w:spacing w:before="120" w:after="120"/>
              <w:rPr>
                <w:rFonts w:ascii="Trebuchet MS" w:hAnsi="Trebuchet MS"/>
              </w:rPr>
            </w:pPr>
          </w:p>
        </w:tc>
        <w:tc>
          <w:tcPr>
            <w:tcW w:w="708" w:type="dxa"/>
            <w:vAlign w:val="center"/>
          </w:tcPr>
          <w:p w14:paraId="38361D97" w14:textId="0FB43ECF"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7A9B04D5" w14:textId="10DA48A5"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02985ED9" w14:textId="21219352"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4280A7D3" w14:textId="2A7B67AD" w:rsidTr="00CA783D">
        <w:trPr>
          <w:cantSplit/>
        </w:trPr>
        <w:tc>
          <w:tcPr>
            <w:tcW w:w="959" w:type="dxa"/>
            <w:gridSpan w:val="4"/>
          </w:tcPr>
          <w:p w14:paraId="2F3E2649" w14:textId="01EA753E" w:rsidR="00FA092B" w:rsidRPr="00996E87" w:rsidRDefault="00CA783D" w:rsidP="00103E83">
            <w:pPr>
              <w:spacing w:before="120"/>
            </w:pPr>
            <w:r>
              <w:t>18.7</w:t>
            </w:r>
          </w:p>
        </w:tc>
        <w:tc>
          <w:tcPr>
            <w:tcW w:w="6946" w:type="dxa"/>
            <w:gridSpan w:val="2"/>
          </w:tcPr>
          <w:p w14:paraId="70A34450" w14:textId="48CA5ED8" w:rsidR="00FA092B" w:rsidRPr="00996E87" w:rsidRDefault="00CA783D" w:rsidP="00CA783D">
            <w:pPr>
              <w:spacing w:before="120"/>
            </w:pPr>
            <w:r>
              <w:t>I can u</w:t>
            </w:r>
            <w:r w:rsidR="00FA092B" w:rsidRPr="00996E87">
              <w:t>se an appropriate relationship to determine the total uncertainty in a value calculated from the product or quotient of measured values.</w:t>
            </w:r>
          </w:p>
        </w:tc>
        <w:tc>
          <w:tcPr>
            <w:tcW w:w="567" w:type="dxa"/>
            <w:gridSpan w:val="2"/>
            <w:vAlign w:val="center"/>
          </w:tcPr>
          <w:p w14:paraId="41D3D0D5" w14:textId="77777777" w:rsidR="00FA092B" w:rsidRPr="00455697" w:rsidRDefault="00FA092B" w:rsidP="00455697">
            <w:pPr>
              <w:pStyle w:val="Default"/>
              <w:spacing w:before="120" w:after="120"/>
              <w:rPr>
                <w:rFonts w:ascii="Trebuchet MS" w:hAnsi="Trebuchet MS"/>
              </w:rPr>
            </w:pPr>
          </w:p>
        </w:tc>
        <w:tc>
          <w:tcPr>
            <w:tcW w:w="708" w:type="dxa"/>
            <w:vAlign w:val="center"/>
          </w:tcPr>
          <w:p w14:paraId="723AEA49" w14:textId="201D7F2B"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55431CD8" w14:textId="26A447F3"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5B451E35" w14:textId="0768F904"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5ED5B0E9" w14:textId="05A4B73E" w:rsidTr="00CA783D">
        <w:trPr>
          <w:cantSplit/>
        </w:trPr>
        <w:tc>
          <w:tcPr>
            <w:tcW w:w="959" w:type="dxa"/>
            <w:gridSpan w:val="4"/>
          </w:tcPr>
          <w:p w14:paraId="4B5BD836" w14:textId="16A56E1F" w:rsidR="00FA092B" w:rsidRPr="00996E87" w:rsidRDefault="00CA783D" w:rsidP="00103E83">
            <w:pPr>
              <w:spacing w:before="120"/>
            </w:pPr>
            <w:r>
              <w:t>18.8</w:t>
            </w:r>
          </w:p>
        </w:tc>
        <w:tc>
          <w:tcPr>
            <w:tcW w:w="6946" w:type="dxa"/>
            <w:gridSpan w:val="2"/>
          </w:tcPr>
          <w:p w14:paraId="5CB31FBE" w14:textId="7E4F82DA" w:rsidR="00FA092B" w:rsidRPr="00996E87" w:rsidRDefault="00FA092B" w:rsidP="00103E83">
            <w:pPr>
              <w:spacing w:before="120"/>
            </w:pPr>
            <w:r w:rsidRPr="00996E87">
              <w:rPr>
                <w:position w:val="-30"/>
              </w:rPr>
              <w:object w:dxaOrig="3420" w:dyaOrig="800" w14:anchorId="2E81FBEE">
                <v:shape id="_x0000_i1113" type="#_x0000_t75" style="width:171pt;height:40.5pt" o:ole="">
                  <v:imagedata r:id="rId198" o:title=""/>
                </v:shape>
                <o:OLEObject Type="Embed" ProgID="Equation.DSMT4" ShapeID="_x0000_i1113" DrawAspect="Content" ObjectID="_1792424395" r:id="rId199"/>
              </w:object>
            </w:r>
          </w:p>
        </w:tc>
        <w:tc>
          <w:tcPr>
            <w:tcW w:w="567" w:type="dxa"/>
            <w:gridSpan w:val="2"/>
            <w:vAlign w:val="center"/>
          </w:tcPr>
          <w:p w14:paraId="5CB7B692" w14:textId="77777777" w:rsidR="00FA092B" w:rsidRPr="00455697" w:rsidRDefault="00FA092B" w:rsidP="00455697">
            <w:pPr>
              <w:pStyle w:val="Default"/>
              <w:spacing w:before="120" w:after="120" w:line="240" w:lineRule="auto"/>
              <w:rPr>
                <w:rFonts w:ascii="Trebuchet MS" w:hAnsi="Trebuchet MS"/>
              </w:rPr>
            </w:pPr>
          </w:p>
        </w:tc>
        <w:tc>
          <w:tcPr>
            <w:tcW w:w="708" w:type="dxa"/>
            <w:vAlign w:val="center"/>
          </w:tcPr>
          <w:p w14:paraId="41FD9D4E" w14:textId="6125C9B8" w:rsidR="00FA092B" w:rsidRPr="00455697" w:rsidRDefault="00FA092B"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15DEF216" w14:textId="01B88BB0" w:rsidR="00FA092B" w:rsidRPr="00455697" w:rsidRDefault="00FA092B"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B166CCA" w14:textId="1FD38B5F" w:rsidR="00FA092B" w:rsidRPr="00455697" w:rsidRDefault="00FA092B"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FA092B" w:rsidRPr="001D27D4" w14:paraId="36EF4755" w14:textId="46583BC0" w:rsidTr="00CA783D">
        <w:trPr>
          <w:cantSplit/>
        </w:trPr>
        <w:tc>
          <w:tcPr>
            <w:tcW w:w="959" w:type="dxa"/>
            <w:gridSpan w:val="4"/>
          </w:tcPr>
          <w:p w14:paraId="041EE03C" w14:textId="637E5315" w:rsidR="00FA092B" w:rsidRPr="00996E87" w:rsidRDefault="00CA783D" w:rsidP="00103E83">
            <w:pPr>
              <w:spacing w:before="120"/>
            </w:pPr>
            <w:r>
              <w:t>18.9</w:t>
            </w:r>
          </w:p>
        </w:tc>
        <w:tc>
          <w:tcPr>
            <w:tcW w:w="6946" w:type="dxa"/>
            <w:gridSpan w:val="2"/>
          </w:tcPr>
          <w:p w14:paraId="1531EA1E" w14:textId="25E6B5CC" w:rsidR="00FA092B" w:rsidRPr="00996E87" w:rsidRDefault="00CA783D" w:rsidP="00CA783D">
            <w:pPr>
              <w:spacing w:before="120"/>
            </w:pPr>
            <w:r>
              <w:t>I can u</w:t>
            </w:r>
            <w:r w:rsidR="00FA092B" w:rsidRPr="00996E87">
              <w:t>se an appropriate relationship to determine the uncertainty in a value raised to a power.</w:t>
            </w:r>
          </w:p>
        </w:tc>
        <w:tc>
          <w:tcPr>
            <w:tcW w:w="567" w:type="dxa"/>
            <w:gridSpan w:val="2"/>
            <w:vAlign w:val="center"/>
          </w:tcPr>
          <w:p w14:paraId="57293438" w14:textId="77777777" w:rsidR="00FA092B" w:rsidRPr="00455697" w:rsidRDefault="00FA092B" w:rsidP="00455697">
            <w:pPr>
              <w:pStyle w:val="Default"/>
              <w:spacing w:before="120" w:after="120"/>
              <w:rPr>
                <w:rFonts w:ascii="Trebuchet MS" w:hAnsi="Trebuchet MS"/>
              </w:rPr>
            </w:pPr>
          </w:p>
        </w:tc>
        <w:tc>
          <w:tcPr>
            <w:tcW w:w="708" w:type="dxa"/>
            <w:vAlign w:val="center"/>
          </w:tcPr>
          <w:p w14:paraId="45B42BD7" w14:textId="11968A57"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1B25B73" w14:textId="5745F961"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41F921B2" w14:textId="327CECE9"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00863297" w14:textId="0D8E878D" w:rsidTr="00CA783D">
        <w:trPr>
          <w:cantSplit/>
        </w:trPr>
        <w:tc>
          <w:tcPr>
            <w:tcW w:w="959" w:type="dxa"/>
            <w:gridSpan w:val="4"/>
          </w:tcPr>
          <w:p w14:paraId="524F76ED" w14:textId="1ED91C8B" w:rsidR="00FA092B" w:rsidRPr="00996E87" w:rsidRDefault="00CA783D" w:rsidP="00103E83">
            <w:pPr>
              <w:spacing w:before="120"/>
            </w:pPr>
            <w:r>
              <w:t>18.10</w:t>
            </w:r>
          </w:p>
        </w:tc>
        <w:tc>
          <w:tcPr>
            <w:tcW w:w="6946" w:type="dxa"/>
            <w:gridSpan w:val="2"/>
          </w:tcPr>
          <w:p w14:paraId="149057D5" w14:textId="2F8D1445" w:rsidR="00FA092B" w:rsidRPr="00996E87" w:rsidRDefault="00FA092B" w:rsidP="00103E83">
            <w:pPr>
              <w:spacing w:before="120"/>
            </w:pPr>
            <w:r w:rsidRPr="00996E87">
              <w:rPr>
                <w:position w:val="-32"/>
              </w:rPr>
              <w:object w:dxaOrig="1880" w:dyaOrig="760" w14:anchorId="4BAAA118">
                <v:shape id="_x0000_i1114" type="#_x0000_t75" style="width:92.95pt;height:37.5pt" o:ole="">
                  <v:imagedata r:id="rId200" o:title=""/>
                </v:shape>
                <o:OLEObject Type="Embed" ProgID="Equation.DSMT4" ShapeID="_x0000_i1114" DrawAspect="Content" ObjectID="_1792424396" r:id="rId201"/>
              </w:object>
            </w:r>
            <w:r w:rsidRPr="00996E87">
              <w:t xml:space="preserve"> </w:t>
            </w:r>
          </w:p>
        </w:tc>
        <w:tc>
          <w:tcPr>
            <w:tcW w:w="567" w:type="dxa"/>
            <w:gridSpan w:val="2"/>
            <w:vAlign w:val="center"/>
          </w:tcPr>
          <w:p w14:paraId="3FEB34AD" w14:textId="77777777" w:rsidR="00FA092B" w:rsidRPr="00455697" w:rsidRDefault="00FA092B" w:rsidP="00455697">
            <w:pPr>
              <w:pStyle w:val="Default"/>
              <w:spacing w:before="120" w:after="120" w:line="240" w:lineRule="auto"/>
              <w:rPr>
                <w:rFonts w:ascii="Trebuchet MS" w:hAnsi="Trebuchet MS"/>
              </w:rPr>
            </w:pPr>
          </w:p>
        </w:tc>
        <w:tc>
          <w:tcPr>
            <w:tcW w:w="708" w:type="dxa"/>
            <w:vAlign w:val="center"/>
          </w:tcPr>
          <w:p w14:paraId="7FEBD2D4" w14:textId="7D9964FB" w:rsidR="00FA092B" w:rsidRPr="00455697" w:rsidRDefault="00FA092B"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71324C8B" w14:textId="00C3F62F" w:rsidR="00FA092B" w:rsidRPr="00455697" w:rsidRDefault="00FA092B" w:rsidP="00455697">
            <w:pPr>
              <w:pStyle w:val="Default"/>
              <w:spacing w:before="120" w:after="120" w:line="240" w:lineRule="auto"/>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2FF2F68E" w14:textId="78C82C6E" w:rsidR="00FA092B" w:rsidRPr="00455697" w:rsidRDefault="00FA092B" w:rsidP="00455697">
            <w:pPr>
              <w:pStyle w:val="Default"/>
              <w:spacing w:before="120" w:after="120" w:line="240" w:lineRule="auto"/>
              <w:rPr>
                <w:rFonts w:ascii="Trebuchet MS" w:hAnsi="Trebuchet MS"/>
              </w:rPr>
            </w:pPr>
            <w:r w:rsidRPr="00455697">
              <w:rPr>
                <w:rFonts w:ascii="AppleColorEmoji" w:hAnsi="AppleColorEmoji" w:cs="AppleColorEmoji"/>
                <w:sz w:val="38"/>
                <w:szCs w:val="38"/>
              </w:rPr>
              <w:sym w:font="Wingdings" w:char="F04C"/>
            </w:r>
          </w:p>
        </w:tc>
      </w:tr>
      <w:tr w:rsidR="00FA092B" w:rsidRPr="001D27D4" w14:paraId="27EFC87A" w14:textId="16E96042" w:rsidTr="00CA783D">
        <w:trPr>
          <w:cantSplit/>
        </w:trPr>
        <w:tc>
          <w:tcPr>
            <w:tcW w:w="959" w:type="dxa"/>
            <w:gridSpan w:val="4"/>
          </w:tcPr>
          <w:p w14:paraId="7FA254FD" w14:textId="0A28B446" w:rsidR="00FA092B" w:rsidRPr="00996E87" w:rsidRDefault="00CA783D" w:rsidP="00103E83">
            <w:pPr>
              <w:spacing w:before="120"/>
            </w:pPr>
            <w:r>
              <w:t>18.11</w:t>
            </w:r>
          </w:p>
        </w:tc>
        <w:tc>
          <w:tcPr>
            <w:tcW w:w="6946" w:type="dxa"/>
            <w:gridSpan w:val="2"/>
          </w:tcPr>
          <w:p w14:paraId="3E92FC8F" w14:textId="4382A337" w:rsidR="00FA092B" w:rsidRPr="00996E87" w:rsidRDefault="00CA783D" w:rsidP="00103E83">
            <w:pPr>
              <w:spacing w:before="120"/>
            </w:pPr>
            <w:r>
              <w:t>I can use</w:t>
            </w:r>
            <w:r w:rsidR="00FA092B" w:rsidRPr="00996E87">
              <w:t xml:space="preserve"> error bars to represent absolute uncertainties on graphs. </w:t>
            </w:r>
          </w:p>
        </w:tc>
        <w:tc>
          <w:tcPr>
            <w:tcW w:w="567" w:type="dxa"/>
            <w:gridSpan w:val="2"/>
            <w:vAlign w:val="center"/>
          </w:tcPr>
          <w:p w14:paraId="5C3DA1C3" w14:textId="77777777" w:rsidR="00FA092B" w:rsidRPr="00455697" w:rsidRDefault="00FA092B" w:rsidP="00455697">
            <w:pPr>
              <w:pStyle w:val="Default"/>
              <w:spacing w:before="120" w:after="120"/>
              <w:rPr>
                <w:rFonts w:ascii="Trebuchet MS" w:hAnsi="Trebuchet MS"/>
              </w:rPr>
            </w:pPr>
          </w:p>
        </w:tc>
        <w:tc>
          <w:tcPr>
            <w:tcW w:w="708" w:type="dxa"/>
            <w:vAlign w:val="center"/>
          </w:tcPr>
          <w:p w14:paraId="5A272DBA" w14:textId="325D837B"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3360AABE" w14:textId="4889CCF1"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121E8012" w14:textId="6988096C"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2AAB82FD" w14:textId="3723FFF1" w:rsidTr="00CA783D">
        <w:trPr>
          <w:cantSplit/>
        </w:trPr>
        <w:tc>
          <w:tcPr>
            <w:tcW w:w="959" w:type="dxa"/>
            <w:gridSpan w:val="4"/>
          </w:tcPr>
          <w:p w14:paraId="454B65B7" w14:textId="05BC3F2A" w:rsidR="00FA092B" w:rsidRPr="00996E87" w:rsidRDefault="00CA783D" w:rsidP="00103E83">
            <w:pPr>
              <w:spacing w:before="120"/>
            </w:pPr>
            <w:r>
              <w:lastRenderedPageBreak/>
              <w:t>18.12</w:t>
            </w:r>
          </w:p>
        </w:tc>
        <w:tc>
          <w:tcPr>
            <w:tcW w:w="6946" w:type="dxa"/>
            <w:gridSpan w:val="2"/>
          </w:tcPr>
          <w:p w14:paraId="34EAB195" w14:textId="4DC90637" w:rsidR="00FA092B" w:rsidRPr="00996E87" w:rsidRDefault="00CA783D" w:rsidP="00CA783D">
            <w:pPr>
              <w:spacing w:before="120"/>
            </w:pPr>
            <w:r>
              <w:t>I can e</w:t>
            </w:r>
            <w:r w:rsidR="00FA092B" w:rsidRPr="00996E87">
              <w:t>stimat</w:t>
            </w:r>
            <w:r>
              <w:t>e</w:t>
            </w:r>
            <w:r w:rsidR="00FA092B" w:rsidRPr="00996E87">
              <w:t xml:space="preserve"> uncertainty in the gradient and intercept of the line of best fit on a graph</w:t>
            </w:r>
            <w:r w:rsidR="005A5478">
              <w:t>.</w:t>
            </w:r>
          </w:p>
        </w:tc>
        <w:tc>
          <w:tcPr>
            <w:tcW w:w="567" w:type="dxa"/>
            <w:gridSpan w:val="2"/>
            <w:vAlign w:val="center"/>
          </w:tcPr>
          <w:p w14:paraId="444D4D05" w14:textId="77777777" w:rsidR="00FA092B" w:rsidRPr="00455697" w:rsidRDefault="00FA092B" w:rsidP="00455697">
            <w:pPr>
              <w:pStyle w:val="Default"/>
              <w:spacing w:before="120" w:after="120"/>
              <w:rPr>
                <w:rFonts w:ascii="Trebuchet MS" w:hAnsi="Trebuchet MS"/>
              </w:rPr>
            </w:pPr>
          </w:p>
        </w:tc>
        <w:tc>
          <w:tcPr>
            <w:tcW w:w="708" w:type="dxa"/>
            <w:vAlign w:val="center"/>
          </w:tcPr>
          <w:p w14:paraId="4E33627A" w14:textId="22DE6634"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vAlign w:val="center"/>
          </w:tcPr>
          <w:p w14:paraId="242366B6" w14:textId="490396EE"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vAlign w:val="center"/>
          </w:tcPr>
          <w:p w14:paraId="7B1E8C60" w14:textId="29C21196"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FA092B" w:rsidRPr="001D27D4" w14:paraId="1EB773E5" w14:textId="5DFC382F" w:rsidTr="005A5478">
        <w:trPr>
          <w:cantSplit/>
        </w:trPr>
        <w:tc>
          <w:tcPr>
            <w:tcW w:w="959" w:type="dxa"/>
            <w:gridSpan w:val="4"/>
            <w:tcBorders>
              <w:bottom w:val="single" w:sz="4" w:space="0" w:color="auto"/>
            </w:tcBorders>
          </w:tcPr>
          <w:p w14:paraId="5E0D4B8A" w14:textId="34005721" w:rsidR="00FA092B" w:rsidRPr="00996E87" w:rsidRDefault="005A5478" w:rsidP="00103E83">
            <w:pPr>
              <w:spacing w:before="120"/>
            </w:pPr>
            <w:r>
              <w:t>18.13</w:t>
            </w:r>
          </w:p>
        </w:tc>
        <w:tc>
          <w:tcPr>
            <w:tcW w:w="6946" w:type="dxa"/>
            <w:gridSpan w:val="2"/>
            <w:tcBorders>
              <w:bottom w:val="single" w:sz="4" w:space="0" w:color="auto"/>
            </w:tcBorders>
          </w:tcPr>
          <w:p w14:paraId="10CCDFEE" w14:textId="6BAF4BB3" w:rsidR="00FA092B" w:rsidRPr="00996E87" w:rsidRDefault="005A5478" w:rsidP="005A5478">
            <w:pPr>
              <w:spacing w:before="120"/>
            </w:pPr>
            <w:r>
              <w:t>I can c</w:t>
            </w:r>
            <w:r w:rsidR="00FA092B" w:rsidRPr="00996E87">
              <w:t>orrect</w:t>
            </w:r>
            <w:r>
              <w:t xml:space="preserve">ly use </w:t>
            </w:r>
            <w:r w:rsidR="00FA092B" w:rsidRPr="00996E87">
              <w:t xml:space="preserve">the terms accuracy and precision in the context of an evaluation of experimental results. </w:t>
            </w:r>
            <w:r w:rsidR="00FA092B" w:rsidRPr="00996E87">
              <w:br/>
              <w:t xml:space="preserve">The accuracy of a measurement compares how close the measurement is to the ‘true’ or accepted value. The precision of a measurement gives an indication of the uncertainty in the measurement. </w:t>
            </w:r>
          </w:p>
        </w:tc>
        <w:tc>
          <w:tcPr>
            <w:tcW w:w="567" w:type="dxa"/>
            <w:gridSpan w:val="2"/>
            <w:tcBorders>
              <w:bottom w:val="single" w:sz="4" w:space="0" w:color="auto"/>
            </w:tcBorders>
            <w:vAlign w:val="center"/>
          </w:tcPr>
          <w:p w14:paraId="19234B09" w14:textId="77777777" w:rsidR="00FA092B" w:rsidRPr="00455697" w:rsidRDefault="00FA092B" w:rsidP="00455697">
            <w:pPr>
              <w:pStyle w:val="Default"/>
              <w:spacing w:before="120" w:after="120"/>
              <w:rPr>
                <w:rFonts w:ascii="Trebuchet MS" w:hAnsi="Trebuchet MS"/>
              </w:rPr>
            </w:pPr>
          </w:p>
        </w:tc>
        <w:tc>
          <w:tcPr>
            <w:tcW w:w="708" w:type="dxa"/>
            <w:tcBorders>
              <w:bottom w:val="single" w:sz="4" w:space="0" w:color="auto"/>
            </w:tcBorders>
            <w:vAlign w:val="center"/>
          </w:tcPr>
          <w:p w14:paraId="09A4511C" w14:textId="15297B44"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A"/>
            </w:r>
          </w:p>
        </w:tc>
        <w:tc>
          <w:tcPr>
            <w:tcW w:w="709" w:type="dxa"/>
            <w:gridSpan w:val="3"/>
            <w:tcBorders>
              <w:bottom w:val="single" w:sz="4" w:space="0" w:color="auto"/>
            </w:tcBorders>
            <w:vAlign w:val="center"/>
          </w:tcPr>
          <w:p w14:paraId="06F6DE85" w14:textId="736A9606" w:rsidR="00FA092B" w:rsidRPr="00455697" w:rsidRDefault="00FA092B" w:rsidP="00455697">
            <w:pPr>
              <w:pStyle w:val="Default"/>
              <w:spacing w:before="120" w:after="120"/>
              <w:rPr>
                <w:rFonts w:ascii="Trebuchet MS" w:hAnsi="Trebuchet MS"/>
              </w:rPr>
            </w:pPr>
            <w:r w:rsidRPr="00455697">
              <w:rPr>
                <w:rFonts w:ascii="Comic Sans MS" w:hAnsi="Comic Sans MS" w:cs="Comic Sans MS"/>
                <w:bCs/>
                <w:sz w:val="38"/>
                <w:szCs w:val="38"/>
              </w:rPr>
              <w:sym w:font="Wingdings" w:char="F04B"/>
            </w:r>
          </w:p>
        </w:tc>
        <w:tc>
          <w:tcPr>
            <w:tcW w:w="709" w:type="dxa"/>
            <w:gridSpan w:val="2"/>
            <w:tcBorders>
              <w:bottom w:val="single" w:sz="4" w:space="0" w:color="auto"/>
            </w:tcBorders>
            <w:vAlign w:val="center"/>
          </w:tcPr>
          <w:p w14:paraId="30043FE9" w14:textId="5B0A5878" w:rsidR="00FA092B" w:rsidRPr="00455697" w:rsidRDefault="00FA092B" w:rsidP="00455697">
            <w:pPr>
              <w:pStyle w:val="Default"/>
              <w:spacing w:before="120" w:after="120"/>
              <w:rPr>
                <w:rFonts w:ascii="Trebuchet MS" w:hAnsi="Trebuchet MS"/>
              </w:rPr>
            </w:pPr>
            <w:r w:rsidRPr="00455697">
              <w:rPr>
                <w:rFonts w:ascii="AppleColorEmoji" w:hAnsi="AppleColorEmoji" w:cs="AppleColorEmoji"/>
                <w:sz w:val="38"/>
                <w:szCs w:val="38"/>
              </w:rPr>
              <w:sym w:font="Wingdings" w:char="F04C"/>
            </w:r>
          </w:p>
        </w:tc>
      </w:tr>
      <w:tr w:rsidR="005A5478" w:rsidRPr="001D27D4" w14:paraId="7D7D2EAE" w14:textId="77777777" w:rsidTr="005A5478">
        <w:trPr>
          <w:cantSplit/>
        </w:trPr>
        <w:tc>
          <w:tcPr>
            <w:tcW w:w="8472" w:type="dxa"/>
            <w:gridSpan w:val="8"/>
            <w:shd w:val="clear" w:color="auto" w:fill="ACCBF9" w:themeFill="background2"/>
          </w:tcPr>
          <w:p w14:paraId="31C80C05" w14:textId="3F814CE5" w:rsidR="005A5478" w:rsidRPr="005A5478" w:rsidRDefault="005A5478" w:rsidP="005A5478">
            <w:pPr>
              <w:spacing w:before="120"/>
              <w:rPr>
                <w:b/>
              </w:rPr>
            </w:pPr>
            <w:r w:rsidRPr="005A5478">
              <w:rPr>
                <w:b/>
                <w:szCs w:val="24"/>
              </w:rPr>
              <w:t>Data analysis</w:t>
            </w:r>
          </w:p>
        </w:tc>
        <w:tc>
          <w:tcPr>
            <w:tcW w:w="708" w:type="dxa"/>
            <w:shd w:val="clear" w:color="auto" w:fill="ACCBF9" w:themeFill="background2"/>
            <w:vAlign w:val="center"/>
          </w:tcPr>
          <w:p w14:paraId="6281DA9B" w14:textId="1BC2E51E" w:rsidR="005A5478" w:rsidRPr="005A5478" w:rsidRDefault="005A5478" w:rsidP="00455697">
            <w:pPr>
              <w:pStyle w:val="Default"/>
              <w:spacing w:before="120" w:after="120"/>
              <w:rPr>
                <w:rFonts w:ascii="Comic Sans MS" w:hAnsi="Comic Sans MS" w:cs="Comic Sans MS"/>
                <w:b/>
                <w:bCs/>
                <w:sz w:val="38"/>
                <w:szCs w:val="38"/>
              </w:rPr>
            </w:pPr>
            <w:r w:rsidRPr="005A5478">
              <w:rPr>
                <w:rFonts w:ascii="Comic Sans MS" w:hAnsi="Comic Sans MS" w:cs="Comic Sans MS"/>
                <w:b/>
                <w:bCs/>
                <w:sz w:val="38"/>
                <w:szCs w:val="38"/>
              </w:rPr>
              <w:sym w:font="Wingdings" w:char="F04A"/>
            </w:r>
          </w:p>
        </w:tc>
        <w:tc>
          <w:tcPr>
            <w:tcW w:w="709" w:type="dxa"/>
            <w:gridSpan w:val="3"/>
            <w:shd w:val="clear" w:color="auto" w:fill="ACCBF9" w:themeFill="background2"/>
            <w:vAlign w:val="center"/>
          </w:tcPr>
          <w:p w14:paraId="2AAC4E64" w14:textId="077E4FD2" w:rsidR="005A5478" w:rsidRPr="005A5478" w:rsidRDefault="005A5478" w:rsidP="00455697">
            <w:pPr>
              <w:pStyle w:val="Default"/>
              <w:spacing w:before="120" w:after="120"/>
              <w:rPr>
                <w:rFonts w:ascii="Comic Sans MS" w:hAnsi="Comic Sans MS" w:cs="Comic Sans MS"/>
                <w:b/>
                <w:bCs/>
                <w:sz w:val="38"/>
                <w:szCs w:val="38"/>
              </w:rPr>
            </w:pPr>
            <w:r w:rsidRPr="005A5478">
              <w:rPr>
                <w:rFonts w:ascii="Comic Sans MS" w:hAnsi="Comic Sans MS" w:cs="Comic Sans MS"/>
                <w:b/>
                <w:bCs/>
                <w:sz w:val="38"/>
                <w:szCs w:val="38"/>
              </w:rPr>
              <w:sym w:font="Wingdings" w:char="F04B"/>
            </w:r>
          </w:p>
        </w:tc>
        <w:tc>
          <w:tcPr>
            <w:tcW w:w="709" w:type="dxa"/>
            <w:gridSpan w:val="2"/>
            <w:shd w:val="clear" w:color="auto" w:fill="ACCBF9" w:themeFill="background2"/>
            <w:vAlign w:val="center"/>
          </w:tcPr>
          <w:p w14:paraId="2F482341" w14:textId="13C8CCDC" w:rsidR="005A5478" w:rsidRPr="005A5478" w:rsidRDefault="005A5478" w:rsidP="00455697">
            <w:pPr>
              <w:pStyle w:val="Default"/>
              <w:spacing w:before="120" w:after="120"/>
              <w:rPr>
                <w:rFonts w:ascii="AppleColorEmoji" w:hAnsi="AppleColorEmoji" w:cs="AppleColorEmoji"/>
                <w:b/>
                <w:sz w:val="38"/>
                <w:szCs w:val="38"/>
              </w:rPr>
            </w:pPr>
            <w:r w:rsidRPr="005A5478">
              <w:rPr>
                <w:rFonts w:ascii="AppleColorEmoji" w:hAnsi="AppleColorEmoji" w:cs="AppleColorEmoji"/>
                <w:b/>
                <w:sz w:val="38"/>
                <w:szCs w:val="38"/>
              </w:rPr>
              <w:sym w:font="Wingdings" w:char="F04C"/>
            </w:r>
          </w:p>
        </w:tc>
      </w:tr>
      <w:tr w:rsidR="005A5478" w:rsidRPr="001D27D4" w14:paraId="4C77019A" w14:textId="77777777" w:rsidTr="00CA783D">
        <w:trPr>
          <w:cantSplit/>
        </w:trPr>
        <w:tc>
          <w:tcPr>
            <w:tcW w:w="959" w:type="dxa"/>
            <w:gridSpan w:val="4"/>
          </w:tcPr>
          <w:p w14:paraId="4674C0A6" w14:textId="4824A75B" w:rsidR="005A5478" w:rsidRDefault="005A5478" w:rsidP="00103E83">
            <w:pPr>
              <w:spacing w:before="120"/>
            </w:pPr>
            <w:r>
              <w:t>19.1</w:t>
            </w:r>
          </w:p>
        </w:tc>
        <w:tc>
          <w:tcPr>
            <w:tcW w:w="6946" w:type="dxa"/>
            <w:gridSpan w:val="2"/>
          </w:tcPr>
          <w:p w14:paraId="080F6851" w14:textId="057288ED" w:rsidR="005A5478" w:rsidRDefault="005A5478" w:rsidP="005A5478">
            <w:pPr>
              <w:spacing w:before="120"/>
            </w:pPr>
            <w:r>
              <w:t>I can identify the dominant uncertainty/uncertainties in an experiment or in experimental data.</w:t>
            </w:r>
          </w:p>
        </w:tc>
        <w:tc>
          <w:tcPr>
            <w:tcW w:w="567" w:type="dxa"/>
            <w:gridSpan w:val="2"/>
            <w:vAlign w:val="center"/>
          </w:tcPr>
          <w:p w14:paraId="52218DE4" w14:textId="77777777" w:rsidR="005A5478" w:rsidRPr="00455697" w:rsidRDefault="005A5478" w:rsidP="00455697">
            <w:pPr>
              <w:pStyle w:val="Default"/>
              <w:spacing w:before="120" w:after="120"/>
              <w:rPr>
                <w:rFonts w:ascii="Trebuchet MS" w:hAnsi="Trebuchet MS"/>
              </w:rPr>
            </w:pPr>
          </w:p>
        </w:tc>
        <w:tc>
          <w:tcPr>
            <w:tcW w:w="708" w:type="dxa"/>
            <w:vAlign w:val="center"/>
          </w:tcPr>
          <w:p w14:paraId="6C4D52F2" w14:textId="77777777" w:rsidR="005A5478" w:rsidRPr="00455697" w:rsidRDefault="005A5478" w:rsidP="00455697">
            <w:pPr>
              <w:pStyle w:val="Default"/>
              <w:spacing w:before="120" w:after="120"/>
              <w:rPr>
                <w:rFonts w:ascii="Comic Sans MS" w:hAnsi="Comic Sans MS" w:cs="Comic Sans MS"/>
                <w:bCs/>
                <w:sz w:val="38"/>
                <w:szCs w:val="38"/>
              </w:rPr>
            </w:pPr>
          </w:p>
        </w:tc>
        <w:tc>
          <w:tcPr>
            <w:tcW w:w="709" w:type="dxa"/>
            <w:gridSpan w:val="3"/>
            <w:vAlign w:val="center"/>
          </w:tcPr>
          <w:p w14:paraId="6D73F610" w14:textId="77777777" w:rsidR="005A5478" w:rsidRPr="00455697" w:rsidRDefault="005A5478" w:rsidP="00455697">
            <w:pPr>
              <w:pStyle w:val="Default"/>
              <w:spacing w:before="120" w:after="120"/>
              <w:rPr>
                <w:rFonts w:ascii="Comic Sans MS" w:hAnsi="Comic Sans MS" w:cs="Comic Sans MS"/>
                <w:bCs/>
                <w:sz w:val="38"/>
                <w:szCs w:val="38"/>
              </w:rPr>
            </w:pPr>
          </w:p>
        </w:tc>
        <w:tc>
          <w:tcPr>
            <w:tcW w:w="709" w:type="dxa"/>
            <w:gridSpan w:val="2"/>
            <w:vAlign w:val="center"/>
          </w:tcPr>
          <w:p w14:paraId="14B3B016" w14:textId="77777777" w:rsidR="005A5478" w:rsidRPr="00455697" w:rsidRDefault="005A5478" w:rsidP="00455697">
            <w:pPr>
              <w:pStyle w:val="Default"/>
              <w:spacing w:before="120" w:after="120"/>
              <w:rPr>
                <w:rFonts w:ascii="AppleColorEmoji" w:hAnsi="AppleColorEmoji" w:cs="AppleColorEmoji"/>
                <w:sz w:val="38"/>
                <w:szCs w:val="38"/>
              </w:rPr>
            </w:pPr>
          </w:p>
        </w:tc>
      </w:tr>
      <w:tr w:rsidR="005A5478" w:rsidRPr="001D27D4" w14:paraId="3C6951A4" w14:textId="77777777" w:rsidTr="00CA783D">
        <w:trPr>
          <w:cantSplit/>
        </w:trPr>
        <w:tc>
          <w:tcPr>
            <w:tcW w:w="959" w:type="dxa"/>
            <w:gridSpan w:val="4"/>
          </w:tcPr>
          <w:p w14:paraId="0C8540F9" w14:textId="41351B63" w:rsidR="005A5478" w:rsidRDefault="005A5478" w:rsidP="00103E83">
            <w:pPr>
              <w:spacing w:before="120"/>
            </w:pPr>
            <w:r>
              <w:t>19.2</w:t>
            </w:r>
          </w:p>
        </w:tc>
        <w:tc>
          <w:tcPr>
            <w:tcW w:w="6946" w:type="dxa"/>
            <w:gridSpan w:val="2"/>
          </w:tcPr>
          <w:p w14:paraId="6F1A43A1" w14:textId="29B60D30" w:rsidR="005A5478" w:rsidRDefault="005A5478" w:rsidP="005A5478">
            <w:pPr>
              <w:spacing w:before="120"/>
            </w:pPr>
            <w:r>
              <w:t>I can suggest potential improvements to an experiment, which may reduce the dominant uncertainty/uncertainties.</w:t>
            </w:r>
          </w:p>
        </w:tc>
        <w:tc>
          <w:tcPr>
            <w:tcW w:w="567" w:type="dxa"/>
            <w:gridSpan w:val="2"/>
            <w:vAlign w:val="center"/>
          </w:tcPr>
          <w:p w14:paraId="5DA17A03" w14:textId="77777777" w:rsidR="005A5478" w:rsidRPr="00455697" w:rsidRDefault="005A5478" w:rsidP="00455697">
            <w:pPr>
              <w:pStyle w:val="Default"/>
              <w:spacing w:before="120" w:after="120"/>
              <w:rPr>
                <w:rFonts w:ascii="Trebuchet MS" w:hAnsi="Trebuchet MS"/>
              </w:rPr>
            </w:pPr>
          </w:p>
        </w:tc>
        <w:tc>
          <w:tcPr>
            <w:tcW w:w="708" w:type="dxa"/>
            <w:vAlign w:val="center"/>
          </w:tcPr>
          <w:p w14:paraId="16D2AEF7" w14:textId="77777777" w:rsidR="005A5478" w:rsidRPr="00455697" w:rsidRDefault="005A5478" w:rsidP="00455697">
            <w:pPr>
              <w:pStyle w:val="Default"/>
              <w:spacing w:before="120" w:after="120"/>
              <w:rPr>
                <w:rFonts w:ascii="Comic Sans MS" w:hAnsi="Comic Sans MS" w:cs="Comic Sans MS"/>
                <w:bCs/>
                <w:sz w:val="38"/>
                <w:szCs w:val="38"/>
              </w:rPr>
            </w:pPr>
          </w:p>
        </w:tc>
        <w:tc>
          <w:tcPr>
            <w:tcW w:w="709" w:type="dxa"/>
            <w:gridSpan w:val="3"/>
            <w:vAlign w:val="center"/>
          </w:tcPr>
          <w:p w14:paraId="2B8F0675" w14:textId="77777777" w:rsidR="005A5478" w:rsidRPr="00455697" w:rsidRDefault="005A5478" w:rsidP="00455697">
            <w:pPr>
              <w:pStyle w:val="Default"/>
              <w:spacing w:before="120" w:after="120"/>
              <w:rPr>
                <w:rFonts w:ascii="Comic Sans MS" w:hAnsi="Comic Sans MS" w:cs="Comic Sans MS"/>
                <w:bCs/>
                <w:sz w:val="38"/>
                <w:szCs w:val="38"/>
              </w:rPr>
            </w:pPr>
          </w:p>
        </w:tc>
        <w:tc>
          <w:tcPr>
            <w:tcW w:w="709" w:type="dxa"/>
            <w:gridSpan w:val="2"/>
            <w:vAlign w:val="center"/>
          </w:tcPr>
          <w:p w14:paraId="28F79058" w14:textId="77777777" w:rsidR="005A5478" w:rsidRPr="00455697" w:rsidRDefault="005A5478" w:rsidP="00455697">
            <w:pPr>
              <w:pStyle w:val="Default"/>
              <w:spacing w:before="120" w:after="120"/>
              <w:rPr>
                <w:rFonts w:ascii="AppleColorEmoji" w:hAnsi="AppleColorEmoji" w:cs="AppleColorEmoji"/>
                <w:sz w:val="38"/>
                <w:szCs w:val="38"/>
              </w:rPr>
            </w:pPr>
          </w:p>
        </w:tc>
      </w:tr>
    </w:tbl>
    <w:p w14:paraId="1D6C5DBA" w14:textId="77777777" w:rsidR="005A5478" w:rsidRPr="005A5478" w:rsidRDefault="005A5478" w:rsidP="005A5478">
      <w:pPr>
        <w:pStyle w:val="Heading1"/>
      </w:pPr>
      <w:r w:rsidRPr="005A5478">
        <w:t>Course assessment structure: project</w:t>
      </w:r>
    </w:p>
    <w:p w14:paraId="615476B8" w14:textId="77777777" w:rsidR="005A5478" w:rsidRPr="005A5478" w:rsidRDefault="005A5478" w:rsidP="005A5478">
      <w:pPr>
        <w:spacing w:before="120"/>
        <w:rPr>
          <w:b/>
          <w:szCs w:val="24"/>
        </w:rPr>
      </w:pPr>
      <w:r w:rsidRPr="005A5478">
        <w:rPr>
          <w:b/>
          <w:szCs w:val="24"/>
        </w:rPr>
        <w:t>Project 30 marks</w:t>
      </w:r>
    </w:p>
    <w:p w14:paraId="005B5BFF" w14:textId="747F97C5" w:rsidR="005A5478" w:rsidRPr="005A5478" w:rsidRDefault="005A5478" w:rsidP="005A5478">
      <w:pPr>
        <w:spacing w:before="120"/>
        <w:rPr>
          <w:szCs w:val="24"/>
        </w:rPr>
      </w:pPr>
      <w:r w:rsidRPr="005A5478">
        <w:rPr>
          <w:szCs w:val="24"/>
        </w:rPr>
        <w:t>The project has 30 marks. This is scaled by SQA to rep</w:t>
      </w:r>
      <w:r>
        <w:rPr>
          <w:szCs w:val="24"/>
        </w:rPr>
        <w:t>resent 25% of the overall marks.</w:t>
      </w:r>
    </w:p>
    <w:p w14:paraId="4BE4EF5F" w14:textId="328B53E9" w:rsidR="005A5478" w:rsidRPr="005A5478" w:rsidRDefault="005A5478" w:rsidP="005A5478">
      <w:pPr>
        <w:spacing w:before="120"/>
        <w:rPr>
          <w:szCs w:val="24"/>
        </w:rPr>
      </w:pPr>
      <w:r w:rsidRPr="005A5478">
        <w:rPr>
          <w:szCs w:val="24"/>
        </w:rPr>
        <w:t xml:space="preserve">The purpose of the project is to allow </w:t>
      </w:r>
      <w:r>
        <w:rPr>
          <w:szCs w:val="24"/>
        </w:rPr>
        <w:t>you</w:t>
      </w:r>
      <w:r w:rsidRPr="005A5478">
        <w:rPr>
          <w:szCs w:val="24"/>
        </w:rPr>
        <w:t xml:space="preserve"> to carry out an in-depth investigation of a physics topic and produce a project report. </w:t>
      </w:r>
      <w:r>
        <w:rPr>
          <w:szCs w:val="24"/>
        </w:rPr>
        <w:t>You</w:t>
      </w:r>
      <w:r w:rsidRPr="005A5478">
        <w:rPr>
          <w:szCs w:val="24"/>
        </w:rPr>
        <w:t xml:space="preserve"> are required to plan and carry out a physics investigation.</w:t>
      </w:r>
    </w:p>
    <w:p w14:paraId="28BFF006" w14:textId="00343C2C" w:rsidR="005A5478" w:rsidRPr="005A5478" w:rsidRDefault="005A5478" w:rsidP="005A5478">
      <w:pPr>
        <w:spacing w:before="120"/>
        <w:rPr>
          <w:szCs w:val="24"/>
        </w:rPr>
      </w:pPr>
      <w:r>
        <w:rPr>
          <w:szCs w:val="24"/>
        </w:rPr>
        <w:t>You</w:t>
      </w:r>
      <w:r w:rsidRPr="005A5478">
        <w:rPr>
          <w:szCs w:val="24"/>
        </w:rPr>
        <w:t xml:space="preserve"> should keep a record of their work (daybook) as this will form the basis of </w:t>
      </w:r>
      <w:r>
        <w:rPr>
          <w:szCs w:val="24"/>
        </w:rPr>
        <w:t>you</w:t>
      </w:r>
      <w:r w:rsidRPr="005A5478">
        <w:rPr>
          <w:szCs w:val="24"/>
        </w:rPr>
        <w:t xml:space="preserve">r project report. This record should include details of </w:t>
      </w:r>
      <w:r>
        <w:rPr>
          <w:szCs w:val="24"/>
        </w:rPr>
        <w:t>you</w:t>
      </w:r>
      <w:r w:rsidRPr="005A5478">
        <w:rPr>
          <w:szCs w:val="24"/>
        </w:rPr>
        <w:t>r research, experiments and recorded data.</w:t>
      </w:r>
    </w:p>
    <w:p w14:paraId="6667D63E" w14:textId="21769362" w:rsidR="005A5478" w:rsidRPr="005A5478" w:rsidRDefault="005A5478" w:rsidP="005A5478">
      <w:pPr>
        <w:spacing w:before="120"/>
        <w:rPr>
          <w:szCs w:val="24"/>
        </w:rPr>
      </w:pPr>
      <w:r w:rsidRPr="005A5478">
        <w:rPr>
          <w:szCs w:val="24"/>
        </w:rPr>
        <w:t xml:space="preserve">It gives </w:t>
      </w:r>
      <w:r>
        <w:rPr>
          <w:szCs w:val="24"/>
        </w:rPr>
        <w:t>you</w:t>
      </w:r>
      <w:r w:rsidRPr="005A5478">
        <w:rPr>
          <w:szCs w:val="24"/>
        </w:rPr>
        <w:t xml:space="preserve"> an opportunity to demonstrate the following skills, knowledge and understanding:</w:t>
      </w:r>
    </w:p>
    <w:p w14:paraId="3892EDFA" w14:textId="38E1D105" w:rsidR="005A5478" w:rsidRPr="005A5478" w:rsidRDefault="005A5478" w:rsidP="005A5478">
      <w:pPr>
        <w:pStyle w:val="ListParagraph"/>
        <w:numPr>
          <w:ilvl w:val="0"/>
          <w:numId w:val="18"/>
        </w:numPr>
        <w:spacing w:before="120"/>
        <w:rPr>
          <w:szCs w:val="24"/>
        </w:rPr>
      </w:pPr>
      <w:r w:rsidRPr="005A5478">
        <w:rPr>
          <w:szCs w:val="24"/>
        </w:rPr>
        <w:t>extending and applying knowledge of physics to new situations, interpreting and analysing information to solve more complex problems</w:t>
      </w:r>
    </w:p>
    <w:p w14:paraId="77C06769" w14:textId="408C8D8D" w:rsidR="005A5478" w:rsidRPr="005A5478" w:rsidRDefault="005A5478" w:rsidP="005A5478">
      <w:pPr>
        <w:pStyle w:val="ListParagraph"/>
        <w:numPr>
          <w:ilvl w:val="0"/>
          <w:numId w:val="18"/>
        </w:numPr>
        <w:spacing w:before="120"/>
        <w:rPr>
          <w:szCs w:val="24"/>
        </w:rPr>
      </w:pPr>
      <w:r w:rsidRPr="005A5478">
        <w:rPr>
          <w:szCs w:val="24"/>
        </w:rPr>
        <w:t xml:space="preserve">planning and designing physics experiments/investigations, using reference material, to test a hypothesis or to illustrate </w:t>
      </w:r>
      <w:proofErr w:type="gramStart"/>
      <w:r w:rsidRPr="005A5478">
        <w:rPr>
          <w:szCs w:val="24"/>
        </w:rPr>
        <w:t>particular effects</w:t>
      </w:r>
      <w:proofErr w:type="gramEnd"/>
    </w:p>
    <w:p w14:paraId="2B4C0DF3" w14:textId="28AF8961" w:rsidR="005A5478" w:rsidRPr="005A5478" w:rsidRDefault="005A5478" w:rsidP="005A5478">
      <w:pPr>
        <w:pStyle w:val="ListParagraph"/>
        <w:numPr>
          <w:ilvl w:val="0"/>
          <w:numId w:val="18"/>
        </w:numPr>
        <w:spacing w:before="120"/>
        <w:rPr>
          <w:szCs w:val="24"/>
        </w:rPr>
      </w:pPr>
      <w:r w:rsidRPr="005A5478">
        <w:rPr>
          <w:szCs w:val="24"/>
        </w:rPr>
        <w:t>recording systematic detailed observations and collecting data</w:t>
      </w:r>
    </w:p>
    <w:p w14:paraId="1FBFDED9" w14:textId="45619C4D" w:rsidR="005A5478" w:rsidRPr="005A5478" w:rsidRDefault="005A5478" w:rsidP="005A5478">
      <w:pPr>
        <w:pStyle w:val="ListParagraph"/>
        <w:numPr>
          <w:ilvl w:val="0"/>
          <w:numId w:val="18"/>
        </w:numPr>
        <w:spacing w:before="120"/>
        <w:rPr>
          <w:szCs w:val="24"/>
        </w:rPr>
      </w:pPr>
      <w:r w:rsidRPr="005A5478">
        <w:rPr>
          <w:szCs w:val="24"/>
        </w:rPr>
        <w:t>selecting information from a variety of sources</w:t>
      </w:r>
    </w:p>
    <w:p w14:paraId="1ED4EDD2" w14:textId="7E477EB7" w:rsidR="005A5478" w:rsidRPr="005A5478" w:rsidRDefault="005A5478" w:rsidP="005A5478">
      <w:pPr>
        <w:pStyle w:val="ListParagraph"/>
        <w:numPr>
          <w:ilvl w:val="0"/>
          <w:numId w:val="18"/>
        </w:numPr>
        <w:spacing w:before="120"/>
        <w:rPr>
          <w:szCs w:val="24"/>
        </w:rPr>
      </w:pPr>
      <w:r w:rsidRPr="005A5478">
        <w:rPr>
          <w:szCs w:val="24"/>
        </w:rPr>
        <w:t>presenting detailed information appropriately in a variety of forms</w:t>
      </w:r>
    </w:p>
    <w:p w14:paraId="69B45399" w14:textId="6922F407" w:rsidR="005A5478" w:rsidRPr="005A5478" w:rsidRDefault="005A5478" w:rsidP="005A5478">
      <w:pPr>
        <w:pStyle w:val="ListParagraph"/>
        <w:numPr>
          <w:ilvl w:val="0"/>
          <w:numId w:val="18"/>
        </w:numPr>
        <w:spacing w:before="120"/>
        <w:rPr>
          <w:szCs w:val="24"/>
        </w:rPr>
      </w:pPr>
      <w:r w:rsidRPr="005A5478">
        <w:rPr>
          <w:szCs w:val="24"/>
        </w:rPr>
        <w:t>processing and analysing physics data (using calculations, significant figures and units, where appropriate)</w:t>
      </w:r>
    </w:p>
    <w:p w14:paraId="45F80B45" w14:textId="666E7CEF" w:rsidR="005A5478" w:rsidRPr="005A5478" w:rsidRDefault="005A5478" w:rsidP="005A5478">
      <w:pPr>
        <w:pStyle w:val="ListParagraph"/>
        <w:numPr>
          <w:ilvl w:val="0"/>
          <w:numId w:val="18"/>
        </w:numPr>
        <w:spacing w:before="120"/>
        <w:rPr>
          <w:szCs w:val="24"/>
        </w:rPr>
      </w:pPr>
      <w:r w:rsidRPr="005A5478">
        <w:rPr>
          <w:szCs w:val="24"/>
        </w:rPr>
        <w:t>making reasoned predictions from a range of evidence/information</w:t>
      </w:r>
    </w:p>
    <w:p w14:paraId="57D5251D" w14:textId="3B88B952" w:rsidR="005A5478" w:rsidRPr="005A5478" w:rsidRDefault="005A5478" w:rsidP="005A5478">
      <w:pPr>
        <w:pStyle w:val="ListParagraph"/>
        <w:numPr>
          <w:ilvl w:val="0"/>
          <w:numId w:val="18"/>
        </w:numPr>
        <w:spacing w:before="120"/>
        <w:rPr>
          <w:szCs w:val="24"/>
        </w:rPr>
      </w:pPr>
      <w:r w:rsidRPr="005A5478">
        <w:rPr>
          <w:szCs w:val="24"/>
        </w:rPr>
        <w:t>drawing valid conclusions and giving explanations supported by evidence/justification</w:t>
      </w:r>
    </w:p>
    <w:p w14:paraId="26FDBB94" w14:textId="648F2859" w:rsidR="005A5478" w:rsidRPr="005A5478" w:rsidRDefault="005A5478" w:rsidP="005A5478">
      <w:pPr>
        <w:pStyle w:val="ListParagraph"/>
        <w:numPr>
          <w:ilvl w:val="0"/>
          <w:numId w:val="18"/>
        </w:numPr>
        <w:spacing w:before="120"/>
        <w:rPr>
          <w:szCs w:val="24"/>
        </w:rPr>
      </w:pPr>
      <w:r w:rsidRPr="005A5478">
        <w:rPr>
          <w:szCs w:val="24"/>
        </w:rPr>
        <w:t>critically evaluating experimental procedures by identifying sources of uncertainty, and suggesting and implementing improvements</w:t>
      </w:r>
    </w:p>
    <w:p w14:paraId="6F11E1C6" w14:textId="566E2195" w:rsidR="005A5478" w:rsidRPr="005A5478" w:rsidRDefault="005A5478" w:rsidP="005A5478">
      <w:pPr>
        <w:pStyle w:val="ListParagraph"/>
        <w:numPr>
          <w:ilvl w:val="0"/>
          <w:numId w:val="18"/>
        </w:numPr>
        <w:spacing w:before="120"/>
        <w:rPr>
          <w:szCs w:val="24"/>
        </w:rPr>
      </w:pPr>
      <w:r w:rsidRPr="005A5478">
        <w:rPr>
          <w:szCs w:val="24"/>
        </w:rPr>
        <w:lastRenderedPageBreak/>
        <w:t>drawing on knowledge and understanding of physics to make accurate statements, describe complex information, provide detailed explanations, and integrate knowledge</w:t>
      </w:r>
    </w:p>
    <w:p w14:paraId="1C0F4DEF" w14:textId="7B7BE6BE" w:rsidR="005A5478" w:rsidRPr="005A5478" w:rsidRDefault="005A5478" w:rsidP="005A5478">
      <w:pPr>
        <w:pStyle w:val="ListParagraph"/>
        <w:numPr>
          <w:ilvl w:val="0"/>
          <w:numId w:val="18"/>
        </w:numPr>
        <w:spacing w:before="120"/>
        <w:rPr>
          <w:szCs w:val="24"/>
        </w:rPr>
      </w:pPr>
      <w:r w:rsidRPr="005A5478">
        <w:rPr>
          <w:szCs w:val="24"/>
        </w:rPr>
        <w:t>communicating physics findings/information fully and effectively</w:t>
      </w:r>
    </w:p>
    <w:p w14:paraId="122D9DF9" w14:textId="276E969D" w:rsidR="005A5478" w:rsidRPr="005A5478" w:rsidRDefault="005A5478" w:rsidP="005A5478">
      <w:pPr>
        <w:pStyle w:val="ListParagraph"/>
        <w:numPr>
          <w:ilvl w:val="0"/>
          <w:numId w:val="18"/>
        </w:numPr>
        <w:spacing w:before="120"/>
        <w:rPr>
          <w:szCs w:val="24"/>
        </w:rPr>
      </w:pPr>
      <w:r w:rsidRPr="005A5478">
        <w:rPr>
          <w:szCs w:val="24"/>
        </w:rPr>
        <w:t>analysing and evaluating scientific publications and media reports</w:t>
      </w:r>
    </w:p>
    <w:p w14:paraId="7B120C41" w14:textId="77777777" w:rsidR="005A5478" w:rsidRPr="005A5478" w:rsidRDefault="005A5478" w:rsidP="005A5478">
      <w:pPr>
        <w:spacing w:before="120"/>
        <w:rPr>
          <w:szCs w:val="24"/>
        </w:rPr>
      </w:pPr>
      <w:r w:rsidRPr="005A5478">
        <w:rPr>
          <w:szCs w:val="24"/>
        </w:rPr>
        <w:t>Project overview</w:t>
      </w:r>
    </w:p>
    <w:p w14:paraId="19B09AB9" w14:textId="1465A62A" w:rsidR="005A5478" w:rsidRDefault="005A5478" w:rsidP="005A5478">
      <w:pPr>
        <w:spacing w:before="120"/>
        <w:rPr>
          <w:szCs w:val="24"/>
        </w:rPr>
      </w:pPr>
      <w:r w:rsidRPr="005A5478">
        <w:rPr>
          <w:szCs w:val="24"/>
        </w:rPr>
        <w:t>Candidates carry out an in-depth investigation of a physics topic. Candidates choose their topic and individually investigate/research its underlying physics. Candidates must discuss potential topics with their teacher and/or lecturer to ensure that they do not waste time researching unsuitable topics. This is an open-ended task that may involve candidates carrying out a significant part of the work without supervision.</w:t>
      </w:r>
    </w:p>
    <w:p w14:paraId="1AA44F6F" w14:textId="5A4104B6" w:rsidR="005A5478" w:rsidRDefault="005A5478">
      <w:pPr>
        <w:spacing w:after="200"/>
        <w:rPr>
          <w:szCs w:val="24"/>
        </w:rPr>
      </w:pPr>
    </w:p>
    <w:p w14:paraId="2D26F36B" w14:textId="7E5A599E" w:rsidR="0087655E" w:rsidRDefault="0087655E" w:rsidP="0087655E">
      <w:pPr>
        <w:pStyle w:val="Heading1"/>
      </w:pPr>
      <w:r>
        <w:t>PROJECT MARK SCHEME</w:t>
      </w:r>
    </w:p>
    <w:tbl>
      <w:tblPr>
        <w:tblStyle w:val="TableGrid"/>
        <w:tblW w:w="0" w:type="auto"/>
        <w:tblLook w:val="04A0" w:firstRow="1" w:lastRow="0" w:firstColumn="1" w:lastColumn="0" w:noHBand="0" w:noVBand="1"/>
      </w:tblPr>
      <w:tblGrid>
        <w:gridCol w:w="2888"/>
        <w:gridCol w:w="6349"/>
        <w:gridCol w:w="1243"/>
      </w:tblGrid>
      <w:tr w:rsidR="005A5478" w14:paraId="48D03EB2" w14:textId="77777777" w:rsidTr="006801F5">
        <w:trPr>
          <w:cantSplit/>
          <w:tblHeader/>
        </w:trPr>
        <w:tc>
          <w:tcPr>
            <w:tcW w:w="2888" w:type="dxa"/>
            <w:shd w:val="clear" w:color="auto" w:fill="ACCBF9" w:themeFill="background2"/>
          </w:tcPr>
          <w:p w14:paraId="2EFA7427" w14:textId="66021748" w:rsidR="005A5478" w:rsidRPr="00022E0B" w:rsidRDefault="005A5478" w:rsidP="005A5478">
            <w:pPr>
              <w:spacing w:before="120"/>
              <w:rPr>
                <w:b/>
                <w:i w:val="0"/>
                <w:szCs w:val="24"/>
              </w:rPr>
            </w:pPr>
            <w:r w:rsidRPr="00022E0B">
              <w:rPr>
                <w:b/>
                <w:i w:val="0"/>
                <w:szCs w:val="24"/>
              </w:rPr>
              <w:t>Section</w:t>
            </w:r>
          </w:p>
        </w:tc>
        <w:tc>
          <w:tcPr>
            <w:tcW w:w="6349" w:type="dxa"/>
            <w:shd w:val="clear" w:color="auto" w:fill="ACCBF9" w:themeFill="background2"/>
          </w:tcPr>
          <w:p w14:paraId="5946B7E3" w14:textId="6F02ECBF" w:rsidR="005A5478" w:rsidRDefault="005A5478" w:rsidP="005A5478">
            <w:pPr>
              <w:spacing w:before="120"/>
              <w:rPr>
                <w:i w:val="0"/>
                <w:szCs w:val="24"/>
              </w:rPr>
            </w:pPr>
            <w:r w:rsidRPr="005A5478">
              <w:rPr>
                <w:rFonts w:ascii="Arial" w:hAnsi="Arial" w:cs="Arial"/>
                <w:b/>
                <w:bCs/>
                <w:i w:val="0"/>
                <w:iCs w:val="0"/>
                <w:color w:val="000000"/>
                <w:sz w:val="22"/>
                <w:szCs w:val="22"/>
              </w:rPr>
              <w:t>Expected response</w:t>
            </w:r>
          </w:p>
        </w:tc>
        <w:tc>
          <w:tcPr>
            <w:tcW w:w="1243" w:type="dxa"/>
            <w:shd w:val="clear" w:color="auto" w:fill="ACCBF9" w:themeFill="background2"/>
          </w:tcPr>
          <w:p w14:paraId="09096765" w14:textId="710F50B1" w:rsidR="005A5478" w:rsidRDefault="005A5478" w:rsidP="005A5478">
            <w:pPr>
              <w:spacing w:before="120"/>
              <w:rPr>
                <w:i w:val="0"/>
                <w:szCs w:val="24"/>
              </w:rPr>
            </w:pPr>
            <w:r w:rsidRPr="005A5478">
              <w:rPr>
                <w:rFonts w:ascii="Arial" w:hAnsi="Arial" w:cs="Arial"/>
                <w:b/>
                <w:bCs/>
                <w:i w:val="0"/>
                <w:iCs w:val="0"/>
                <w:color w:val="000000"/>
                <w:sz w:val="22"/>
                <w:szCs w:val="22"/>
              </w:rPr>
              <w:t>Mark allocation</w:t>
            </w:r>
          </w:p>
        </w:tc>
      </w:tr>
      <w:tr w:rsidR="005A5478" w14:paraId="1151D9E4" w14:textId="77777777" w:rsidTr="006801F5">
        <w:trPr>
          <w:cantSplit/>
        </w:trPr>
        <w:tc>
          <w:tcPr>
            <w:tcW w:w="2888" w:type="dxa"/>
          </w:tcPr>
          <w:p w14:paraId="672C0CE2" w14:textId="79DC3AFF" w:rsidR="005A5478" w:rsidRPr="00022E0B" w:rsidRDefault="005A5478" w:rsidP="005A5478">
            <w:pPr>
              <w:spacing w:before="120"/>
              <w:rPr>
                <w:b/>
                <w:i w:val="0"/>
                <w:szCs w:val="24"/>
              </w:rPr>
            </w:pPr>
            <w:r w:rsidRPr="005A5478">
              <w:rPr>
                <w:rFonts w:ascii="Arial" w:hAnsi="Arial" w:cs="Arial"/>
                <w:b/>
                <w:i w:val="0"/>
                <w:iCs w:val="0"/>
                <w:color w:val="000000"/>
                <w:sz w:val="22"/>
                <w:szCs w:val="22"/>
              </w:rPr>
              <w:t>Abstract</w:t>
            </w:r>
          </w:p>
        </w:tc>
        <w:tc>
          <w:tcPr>
            <w:tcW w:w="6349" w:type="dxa"/>
          </w:tcPr>
          <w:p w14:paraId="1FF72746" w14:textId="187F7ABF" w:rsidR="005A5478" w:rsidRDefault="005A5478" w:rsidP="005A5478">
            <w:pPr>
              <w:spacing w:before="120"/>
              <w:rPr>
                <w:i w:val="0"/>
                <w:szCs w:val="24"/>
              </w:rPr>
            </w:pPr>
            <w:r w:rsidRPr="005A5478">
              <w:rPr>
                <w:rFonts w:ascii="Arial" w:hAnsi="Arial" w:cs="Arial"/>
                <w:i w:val="0"/>
                <w:iCs w:val="0"/>
                <w:color w:val="000000"/>
                <w:sz w:val="22"/>
                <w:szCs w:val="22"/>
              </w:rPr>
              <w:t>A brief abstract (summary) stating the overall aim and findings/conclusion(s) of the project.</w:t>
            </w:r>
          </w:p>
        </w:tc>
        <w:tc>
          <w:tcPr>
            <w:tcW w:w="1243" w:type="dxa"/>
          </w:tcPr>
          <w:p w14:paraId="67AA74DB" w14:textId="0EEAC21A" w:rsidR="005A5478" w:rsidRDefault="005A5478" w:rsidP="005A5478">
            <w:pPr>
              <w:spacing w:before="120"/>
              <w:rPr>
                <w:i w:val="0"/>
                <w:szCs w:val="24"/>
              </w:rPr>
            </w:pPr>
            <w:r w:rsidRPr="005A5478">
              <w:rPr>
                <w:rFonts w:ascii="Arial" w:hAnsi="Arial" w:cs="Arial"/>
                <w:i w:val="0"/>
                <w:iCs w:val="0"/>
                <w:color w:val="000000"/>
                <w:sz w:val="22"/>
                <w:szCs w:val="22"/>
              </w:rPr>
              <w:t>1</w:t>
            </w:r>
          </w:p>
        </w:tc>
      </w:tr>
      <w:tr w:rsidR="005A5478" w14:paraId="44B60CA1" w14:textId="77777777" w:rsidTr="006801F5">
        <w:trPr>
          <w:cantSplit/>
        </w:trPr>
        <w:tc>
          <w:tcPr>
            <w:tcW w:w="2888" w:type="dxa"/>
          </w:tcPr>
          <w:p w14:paraId="7802048F" w14:textId="7D052666" w:rsidR="005A5478" w:rsidRPr="00022E0B" w:rsidRDefault="005A5478" w:rsidP="005A5478">
            <w:pPr>
              <w:spacing w:before="120"/>
              <w:rPr>
                <w:b/>
                <w:i w:val="0"/>
                <w:szCs w:val="24"/>
              </w:rPr>
            </w:pPr>
            <w:r w:rsidRPr="005A5478">
              <w:rPr>
                <w:rFonts w:ascii="Arial" w:hAnsi="Arial" w:cs="Arial"/>
                <w:b/>
                <w:i w:val="0"/>
                <w:iCs w:val="0"/>
                <w:color w:val="000000"/>
                <w:sz w:val="22"/>
                <w:szCs w:val="22"/>
              </w:rPr>
              <w:t>Underlying physics</w:t>
            </w:r>
          </w:p>
        </w:tc>
        <w:tc>
          <w:tcPr>
            <w:tcW w:w="6349" w:type="dxa"/>
          </w:tcPr>
          <w:p w14:paraId="78A7E572" w14:textId="77777777" w:rsidR="005A5478" w:rsidRPr="005A5478" w:rsidRDefault="005A5478" w:rsidP="005A5478">
            <w:pPr>
              <w:autoSpaceDE w:val="0"/>
              <w:autoSpaceDN w:val="0"/>
              <w:adjustRightInd w:val="0"/>
              <w:spacing w:after="0"/>
              <w:rPr>
                <w:rFonts w:ascii="Arial" w:hAnsi="Arial" w:cs="Arial"/>
                <w:i w:val="0"/>
                <w:iCs w:val="0"/>
                <w:color w:val="000000"/>
                <w:sz w:val="22"/>
                <w:szCs w:val="22"/>
              </w:rPr>
            </w:pPr>
            <w:r w:rsidRPr="005A5478">
              <w:rPr>
                <w:rFonts w:ascii="Arial" w:hAnsi="Arial" w:cs="Arial"/>
                <w:i w:val="0"/>
                <w:iCs w:val="0"/>
                <w:color w:val="000000"/>
                <w:sz w:val="22"/>
                <w:szCs w:val="22"/>
              </w:rPr>
              <w:t xml:space="preserve">A description of the underlying physics that: </w:t>
            </w:r>
          </w:p>
          <w:p w14:paraId="5C1A408C" w14:textId="42E00850" w:rsidR="005A5478" w:rsidRPr="00022E0B" w:rsidRDefault="005A5478" w:rsidP="00022E0B">
            <w:pPr>
              <w:pStyle w:val="ListParagraph"/>
              <w:numPr>
                <w:ilvl w:val="0"/>
                <w:numId w:val="22"/>
              </w:numPr>
              <w:autoSpaceDE w:val="0"/>
              <w:autoSpaceDN w:val="0"/>
              <w:adjustRightInd w:val="0"/>
              <w:spacing w:after="0"/>
              <w:ind w:left="459"/>
              <w:rPr>
                <w:rFonts w:ascii="Arial" w:hAnsi="Arial" w:cs="Arial"/>
                <w:i w:val="0"/>
                <w:iCs w:val="0"/>
                <w:color w:val="000000"/>
                <w:sz w:val="22"/>
                <w:szCs w:val="22"/>
              </w:rPr>
            </w:pPr>
            <w:r w:rsidRPr="00022E0B">
              <w:rPr>
                <w:rFonts w:ascii="Arial" w:hAnsi="Arial" w:cs="Arial"/>
                <w:i w:val="0"/>
                <w:iCs w:val="0"/>
                <w:color w:val="000000"/>
                <w:sz w:val="22"/>
                <w:szCs w:val="22"/>
              </w:rPr>
              <w:t xml:space="preserve">is relevant to the project </w:t>
            </w:r>
          </w:p>
          <w:p w14:paraId="762B178B" w14:textId="03F26825" w:rsidR="005A5478" w:rsidRPr="00022E0B" w:rsidRDefault="005A5478" w:rsidP="00022E0B">
            <w:pPr>
              <w:pStyle w:val="ListParagraph"/>
              <w:numPr>
                <w:ilvl w:val="0"/>
                <w:numId w:val="22"/>
              </w:numPr>
              <w:autoSpaceDE w:val="0"/>
              <w:autoSpaceDN w:val="0"/>
              <w:adjustRightInd w:val="0"/>
              <w:spacing w:after="0"/>
              <w:ind w:left="459"/>
              <w:rPr>
                <w:rFonts w:ascii="Arial" w:hAnsi="Arial" w:cs="Arial"/>
                <w:i w:val="0"/>
                <w:iCs w:val="0"/>
                <w:color w:val="000000"/>
                <w:sz w:val="22"/>
                <w:szCs w:val="22"/>
              </w:rPr>
            </w:pPr>
            <w:r w:rsidRPr="00022E0B">
              <w:rPr>
                <w:rFonts w:ascii="Arial" w:hAnsi="Arial" w:cs="Arial"/>
                <w:i w:val="0"/>
                <w:iCs w:val="0"/>
                <w:color w:val="000000"/>
                <w:sz w:val="22"/>
                <w:szCs w:val="22"/>
              </w:rPr>
              <w:t xml:space="preserve">demonstrates an understanding of the physics theory underpinning the project </w:t>
            </w:r>
          </w:p>
          <w:p w14:paraId="0075D03F" w14:textId="67CBC4E9" w:rsidR="005A5478" w:rsidRPr="00022E0B" w:rsidRDefault="005A5478" w:rsidP="00022E0B">
            <w:pPr>
              <w:pStyle w:val="ListParagraph"/>
              <w:numPr>
                <w:ilvl w:val="0"/>
                <w:numId w:val="22"/>
              </w:numPr>
              <w:autoSpaceDE w:val="0"/>
              <w:autoSpaceDN w:val="0"/>
              <w:adjustRightInd w:val="0"/>
              <w:spacing w:after="0"/>
              <w:ind w:left="459"/>
              <w:rPr>
                <w:rFonts w:ascii="Arial" w:hAnsi="Arial" w:cs="Arial"/>
                <w:i w:val="0"/>
                <w:iCs w:val="0"/>
                <w:color w:val="000000"/>
                <w:sz w:val="22"/>
                <w:szCs w:val="22"/>
              </w:rPr>
            </w:pPr>
            <w:r w:rsidRPr="00022E0B">
              <w:rPr>
                <w:rFonts w:ascii="Arial" w:hAnsi="Arial" w:cs="Arial"/>
                <w:i w:val="0"/>
                <w:iCs w:val="0"/>
                <w:color w:val="000000"/>
                <w:sz w:val="22"/>
                <w:szCs w:val="22"/>
              </w:rPr>
              <w:t xml:space="preserve">is of an appropriate level and commensurate with the demands of Advanced Higher Physics </w:t>
            </w:r>
          </w:p>
        </w:tc>
        <w:tc>
          <w:tcPr>
            <w:tcW w:w="1243" w:type="dxa"/>
          </w:tcPr>
          <w:p w14:paraId="42C2C2C0" w14:textId="6328E528" w:rsidR="005A5478" w:rsidRDefault="005A5478" w:rsidP="005A5478">
            <w:pPr>
              <w:spacing w:before="120"/>
              <w:rPr>
                <w:i w:val="0"/>
                <w:szCs w:val="24"/>
              </w:rPr>
            </w:pPr>
            <w:r>
              <w:rPr>
                <w:i w:val="0"/>
                <w:szCs w:val="24"/>
              </w:rPr>
              <w:t>4</w:t>
            </w:r>
          </w:p>
        </w:tc>
      </w:tr>
      <w:tr w:rsidR="00022E0B" w14:paraId="2195582A" w14:textId="77777777" w:rsidTr="006801F5">
        <w:tc>
          <w:tcPr>
            <w:tcW w:w="2888" w:type="dxa"/>
            <w:vMerge w:val="restart"/>
          </w:tcPr>
          <w:p w14:paraId="170F495E" w14:textId="7105A05B" w:rsidR="00022E0B" w:rsidRPr="00022E0B" w:rsidRDefault="00022E0B" w:rsidP="005A5478">
            <w:pPr>
              <w:spacing w:before="120"/>
              <w:rPr>
                <w:b/>
                <w:i w:val="0"/>
                <w:szCs w:val="24"/>
              </w:rPr>
            </w:pPr>
            <w:r w:rsidRPr="005A5478">
              <w:rPr>
                <w:rFonts w:ascii="Arial" w:hAnsi="Arial" w:cs="Arial"/>
                <w:b/>
                <w:i w:val="0"/>
                <w:iCs w:val="0"/>
                <w:color w:val="000000"/>
                <w:sz w:val="22"/>
                <w:szCs w:val="22"/>
              </w:rPr>
              <w:t>Procedures</w:t>
            </w:r>
          </w:p>
        </w:tc>
        <w:tc>
          <w:tcPr>
            <w:tcW w:w="6349" w:type="dxa"/>
          </w:tcPr>
          <w:p w14:paraId="407E5C90" w14:textId="6DD4D56F" w:rsidR="00022E0B" w:rsidRDefault="00022E0B" w:rsidP="005A5478">
            <w:pPr>
              <w:spacing w:before="120"/>
              <w:rPr>
                <w:i w:val="0"/>
                <w:szCs w:val="24"/>
              </w:rPr>
            </w:pPr>
            <w:r w:rsidRPr="005A5478">
              <w:rPr>
                <w:rFonts w:ascii="Arial" w:hAnsi="Arial" w:cs="Arial"/>
                <w:i w:val="0"/>
                <w:iCs w:val="0"/>
                <w:color w:val="000000"/>
                <w:sz w:val="22"/>
                <w:szCs w:val="22"/>
              </w:rPr>
              <w:t>Labelled diagrams and/or descriptions of apparatus, as appropriate</w:t>
            </w:r>
          </w:p>
        </w:tc>
        <w:tc>
          <w:tcPr>
            <w:tcW w:w="1243" w:type="dxa"/>
          </w:tcPr>
          <w:p w14:paraId="4AB1C9BE" w14:textId="4BDA722A" w:rsidR="00022E0B" w:rsidRDefault="00022E0B" w:rsidP="005A5478">
            <w:pPr>
              <w:spacing w:before="120"/>
              <w:rPr>
                <w:i w:val="0"/>
                <w:szCs w:val="24"/>
              </w:rPr>
            </w:pPr>
            <w:r w:rsidRPr="005A5478">
              <w:rPr>
                <w:rFonts w:ascii="Arial" w:hAnsi="Arial" w:cs="Arial"/>
                <w:i w:val="0"/>
                <w:iCs w:val="0"/>
                <w:color w:val="000000"/>
                <w:sz w:val="22"/>
                <w:szCs w:val="22"/>
              </w:rPr>
              <w:t>2</w:t>
            </w:r>
          </w:p>
        </w:tc>
      </w:tr>
      <w:tr w:rsidR="00022E0B" w14:paraId="5E413278" w14:textId="77777777" w:rsidTr="006801F5">
        <w:tc>
          <w:tcPr>
            <w:tcW w:w="2888" w:type="dxa"/>
            <w:vMerge/>
          </w:tcPr>
          <w:p w14:paraId="79640A70" w14:textId="77777777" w:rsidR="00022E0B" w:rsidRPr="00022E0B" w:rsidRDefault="00022E0B" w:rsidP="005A5478">
            <w:pPr>
              <w:spacing w:before="120"/>
              <w:rPr>
                <w:b/>
                <w:i w:val="0"/>
                <w:szCs w:val="24"/>
              </w:rPr>
            </w:pPr>
          </w:p>
        </w:tc>
        <w:tc>
          <w:tcPr>
            <w:tcW w:w="6349" w:type="dxa"/>
          </w:tcPr>
          <w:p w14:paraId="0DF159F6" w14:textId="2EB15BF0" w:rsidR="00022E0B" w:rsidRDefault="00022E0B" w:rsidP="005A5478">
            <w:pPr>
              <w:spacing w:before="120"/>
              <w:rPr>
                <w:i w:val="0"/>
                <w:szCs w:val="24"/>
              </w:rPr>
            </w:pPr>
            <w:r w:rsidRPr="005A5478">
              <w:rPr>
                <w:rFonts w:ascii="Arial" w:hAnsi="Arial" w:cs="Arial"/>
                <w:i w:val="0"/>
                <w:iCs w:val="0"/>
                <w:color w:val="000000"/>
                <w:sz w:val="22"/>
                <w:szCs w:val="22"/>
              </w:rPr>
              <w:t>Clear descriptions of how the apparatus was used to obtain experimental readings.</w:t>
            </w:r>
          </w:p>
        </w:tc>
        <w:tc>
          <w:tcPr>
            <w:tcW w:w="1243" w:type="dxa"/>
          </w:tcPr>
          <w:p w14:paraId="7F14DBCD" w14:textId="6520CE31" w:rsidR="00022E0B" w:rsidRDefault="00022E0B" w:rsidP="005A5478">
            <w:pPr>
              <w:spacing w:before="120"/>
              <w:rPr>
                <w:i w:val="0"/>
                <w:szCs w:val="24"/>
              </w:rPr>
            </w:pPr>
            <w:r>
              <w:rPr>
                <w:i w:val="0"/>
                <w:szCs w:val="24"/>
              </w:rPr>
              <w:t>2</w:t>
            </w:r>
          </w:p>
        </w:tc>
      </w:tr>
      <w:tr w:rsidR="00022E0B" w14:paraId="07C85897" w14:textId="77777777" w:rsidTr="006801F5">
        <w:tc>
          <w:tcPr>
            <w:tcW w:w="2888" w:type="dxa"/>
            <w:vMerge/>
          </w:tcPr>
          <w:p w14:paraId="063A0E1F" w14:textId="77777777" w:rsidR="00022E0B" w:rsidRPr="00022E0B" w:rsidRDefault="00022E0B" w:rsidP="005A5478">
            <w:pPr>
              <w:spacing w:before="120"/>
              <w:rPr>
                <w:b/>
                <w:i w:val="0"/>
                <w:szCs w:val="24"/>
              </w:rPr>
            </w:pPr>
          </w:p>
        </w:tc>
        <w:tc>
          <w:tcPr>
            <w:tcW w:w="6349" w:type="dxa"/>
          </w:tcPr>
          <w:p w14:paraId="14A6E5FB" w14:textId="77777777" w:rsidR="00022E0B" w:rsidRPr="005A5478" w:rsidRDefault="00022E0B" w:rsidP="00022E0B">
            <w:pPr>
              <w:autoSpaceDE w:val="0"/>
              <w:autoSpaceDN w:val="0"/>
              <w:adjustRightInd w:val="0"/>
              <w:spacing w:after="0"/>
              <w:rPr>
                <w:rFonts w:ascii="Arial" w:hAnsi="Arial" w:cs="Arial"/>
                <w:i w:val="0"/>
                <w:iCs w:val="0"/>
                <w:color w:val="000000"/>
                <w:sz w:val="22"/>
                <w:szCs w:val="22"/>
              </w:rPr>
            </w:pPr>
            <w:r w:rsidRPr="005A5478">
              <w:rPr>
                <w:rFonts w:ascii="Arial" w:hAnsi="Arial" w:cs="Arial"/>
                <w:i w:val="0"/>
                <w:iCs w:val="0"/>
                <w:color w:val="000000"/>
                <w:sz w:val="22"/>
                <w:szCs w:val="22"/>
              </w:rPr>
              <w:t xml:space="preserve">Procedures are at an appropriate level of complexity and demand. Factors to be considered include: </w:t>
            </w:r>
          </w:p>
          <w:p w14:paraId="61D1919E" w14:textId="15CFF956" w:rsidR="00022E0B" w:rsidRPr="00022E0B" w:rsidRDefault="00022E0B" w:rsidP="00022E0B">
            <w:pPr>
              <w:pStyle w:val="ListParagraph"/>
              <w:numPr>
                <w:ilvl w:val="0"/>
                <w:numId w:val="19"/>
              </w:numPr>
              <w:autoSpaceDE w:val="0"/>
              <w:autoSpaceDN w:val="0"/>
              <w:adjustRightInd w:val="0"/>
              <w:spacing w:after="0"/>
              <w:ind w:left="459" w:hanging="425"/>
              <w:rPr>
                <w:rFonts w:ascii="Arial" w:hAnsi="Arial" w:cs="Arial"/>
                <w:i w:val="0"/>
                <w:iCs w:val="0"/>
                <w:color w:val="000000"/>
                <w:sz w:val="22"/>
                <w:szCs w:val="22"/>
              </w:rPr>
            </w:pPr>
            <w:r w:rsidRPr="00022E0B">
              <w:rPr>
                <w:rFonts w:ascii="Arial" w:hAnsi="Arial" w:cs="Arial"/>
                <w:i w:val="0"/>
                <w:iCs w:val="0"/>
                <w:color w:val="000000"/>
                <w:sz w:val="22"/>
                <w:szCs w:val="22"/>
              </w:rPr>
              <w:t xml:space="preserve">range of procedures </w:t>
            </w:r>
          </w:p>
          <w:p w14:paraId="3FCC4685" w14:textId="318F9240" w:rsidR="00022E0B" w:rsidRPr="00022E0B" w:rsidRDefault="00022E0B" w:rsidP="00022E0B">
            <w:pPr>
              <w:pStyle w:val="ListParagraph"/>
              <w:numPr>
                <w:ilvl w:val="0"/>
                <w:numId w:val="19"/>
              </w:numPr>
              <w:autoSpaceDE w:val="0"/>
              <w:autoSpaceDN w:val="0"/>
              <w:adjustRightInd w:val="0"/>
              <w:spacing w:after="0"/>
              <w:ind w:left="459" w:hanging="425"/>
              <w:rPr>
                <w:rFonts w:ascii="Arial" w:hAnsi="Arial" w:cs="Arial"/>
                <w:i w:val="0"/>
                <w:iCs w:val="0"/>
                <w:color w:val="000000"/>
                <w:sz w:val="22"/>
                <w:szCs w:val="22"/>
              </w:rPr>
            </w:pPr>
            <w:r w:rsidRPr="00022E0B">
              <w:rPr>
                <w:rFonts w:ascii="Arial" w:hAnsi="Arial" w:cs="Arial"/>
                <w:i w:val="0"/>
                <w:iCs w:val="0"/>
                <w:color w:val="000000"/>
                <w:sz w:val="22"/>
                <w:szCs w:val="22"/>
              </w:rPr>
              <w:t xml:space="preserve">control of variables </w:t>
            </w:r>
          </w:p>
          <w:p w14:paraId="1ABA3A47" w14:textId="1DD44F47" w:rsidR="00022E0B" w:rsidRPr="00022E0B" w:rsidRDefault="00022E0B" w:rsidP="00022E0B">
            <w:pPr>
              <w:pStyle w:val="ListParagraph"/>
              <w:numPr>
                <w:ilvl w:val="0"/>
                <w:numId w:val="19"/>
              </w:numPr>
              <w:autoSpaceDE w:val="0"/>
              <w:autoSpaceDN w:val="0"/>
              <w:adjustRightInd w:val="0"/>
              <w:spacing w:after="0"/>
              <w:ind w:left="459" w:hanging="425"/>
              <w:rPr>
                <w:rFonts w:ascii="Arial" w:hAnsi="Arial" w:cs="Arial"/>
                <w:i w:val="0"/>
                <w:iCs w:val="0"/>
                <w:color w:val="000000"/>
                <w:sz w:val="22"/>
                <w:szCs w:val="22"/>
              </w:rPr>
            </w:pPr>
            <w:r w:rsidRPr="00022E0B">
              <w:rPr>
                <w:rFonts w:ascii="Arial" w:hAnsi="Arial" w:cs="Arial"/>
                <w:i w:val="0"/>
                <w:iCs w:val="0"/>
                <w:color w:val="000000"/>
                <w:sz w:val="22"/>
                <w:szCs w:val="22"/>
              </w:rPr>
              <w:t xml:space="preserve">accuracy and precision </w:t>
            </w:r>
          </w:p>
          <w:p w14:paraId="755A8716" w14:textId="098890CE" w:rsidR="00022E0B" w:rsidRPr="00022E0B" w:rsidRDefault="00022E0B" w:rsidP="00022E0B">
            <w:pPr>
              <w:pStyle w:val="ListParagraph"/>
              <w:numPr>
                <w:ilvl w:val="0"/>
                <w:numId w:val="19"/>
              </w:numPr>
              <w:autoSpaceDE w:val="0"/>
              <w:autoSpaceDN w:val="0"/>
              <w:adjustRightInd w:val="0"/>
              <w:spacing w:after="0"/>
              <w:ind w:left="459" w:hanging="425"/>
              <w:rPr>
                <w:rFonts w:ascii="Arial" w:hAnsi="Arial" w:cs="Arial"/>
                <w:i w:val="0"/>
                <w:iCs w:val="0"/>
                <w:color w:val="000000"/>
                <w:sz w:val="22"/>
                <w:szCs w:val="22"/>
              </w:rPr>
            </w:pPr>
            <w:r w:rsidRPr="00022E0B">
              <w:rPr>
                <w:rFonts w:ascii="Arial" w:hAnsi="Arial" w:cs="Arial"/>
                <w:i w:val="0"/>
                <w:iCs w:val="0"/>
                <w:color w:val="000000"/>
                <w:sz w:val="22"/>
                <w:szCs w:val="22"/>
              </w:rPr>
              <w:t xml:space="preserve">originality of approach and/or experimental techniques </w:t>
            </w:r>
          </w:p>
          <w:p w14:paraId="7C3C7DA5" w14:textId="0FE8A9BD" w:rsidR="00022E0B" w:rsidRPr="00022E0B" w:rsidRDefault="00022E0B" w:rsidP="00022E0B">
            <w:pPr>
              <w:pStyle w:val="ListParagraph"/>
              <w:numPr>
                <w:ilvl w:val="0"/>
                <w:numId w:val="19"/>
              </w:numPr>
              <w:autoSpaceDE w:val="0"/>
              <w:autoSpaceDN w:val="0"/>
              <w:adjustRightInd w:val="0"/>
              <w:spacing w:after="0"/>
              <w:ind w:left="459" w:hanging="425"/>
              <w:rPr>
                <w:rFonts w:ascii="Arial" w:hAnsi="Arial" w:cs="Arial"/>
                <w:i w:val="0"/>
                <w:iCs w:val="0"/>
                <w:color w:val="000000"/>
                <w:sz w:val="22"/>
                <w:szCs w:val="22"/>
              </w:rPr>
            </w:pPr>
            <w:r w:rsidRPr="00022E0B">
              <w:rPr>
                <w:rFonts w:ascii="Arial" w:hAnsi="Arial" w:cs="Arial"/>
                <w:i w:val="0"/>
                <w:iCs w:val="0"/>
                <w:color w:val="000000"/>
                <w:sz w:val="22"/>
                <w:szCs w:val="22"/>
              </w:rPr>
              <w:t xml:space="preserve">degree of sophistication of experimental design and/or equipment </w:t>
            </w:r>
          </w:p>
        </w:tc>
        <w:tc>
          <w:tcPr>
            <w:tcW w:w="1243" w:type="dxa"/>
          </w:tcPr>
          <w:p w14:paraId="37AD2099" w14:textId="2086076F" w:rsidR="00022E0B" w:rsidRDefault="00022E0B" w:rsidP="005A5478">
            <w:pPr>
              <w:spacing w:before="120"/>
              <w:rPr>
                <w:i w:val="0"/>
                <w:szCs w:val="24"/>
              </w:rPr>
            </w:pPr>
            <w:r>
              <w:rPr>
                <w:i w:val="0"/>
                <w:szCs w:val="24"/>
              </w:rPr>
              <w:t>3</w:t>
            </w:r>
          </w:p>
        </w:tc>
      </w:tr>
      <w:tr w:rsidR="00022E0B" w14:paraId="3FA69ECF" w14:textId="77777777" w:rsidTr="006801F5">
        <w:tc>
          <w:tcPr>
            <w:tcW w:w="2888" w:type="dxa"/>
            <w:vMerge w:val="restart"/>
          </w:tcPr>
          <w:p w14:paraId="2BFB4584" w14:textId="77C316A2" w:rsidR="00022E0B" w:rsidRPr="00022E0B" w:rsidRDefault="00022E0B" w:rsidP="005A5478">
            <w:pPr>
              <w:spacing w:before="120"/>
              <w:rPr>
                <w:b/>
                <w:i w:val="0"/>
                <w:szCs w:val="24"/>
              </w:rPr>
            </w:pPr>
            <w:r w:rsidRPr="005A5478">
              <w:rPr>
                <w:rFonts w:ascii="Arial" w:hAnsi="Arial" w:cs="Arial"/>
                <w:b/>
                <w:i w:val="0"/>
                <w:iCs w:val="0"/>
                <w:color w:val="000000"/>
                <w:sz w:val="22"/>
                <w:szCs w:val="22"/>
              </w:rPr>
              <w:t>Results (including uncertainties)</w:t>
            </w:r>
          </w:p>
        </w:tc>
        <w:tc>
          <w:tcPr>
            <w:tcW w:w="6349" w:type="dxa"/>
          </w:tcPr>
          <w:p w14:paraId="61A69651" w14:textId="3984A9C9" w:rsidR="00022E0B" w:rsidRDefault="00022E0B" w:rsidP="005A5478">
            <w:pPr>
              <w:spacing w:before="120"/>
              <w:rPr>
                <w:i w:val="0"/>
                <w:szCs w:val="24"/>
              </w:rPr>
            </w:pPr>
            <w:r w:rsidRPr="005A5478">
              <w:rPr>
                <w:rFonts w:ascii="Arial" w:hAnsi="Arial" w:cs="Arial"/>
                <w:i w:val="0"/>
                <w:iCs w:val="0"/>
                <w:color w:val="000000"/>
                <w:sz w:val="22"/>
                <w:szCs w:val="22"/>
              </w:rPr>
              <w:t>Data is sufficient and relevant to the aim of the project.</w:t>
            </w:r>
          </w:p>
        </w:tc>
        <w:tc>
          <w:tcPr>
            <w:tcW w:w="1243" w:type="dxa"/>
          </w:tcPr>
          <w:p w14:paraId="4EE19890" w14:textId="6BC46F54" w:rsidR="00022E0B" w:rsidRDefault="00022E0B" w:rsidP="005A5478">
            <w:pPr>
              <w:spacing w:before="120"/>
              <w:rPr>
                <w:i w:val="0"/>
                <w:szCs w:val="24"/>
              </w:rPr>
            </w:pPr>
            <w:r>
              <w:rPr>
                <w:i w:val="0"/>
                <w:szCs w:val="24"/>
              </w:rPr>
              <w:t>1</w:t>
            </w:r>
          </w:p>
        </w:tc>
      </w:tr>
      <w:tr w:rsidR="00022E0B" w14:paraId="1B0C1340" w14:textId="77777777" w:rsidTr="006801F5">
        <w:tc>
          <w:tcPr>
            <w:tcW w:w="2888" w:type="dxa"/>
            <w:vMerge/>
          </w:tcPr>
          <w:p w14:paraId="76274483" w14:textId="77777777" w:rsidR="00022E0B" w:rsidRDefault="00022E0B" w:rsidP="005A5478">
            <w:pPr>
              <w:spacing w:before="120"/>
              <w:rPr>
                <w:i w:val="0"/>
                <w:szCs w:val="24"/>
              </w:rPr>
            </w:pPr>
          </w:p>
        </w:tc>
        <w:tc>
          <w:tcPr>
            <w:tcW w:w="6349" w:type="dxa"/>
          </w:tcPr>
          <w:p w14:paraId="5B7C4335" w14:textId="33A9AC3C" w:rsidR="00022E0B" w:rsidRDefault="00022E0B" w:rsidP="005A5478">
            <w:pPr>
              <w:spacing w:before="120"/>
              <w:rPr>
                <w:i w:val="0"/>
                <w:szCs w:val="24"/>
              </w:rPr>
            </w:pPr>
            <w:r w:rsidRPr="005A5478">
              <w:rPr>
                <w:rFonts w:ascii="Arial" w:hAnsi="Arial" w:cs="Arial"/>
                <w:i w:val="0"/>
                <w:iCs w:val="0"/>
                <w:color w:val="000000"/>
                <w:sz w:val="22"/>
                <w:szCs w:val="22"/>
              </w:rPr>
              <w:t>Appropriate analysis of data, for example, quality of graphs, lines of best fit, calculations.</w:t>
            </w:r>
          </w:p>
        </w:tc>
        <w:tc>
          <w:tcPr>
            <w:tcW w:w="1243" w:type="dxa"/>
          </w:tcPr>
          <w:p w14:paraId="492B3E91" w14:textId="55A470BE" w:rsidR="00022E0B" w:rsidRDefault="00022E0B" w:rsidP="005A5478">
            <w:pPr>
              <w:spacing w:before="120"/>
              <w:rPr>
                <w:i w:val="0"/>
                <w:szCs w:val="24"/>
              </w:rPr>
            </w:pPr>
            <w:r>
              <w:rPr>
                <w:i w:val="0"/>
                <w:szCs w:val="24"/>
              </w:rPr>
              <w:t>4</w:t>
            </w:r>
          </w:p>
        </w:tc>
      </w:tr>
      <w:tr w:rsidR="00022E0B" w14:paraId="036F75AD" w14:textId="77777777" w:rsidTr="006801F5">
        <w:tc>
          <w:tcPr>
            <w:tcW w:w="2888" w:type="dxa"/>
            <w:vMerge/>
          </w:tcPr>
          <w:p w14:paraId="394B382C" w14:textId="77777777" w:rsidR="00022E0B" w:rsidRDefault="00022E0B" w:rsidP="005A5478">
            <w:pPr>
              <w:spacing w:before="120"/>
              <w:rPr>
                <w:i w:val="0"/>
                <w:szCs w:val="24"/>
              </w:rPr>
            </w:pPr>
          </w:p>
        </w:tc>
        <w:tc>
          <w:tcPr>
            <w:tcW w:w="6349" w:type="dxa"/>
          </w:tcPr>
          <w:p w14:paraId="15B6B31F" w14:textId="42C6F750" w:rsidR="00022E0B" w:rsidRDefault="00022E0B" w:rsidP="005A5478">
            <w:pPr>
              <w:spacing w:before="120"/>
              <w:rPr>
                <w:i w:val="0"/>
                <w:szCs w:val="24"/>
              </w:rPr>
            </w:pPr>
            <w:r w:rsidRPr="005A5478">
              <w:rPr>
                <w:rFonts w:ascii="Arial" w:hAnsi="Arial" w:cs="Arial"/>
                <w:i w:val="0"/>
                <w:iCs w:val="0"/>
                <w:color w:val="000000"/>
                <w:sz w:val="22"/>
                <w:szCs w:val="22"/>
              </w:rPr>
              <w:t xml:space="preserve">Uncertainties in individual readings and </w:t>
            </w:r>
            <w:proofErr w:type="gramStart"/>
            <w:r w:rsidRPr="005A5478">
              <w:rPr>
                <w:rFonts w:ascii="Arial" w:hAnsi="Arial" w:cs="Arial"/>
                <w:i w:val="0"/>
                <w:iCs w:val="0"/>
                <w:color w:val="000000"/>
                <w:sz w:val="22"/>
                <w:szCs w:val="22"/>
              </w:rPr>
              <w:t>final results</w:t>
            </w:r>
            <w:proofErr w:type="gramEnd"/>
            <w:r w:rsidRPr="005A5478">
              <w:rPr>
                <w:rFonts w:ascii="Arial" w:hAnsi="Arial" w:cs="Arial"/>
                <w:i w:val="0"/>
                <w:iCs w:val="0"/>
                <w:color w:val="000000"/>
                <w:sz w:val="22"/>
                <w:szCs w:val="22"/>
              </w:rPr>
              <w:t>.</w:t>
            </w:r>
          </w:p>
        </w:tc>
        <w:tc>
          <w:tcPr>
            <w:tcW w:w="1243" w:type="dxa"/>
          </w:tcPr>
          <w:p w14:paraId="1D027C83" w14:textId="5039D4C5" w:rsidR="00022E0B" w:rsidRDefault="00022E0B" w:rsidP="005A5478">
            <w:pPr>
              <w:spacing w:before="120"/>
              <w:rPr>
                <w:i w:val="0"/>
                <w:szCs w:val="24"/>
              </w:rPr>
            </w:pPr>
            <w:r>
              <w:rPr>
                <w:i w:val="0"/>
                <w:szCs w:val="24"/>
              </w:rPr>
              <w:t>3</w:t>
            </w:r>
          </w:p>
        </w:tc>
      </w:tr>
      <w:tr w:rsidR="00BD247C" w14:paraId="070F8479" w14:textId="77777777" w:rsidTr="006801F5">
        <w:tc>
          <w:tcPr>
            <w:tcW w:w="2888" w:type="dxa"/>
            <w:vMerge w:val="restart"/>
          </w:tcPr>
          <w:p w14:paraId="3A353DBD" w14:textId="608C67EB" w:rsidR="00BD247C" w:rsidRPr="00BD247C" w:rsidRDefault="00BD247C" w:rsidP="005A5478">
            <w:pPr>
              <w:spacing w:before="120"/>
              <w:rPr>
                <w:b/>
                <w:i w:val="0"/>
                <w:szCs w:val="24"/>
              </w:rPr>
            </w:pPr>
            <w:r w:rsidRPr="005A5478">
              <w:rPr>
                <w:rFonts w:ascii="Arial" w:hAnsi="Arial" w:cs="Arial"/>
                <w:b/>
                <w:i w:val="0"/>
                <w:iCs w:val="0"/>
                <w:color w:val="000000"/>
                <w:sz w:val="22"/>
                <w:szCs w:val="22"/>
              </w:rPr>
              <w:t>Discussion (conclusion(s) and evaluation)</w:t>
            </w:r>
          </w:p>
        </w:tc>
        <w:tc>
          <w:tcPr>
            <w:tcW w:w="6349" w:type="dxa"/>
          </w:tcPr>
          <w:p w14:paraId="278E598C" w14:textId="7E20E9AA" w:rsidR="00BD247C" w:rsidRPr="005A5478" w:rsidRDefault="00BD247C" w:rsidP="005A5478">
            <w:pPr>
              <w:spacing w:before="120"/>
              <w:rPr>
                <w:rFonts w:ascii="Arial" w:hAnsi="Arial" w:cs="Arial"/>
                <w:i w:val="0"/>
                <w:iCs w:val="0"/>
                <w:color w:val="000000"/>
                <w:sz w:val="22"/>
                <w:szCs w:val="22"/>
              </w:rPr>
            </w:pPr>
            <w:r w:rsidRPr="005A5478">
              <w:rPr>
                <w:rFonts w:ascii="Arial" w:hAnsi="Arial" w:cs="Arial"/>
                <w:i w:val="0"/>
                <w:iCs w:val="0"/>
                <w:color w:val="000000"/>
                <w:sz w:val="22"/>
                <w:szCs w:val="22"/>
              </w:rPr>
              <w:t>Valid conclusion(s) that relate to the aim of the project</w:t>
            </w:r>
          </w:p>
        </w:tc>
        <w:tc>
          <w:tcPr>
            <w:tcW w:w="1243" w:type="dxa"/>
          </w:tcPr>
          <w:p w14:paraId="1B0E1A31" w14:textId="59DEB7B1" w:rsidR="00BD247C" w:rsidRDefault="00BD247C" w:rsidP="005A5478">
            <w:pPr>
              <w:spacing w:before="120"/>
              <w:rPr>
                <w:i w:val="0"/>
                <w:szCs w:val="24"/>
              </w:rPr>
            </w:pPr>
            <w:r>
              <w:rPr>
                <w:i w:val="0"/>
                <w:szCs w:val="24"/>
              </w:rPr>
              <w:t>1</w:t>
            </w:r>
          </w:p>
        </w:tc>
      </w:tr>
      <w:tr w:rsidR="00BD247C" w14:paraId="1014C9F6" w14:textId="77777777" w:rsidTr="006801F5">
        <w:tc>
          <w:tcPr>
            <w:tcW w:w="2888" w:type="dxa"/>
            <w:vMerge/>
          </w:tcPr>
          <w:p w14:paraId="7959D20C" w14:textId="77777777" w:rsidR="00BD247C" w:rsidRDefault="00BD247C" w:rsidP="005A5478">
            <w:pPr>
              <w:spacing w:before="120"/>
              <w:rPr>
                <w:i w:val="0"/>
                <w:szCs w:val="24"/>
              </w:rPr>
            </w:pPr>
          </w:p>
        </w:tc>
        <w:tc>
          <w:tcPr>
            <w:tcW w:w="6349" w:type="dxa"/>
          </w:tcPr>
          <w:p w14:paraId="5617B08E" w14:textId="77777777" w:rsidR="00BD247C" w:rsidRPr="005A5478" w:rsidRDefault="00BD247C" w:rsidP="00022E0B">
            <w:pPr>
              <w:autoSpaceDE w:val="0"/>
              <w:autoSpaceDN w:val="0"/>
              <w:adjustRightInd w:val="0"/>
              <w:spacing w:after="0"/>
              <w:rPr>
                <w:rFonts w:ascii="Arial" w:hAnsi="Arial" w:cs="Arial"/>
                <w:i w:val="0"/>
                <w:iCs w:val="0"/>
                <w:color w:val="000000"/>
                <w:sz w:val="22"/>
                <w:szCs w:val="22"/>
              </w:rPr>
            </w:pPr>
            <w:r w:rsidRPr="005A5478">
              <w:rPr>
                <w:rFonts w:ascii="Arial" w:hAnsi="Arial" w:cs="Arial"/>
                <w:i w:val="0"/>
                <w:iCs w:val="0"/>
                <w:color w:val="000000"/>
                <w:sz w:val="22"/>
                <w:szCs w:val="22"/>
              </w:rPr>
              <w:t xml:space="preserve">Evaluations of experimental procedures to include, as appropriate, comment on: </w:t>
            </w:r>
          </w:p>
          <w:p w14:paraId="65DD13AC" w14:textId="7A807B93" w:rsidR="00BD247C" w:rsidRPr="00022E0B" w:rsidRDefault="00BD247C" w:rsidP="00022E0B">
            <w:pPr>
              <w:pStyle w:val="ListParagraph"/>
              <w:numPr>
                <w:ilvl w:val="0"/>
                <w:numId w:val="20"/>
              </w:numPr>
              <w:autoSpaceDE w:val="0"/>
              <w:autoSpaceDN w:val="0"/>
              <w:adjustRightInd w:val="0"/>
              <w:spacing w:after="0"/>
              <w:rPr>
                <w:rFonts w:ascii="Arial" w:hAnsi="Arial" w:cs="Arial"/>
                <w:i w:val="0"/>
                <w:iCs w:val="0"/>
                <w:color w:val="000000"/>
                <w:sz w:val="22"/>
                <w:szCs w:val="22"/>
              </w:rPr>
            </w:pPr>
            <w:r w:rsidRPr="00022E0B">
              <w:rPr>
                <w:rFonts w:ascii="Arial" w:hAnsi="Arial" w:cs="Arial"/>
                <w:i w:val="0"/>
                <w:iCs w:val="0"/>
                <w:color w:val="000000"/>
                <w:sz w:val="22"/>
                <w:szCs w:val="22"/>
              </w:rPr>
              <w:t xml:space="preserve">accuracy and precision of experimental measurements </w:t>
            </w:r>
          </w:p>
          <w:p w14:paraId="6D489EC6" w14:textId="76F09CFD" w:rsidR="00BD247C" w:rsidRPr="00022E0B" w:rsidRDefault="00BD247C" w:rsidP="00022E0B">
            <w:pPr>
              <w:pStyle w:val="ListParagraph"/>
              <w:numPr>
                <w:ilvl w:val="0"/>
                <w:numId w:val="20"/>
              </w:numPr>
              <w:autoSpaceDE w:val="0"/>
              <w:autoSpaceDN w:val="0"/>
              <w:adjustRightInd w:val="0"/>
              <w:spacing w:after="0"/>
              <w:rPr>
                <w:rFonts w:ascii="Arial" w:hAnsi="Arial" w:cs="Arial"/>
                <w:i w:val="0"/>
                <w:iCs w:val="0"/>
                <w:color w:val="000000"/>
                <w:sz w:val="22"/>
                <w:szCs w:val="22"/>
              </w:rPr>
            </w:pPr>
            <w:r w:rsidRPr="00022E0B">
              <w:rPr>
                <w:rFonts w:ascii="Arial" w:hAnsi="Arial" w:cs="Arial"/>
                <w:i w:val="0"/>
                <w:iCs w:val="0"/>
                <w:color w:val="000000"/>
                <w:sz w:val="22"/>
                <w:szCs w:val="22"/>
              </w:rPr>
              <w:lastRenderedPageBreak/>
              <w:t xml:space="preserve">adequacy of repeated readings </w:t>
            </w:r>
          </w:p>
          <w:p w14:paraId="16000459" w14:textId="741DD6D1" w:rsidR="00BD247C" w:rsidRPr="00022E0B" w:rsidRDefault="00BD247C" w:rsidP="00022E0B">
            <w:pPr>
              <w:pStyle w:val="ListParagraph"/>
              <w:numPr>
                <w:ilvl w:val="0"/>
                <w:numId w:val="20"/>
              </w:numPr>
              <w:autoSpaceDE w:val="0"/>
              <w:autoSpaceDN w:val="0"/>
              <w:adjustRightInd w:val="0"/>
              <w:spacing w:after="0"/>
              <w:rPr>
                <w:rFonts w:ascii="Arial" w:hAnsi="Arial" w:cs="Arial"/>
                <w:i w:val="0"/>
                <w:iCs w:val="0"/>
                <w:color w:val="000000"/>
                <w:sz w:val="22"/>
                <w:szCs w:val="22"/>
              </w:rPr>
            </w:pPr>
            <w:r w:rsidRPr="00022E0B">
              <w:rPr>
                <w:rFonts w:ascii="Arial" w:hAnsi="Arial" w:cs="Arial"/>
                <w:i w:val="0"/>
                <w:iCs w:val="0"/>
                <w:color w:val="000000"/>
                <w:sz w:val="22"/>
                <w:szCs w:val="22"/>
              </w:rPr>
              <w:t xml:space="preserve">adequacy of range over which variables are altered </w:t>
            </w:r>
          </w:p>
          <w:p w14:paraId="19B38BE6" w14:textId="6B7D6B40" w:rsidR="00BD247C" w:rsidRPr="00022E0B" w:rsidRDefault="00BD247C" w:rsidP="00022E0B">
            <w:pPr>
              <w:pStyle w:val="ListParagraph"/>
              <w:numPr>
                <w:ilvl w:val="0"/>
                <w:numId w:val="20"/>
              </w:numPr>
              <w:autoSpaceDE w:val="0"/>
              <w:autoSpaceDN w:val="0"/>
              <w:adjustRightInd w:val="0"/>
              <w:spacing w:after="0"/>
              <w:rPr>
                <w:rFonts w:ascii="Arial" w:hAnsi="Arial" w:cs="Arial"/>
                <w:i w:val="0"/>
                <w:iCs w:val="0"/>
                <w:color w:val="000000"/>
                <w:sz w:val="22"/>
                <w:szCs w:val="22"/>
              </w:rPr>
            </w:pPr>
            <w:r w:rsidRPr="00022E0B">
              <w:rPr>
                <w:rFonts w:ascii="Arial" w:hAnsi="Arial" w:cs="Arial"/>
                <w:i w:val="0"/>
                <w:iCs w:val="0"/>
                <w:color w:val="000000"/>
                <w:sz w:val="22"/>
                <w:szCs w:val="22"/>
              </w:rPr>
              <w:t xml:space="preserve">adequacy of control of variables </w:t>
            </w:r>
          </w:p>
          <w:p w14:paraId="180AA790" w14:textId="1F3DB16D" w:rsidR="00BD247C" w:rsidRPr="00022E0B" w:rsidRDefault="00BD247C" w:rsidP="00022E0B">
            <w:pPr>
              <w:pStyle w:val="ListParagraph"/>
              <w:numPr>
                <w:ilvl w:val="0"/>
                <w:numId w:val="20"/>
              </w:numPr>
              <w:autoSpaceDE w:val="0"/>
              <w:autoSpaceDN w:val="0"/>
              <w:adjustRightInd w:val="0"/>
              <w:spacing w:after="0"/>
              <w:rPr>
                <w:rFonts w:ascii="Arial" w:hAnsi="Arial" w:cs="Arial"/>
                <w:i w:val="0"/>
                <w:iCs w:val="0"/>
                <w:color w:val="000000"/>
                <w:sz w:val="22"/>
                <w:szCs w:val="22"/>
              </w:rPr>
            </w:pPr>
            <w:r w:rsidRPr="00022E0B">
              <w:rPr>
                <w:rFonts w:ascii="Arial" w:hAnsi="Arial" w:cs="Arial"/>
                <w:i w:val="0"/>
                <w:iCs w:val="0"/>
                <w:color w:val="000000"/>
                <w:sz w:val="22"/>
                <w:szCs w:val="22"/>
              </w:rPr>
              <w:t xml:space="preserve">limitations of equipment </w:t>
            </w:r>
          </w:p>
          <w:p w14:paraId="6BCAEAD8" w14:textId="69E31C79" w:rsidR="00BD247C" w:rsidRPr="00022E0B" w:rsidRDefault="00BD247C" w:rsidP="00022E0B">
            <w:pPr>
              <w:pStyle w:val="ListParagraph"/>
              <w:numPr>
                <w:ilvl w:val="0"/>
                <w:numId w:val="20"/>
              </w:numPr>
              <w:autoSpaceDE w:val="0"/>
              <w:autoSpaceDN w:val="0"/>
              <w:adjustRightInd w:val="0"/>
              <w:spacing w:after="0"/>
              <w:rPr>
                <w:rFonts w:ascii="Arial" w:hAnsi="Arial" w:cs="Arial"/>
                <w:i w:val="0"/>
                <w:iCs w:val="0"/>
                <w:color w:val="000000"/>
                <w:sz w:val="22"/>
                <w:szCs w:val="22"/>
              </w:rPr>
            </w:pPr>
            <w:r w:rsidRPr="00022E0B">
              <w:rPr>
                <w:rFonts w:ascii="Arial" w:hAnsi="Arial" w:cs="Arial"/>
                <w:i w:val="0"/>
                <w:iCs w:val="0"/>
                <w:color w:val="000000"/>
                <w:sz w:val="22"/>
                <w:szCs w:val="22"/>
              </w:rPr>
              <w:t xml:space="preserve">reliability of methods </w:t>
            </w:r>
          </w:p>
          <w:p w14:paraId="05DC0A21" w14:textId="43B9971D" w:rsidR="00BD247C" w:rsidRPr="00022E0B" w:rsidRDefault="00BD247C" w:rsidP="00022E0B">
            <w:pPr>
              <w:pStyle w:val="ListParagraph"/>
              <w:numPr>
                <w:ilvl w:val="0"/>
                <w:numId w:val="20"/>
              </w:numPr>
              <w:spacing w:before="120"/>
              <w:rPr>
                <w:rFonts w:ascii="Arial" w:hAnsi="Arial" w:cs="Arial"/>
                <w:i w:val="0"/>
                <w:iCs w:val="0"/>
                <w:color w:val="000000"/>
                <w:sz w:val="22"/>
                <w:szCs w:val="22"/>
              </w:rPr>
            </w:pPr>
            <w:r w:rsidRPr="00022E0B">
              <w:rPr>
                <w:rFonts w:ascii="Arial" w:hAnsi="Arial" w:cs="Arial"/>
                <w:i w:val="0"/>
                <w:iCs w:val="0"/>
                <w:color w:val="000000"/>
                <w:sz w:val="22"/>
                <w:szCs w:val="22"/>
              </w:rPr>
              <w:t>sources of uncertainties</w:t>
            </w:r>
          </w:p>
        </w:tc>
        <w:tc>
          <w:tcPr>
            <w:tcW w:w="1243" w:type="dxa"/>
          </w:tcPr>
          <w:p w14:paraId="657D3987" w14:textId="41E71A0A" w:rsidR="00BD247C" w:rsidRDefault="00BD247C" w:rsidP="005A5478">
            <w:pPr>
              <w:spacing w:before="120"/>
              <w:rPr>
                <w:i w:val="0"/>
                <w:szCs w:val="24"/>
              </w:rPr>
            </w:pPr>
            <w:r>
              <w:rPr>
                <w:i w:val="0"/>
                <w:szCs w:val="24"/>
              </w:rPr>
              <w:lastRenderedPageBreak/>
              <w:t>3</w:t>
            </w:r>
          </w:p>
        </w:tc>
      </w:tr>
      <w:tr w:rsidR="00BD247C" w14:paraId="0267E594" w14:textId="77777777" w:rsidTr="006801F5">
        <w:tc>
          <w:tcPr>
            <w:tcW w:w="2888" w:type="dxa"/>
            <w:vMerge/>
          </w:tcPr>
          <w:p w14:paraId="089494A6" w14:textId="77777777" w:rsidR="00BD247C" w:rsidRDefault="00BD247C" w:rsidP="005A5478">
            <w:pPr>
              <w:spacing w:before="120"/>
              <w:rPr>
                <w:i w:val="0"/>
                <w:szCs w:val="24"/>
              </w:rPr>
            </w:pPr>
          </w:p>
        </w:tc>
        <w:tc>
          <w:tcPr>
            <w:tcW w:w="6349" w:type="dxa"/>
          </w:tcPr>
          <w:tbl>
            <w:tblPr>
              <w:tblW w:w="0" w:type="auto"/>
              <w:tblBorders>
                <w:top w:val="nil"/>
                <w:left w:val="nil"/>
                <w:bottom w:val="nil"/>
                <w:right w:val="nil"/>
              </w:tblBorders>
              <w:tblLook w:val="0000" w:firstRow="0" w:lastRow="0" w:firstColumn="0" w:lastColumn="0" w:noHBand="0" w:noVBand="0"/>
            </w:tblPr>
            <w:tblGrid>
              <w:gridCol w:w="5911"/>
              <w:gridCol w:w="222"/>
            </w:tblGrid>
            <w:tr w:rsidR="00BD247C" w:rsidRPr="00022E0B" w14:paraId="7D8434D6" w14:textId="77777777">
              <w:trPr>
                <w:trHeight w:val="1514"/>
              </w:trPr>
              <w:tc>
                <w:tcPr>
                  <w:tcW w:w="0" w:type="auto"/>
                </w:tcPr>
                <w:p w14:paraId="418ED770" w14:textId="77777777" w:rsidR="00BD247C" w:rsidRPr="00022E0B" w:rsidRDefault="00BD247C" w:rsidP="00022E0B">
                  <w:p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Coherent discussion of overall conclusion(s) and critical evaluation of the project as a whole, to include, as appropriate, comment on</w:t>
                  </w:r>
                  <w:r w:rsidRPr="00022E0B">
                    <w:rPr>
                      <w:rFonts w:ascii="Arial" w:hAnsi="Arial" w:cs="Arial"/>
                      <w:b/>
                      <w:bCs/>
                      <w:i w:val="0"/>
                      <w:iCs w:val="0"/>
                      <w:color w:val="000000"/>
                      <w:sz w:val="22"/>
                      <w:szCs w:val="22"/>
                    </w:rPr>
                    <w:t xml:space="preserve">: </w:t>
                  </w:r>
                </w:p>
                <w:p w14:paraId="1FEBB523" w14:textId="4645756C"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 xml:space="preserve">selection of procedures </w:t>
                  </w:r>
                </w:p>
                <w:p w14:paraId="3090C433" w14:textId="02A52F09"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 xml:space="preserve">problems encountered during planning </w:t>
                  </w:r>
                </w:p>
                <w:p w14:paraId="3CC3B31E" w14:textId="1D9EB1FE"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 xml:space="preserve">modifications to planned procedures </w:t>
                  </w:r>
                </w:p>
                <w:p w14:paraId="3ABB5087" w14:textId="03D18DE0"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 xml:space="preserve">interpretation and significance of findings </w:t>
                  </w:r>
                </w:p>
                <w:p w14:paraId="3F0D2196" w14:textId="41C8D974"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 xml:space="preserve">suggestions for further improvements to procedures </w:t>
                  </w:r>
                </w:p>
                <w:p w14:paraId="05E52922" w14:textId="6ACDF55E" w:rsidR="00BD247C" w:rsidRPr="00022E0B" w:rsidRDefault="00BD247C" w:rsidP="00022E0B">
                  <w:pPr>
                    <w:pStyle w:val="ListParagraph"/>
                    <w:numPr>
                      <w:ilvl w:val="0"/>
                      <w:numId w:val="21"/>
                    </w:numPr>
                    <w:autoSpaceDE w:val="0"/>
                    <w:autoSpaceDN w:val="0"/>
                    <w:adjustRightInd w:val="0"/>
                    <w:spacing w:after="0" w:line="240" w:lineRule="auto"/>
                    <w:rPr>
                      <w:rFonts w:ascii="Arial" w:hAnsi="Arial" w:cs="Arial"/>
                      <w:i w:val="0"/>
                      <w:iCs w:val="0"/>
                      <w:color w:val="000000"/>
                      <w:sz w:val="22"/>
                      <w:szCs w:val="22"/>
                    </w:rPr>
                  </w:pPr>
                  <w:r w:rsidRPr="00022E0B">
                    <w:rPr>
                      <w:rFonts w:ascii="Arial" w:hAnsi="Arial" w:cs="Arial"/>
                      <w:i w:val="0"/>
                      <w:iCs w:val="0"/>
                      <w:color w:val="000000"/>
                      <w:sz w:val="22"/>
                      <w:szCs w:val="22"/>
                    </w:rPr>
                    <w:t xml:space="preserve">suggestions for further work </w:t>
                  </w:r>
                </w:p>
              </w:tc>
              <w:tc>
                <w:tcPr>
                  <w:tcW w:w="0" w:type="auto"/>
                </w:tcPr>
                <w:p w14:paraId="4367BB2B" w14:textId="67D79E77" w:rsidR="00BD247C" w:rsidRPr="00022E0B" w:rsidRDefault="00BD247C" w:rsidP="00022E0B">
                  <w:pPr>
                    <w:autoSpaceDE w:val="0"/>
                    <w:autoSpaceDN w:val="0"/>
                    <w:adjustRightInd w:val="0"/>
                    <w:spacing w:after="0" w:line="240" w:lineRule="auto"/>
                    <w:rPr>
                      <w:rFonts w:ascii="Arial" w:hAnsi="Arial" w:cs="Arial"/>
                      <w:i w:val="0"/>
                      <w:iCs w:val="0"/>
                      <w:color w:val="000000"/>
                      <w:sz w:val="22"/>
                      <w:szCs w:val="22"/>
                    </w:rPr>
                  </w:pPr>
                </w:p>
              </w:tc>
            </w:tr>
            <w:tr w:rsidR="00BD247C" w:rsidRPr="00022E0B" w14:paraId="1F388BCD" w14:textId="77777777">
              <w:trPr>
                <w:trHeight w:val="103"/>
              </w:trPr>
              <w:tc>
                <w:tcPr>
                  <w:tcW w:w="0" w:type="auto"/>
                  <w:gridSpan w:val="2"/>
                </w:tcPr>
                <w:p w14:paraId="53EBFC3D" w14:textId="58FBA573" w:rsidR="00BD247C" w:rsidRPr="00022E0B" w:rsidRDefault="00BD247C" w:rsidP="00022E0B">
                  <w:pPr>
                    <w:autoSpaceDE w:val="0"/>
                    <w:autoSpaceDN w:val="0"/>
                    <w:adjustRightInd w:val="0"/>
                    <w:spacing w:after="0" w:line="240" w:lineRule="auto"/>
                    <w:rPr>
                      <w:rFonts w:ascii="Arial" w:hAnsi="Arial" w:cs="Arial"/>
                      <w:i w:val="0"/>
                      <w:iCs w:val="0"/>
                      <w:color w:val="000000"/>
                      <w:sz w:val="22"/>
                      <w:szCs w:val="22"/>
                    </w:rPr>
                  </w:pPr>
                </w:p>
              </w:tc>
            </w:tr>
          </w:tbl>
          <w:p w14:paraId="47175336" w14:textId="77777777" w:rsidR="00BD247C" w:rsidRPr="005A5478" w:rsidRDefault="00BD247C" w:rsidP="005A5478">
            <w:pPr>
              <w:spacing w:before="120"/>
              <w:rPr>
                <w:rFonts w:ascii="Arial" w:hAnsi="Arial" w:cs="Arial"/>
                <w:i w:val="0"/>
                <w:iCs w:val="0"/>
                <w:color w:val="000000"/>
                <w:sz w:val="22"/>
                <w:szCs w:val="22"/>
              </w:rPr>
            </w:pPr>
          </w:p>
        </w:tc>
        <w:tc>
          <w:tcPr>
            <w:tcW w:w="1243" w:type="dxa"/>
          </w:tcPr>
          <w:p w14:paraId="64E00D37" w14:textId="52321EE2" w:rsidR="00BD247C" w:rsidRDefault="00BD247C" w:rsidP="005A5478">
            <w:pPr>
              <w:spacing w:before="120"/>
              <w:rPr>
                <w:i w:val="0"/>
                <w:szCs w:val="24"/>
              </w:rPr>
            </w:pPr>
            <w:r>
              <w:rPr>
                <w:i w:val="0"/>
                <w:szCs w:val="24"/>
              </w:rPr>
              <w:t>3</w:t>
            </w:r>
          </w:p>
        </w:tc>
      </w:tr>
      <w:tr w:rsidR="00022E0B" w14:paraId="3ED5C9A7" w14:textId="77777777" w:rsidTr="006801F5">
        <w:tc>
          <w:tcPr>
            <w:tcW w:w="2888" w:type="dxa"/>
          </w:tcPr>
          <w:p w14:paraId="66DF1623" w14:textId="77777777" w:rsidR="00022E0B" w:rsidRDefault="00022E0B" w:rsidP="005A5478">
            <w:pPr>
              <w:spacing w:before="120"/>
              <w:rPr>
                <w:i w:val="0"/>
                <w:szCs w:val="24"/>
              </w:rPr>
            </w:pPr>
          </w:p>
        </w:tc>
        <w:tc>
          <w:tcPr>
            <w:tcW w:w="6349" w:type="dxa"/>
          </w:tcPr>
          <w:p w14:paraId="17611F7A" w14:textId="490719DF" w:rsidR="00022E0B" w:rsidRPr="005A5478" w:rsidRDefault="00022E0B" w:rsidP="005A5478">
            <w:pPr>
              <w:spacing w:before="120"/>
              <w:rPr>
                <w:rFonts w:ascii="Arial" w:hAnsi="Arial" w:cs="Arial"/>
                <w:i w:val="0"/>
                <w:iCs w:val="0"/>
                <w:color w:val="000000"/>
                <w:sz w:val="22"/>
                <w:szCs w:val="22"/>
              </w:rPr>
            </w:pPr>
            <w:r w:rsidRPr="00022E0B">
              <w:rPr>
                <w:rFonts w:ascii="Arial" w:hAnsi="Arial" w:cs="Arial"/>
                <w:i w:val="0"/>
                <w:iCs w:val="0"/>
                <w:color w:val="000000"/>
                <w:sz w:val="22"/>
                <w:szCs w:val="22"/>
              </w:rPr>
              <w:t>A report which indicates a quality project.</w:t>
            </w:r>
          </w:p>
        </w:tc>
        <w:tc>
          <w:tcPr>
            <w:tcW w:w="1243" w:type="dxa"/>
          </w:tcPr>
          <w:p w14:paraId="04013EE0" w14:textId="21F1BED1" w:rsidR="00022E0B" w:rsidRDefault="00022E0B" w:rsidP="005A5478">
            <w:pPr>
              <w:spacing w:before="120"/>
              <w:rPr>
                <w:i w:val="0"/>
                <w:szCs w:val="24"/>
              </w:rPr>
            </w:pPr>
            <w:r>
              <w:rPr>
                <w:i w:val="0"/>
                <w:szCs w:val="24"/>
              </w:rPr>
              <w:t>1</w:t>
            </w:r>
          </w:p>
        </w:tc>
      </w:tr>
      <w:tr w:rsidR="00BD247C" w14:paraId="3FAF2AC5" w14:textId="77777777" w:rsidTr="006801F5">
        <w:tc>
          <w:tcPr>
            <w:tcW w:w="2888" w:type="dxa"/>
            <w:vMerge w:val="restart"/>
          </w:tcPr>
          <w:p w14:paraId="5B7159E4" w14:textId="77777777" w:rsidR="00BD247C" w:rsidRPr="00BD247C" w:rsidRDefault="00BD247C" w:rsidP="00022E0B">
            <w:pPr>
              <w:pStyle w:val="Default"/>
              <w:rPr>
                <w:b/>
                <w:sz w:val="22"/>
                <w:szCs w:val="22"/>
              </w:rPr>
            </w:pPr>
            <w:r w:rsidRPr="00BD247C">
              <w:rPr>
                <w:b/>
                <w:sz w:val="22"/>
                <w:szCs w:val="22"/>
              </w:rPr>
              <w:t xml:space="preserve">Presentation </w:t>
            </w:r>
          </w:p>
          <w:p w14:paraId="2AA5E0F0" w14:textId="77777777" w:rsidR="00BD247C" w:rsidRPr="00BD247C" w:rsidRDefault="00BD247C" w:rsidP="005A5478">
            <w:pPr>
              <w:spacing w:before="120"/>
              <w:rPr>
                <w:b/>
                <w:i w:val="0"/>
                <w:szCs w:val="24"/>
              </w:rPr>
            </w:pPr>
          </w:p>
        </w:tc>
        <w:tc>
          <w:tcPr>
            <w:tcW w:w="6349" w:type="dxa"/>
          </w:tcPr>
          <w:p w14:paraId="38B325CA" w14:textId="6FF5E915" w:rsidR="00BD247C" w:rsidRPr="005A5478" w:rsidRDefault="00BD247C" w:rsidP="005A5478">
            <w:pPr>
              <w:spacing w:before="120"/>
              <w:rPr>
                <w:rFonts w:ascii="Arial" w:hAnsi="Arial" w:cs="Arial"/>
                <w:i w:val="0"/>
                <w:iCs w:val="0"/>
                <w:color w:val="000000"/>
                <w:sz w:val="22"/>
                <w:szCs w:val="22"/>
              </w:rPr>
            </w:pPr>
            <w:r w:rsidRPr="00022E0B">
              <w:rPr>
                <w:rFonts w:ascii="Arial" w:hAnsi="Arial" w:cs="Arial"/>
                <w:i w:val="0"/>
                <w:iCs w:val="0"/>
                <w:color w:val="000000"/>
                <w:sz w:val="22"/>
                <w:szCs w:val="22"/>
              </w:rPr>
              <w:t>Appropriate structure, including informative title, contents page and page numbers.</w:t>
            </w:r>
          </w:p>
        </w:tc>
        <w:tc>
          <w:tcPr>
            <w:tcW w:w="1243" w:type="dxa"/>
          </w:tcPr>
          <w:p w14:paraId="4BBD7E9D" w14:textId="5C075FC4" w:rsidR="00BD247C" w:rsidRDefault="00BD247C" w:rsidP="005A5478">
            <w:pPr>
              <w:spacing w:before="120"/>
              <w:rPr>
                <w:i w:val="0"/>
                <w:szCs w:val="24"/>
              </w:rPr>
            </w:pPr>
            <w:r>
              <w:rPr>
                <w:i w:val="0"/>
                <w:szCs w:val="24"/>
              </w:rPr>
              <w:t>1</w:t>
            </w:r>
          </w:p>
        </w:tc>
      </w:tr>
      <w:tr w:rsidR="00BD247C" w14:paraId="3BA2EAC3" w14:textId="77777777" w:rsidTr="006801F5">
        <w:tc>
          <w:tcPr>
            <w:tcW w:w="2888" w:type="dxa"/>
            <w:vMerge/>
          </w:tcPr>
          <w:p w14:paraId="3E08AA53" w14:textId="77777777" w:rsidR="00BD247C" w:rsidRPr="00BD247C" w:rsidRDefault="00BD247C" w:rsidP="005A5478">
            <w:pPr>
              <w:spacing w:before="120"/>
              <w:rPr>
                <w:b/>
                <w:i w:val="0"/>
                <w:szCs w:val="24"/>
              </w:rPr>
            </w:pPr>
          </w:p>
        </w:tc>
        <w:tc>
          <w:tcPr>
            <w:tcW w:w="6349" w:type="dxa"/>
          </w:tcPr>
          <w:p w14:paraId="6D7AF510" w14:textId="1ED89790" w:rsidR="00BD247C" w:rsidRPr="005A5478" w:rsidRDefault="00BD247C" w:rsidP="005A5478">
            <w:pPr>
              <w:spacing w:before="120"/>
              <w:rPr>
                <w:rFonts w:ascii="Arial" w:hAnsi="Arial" w:cs="Arial"/>
                <w:i w:val="0"/>
                <w:iCs w:val="0"/>
                <w:color w:val="000000"/>
                <w:sz w:val="22"/>
                <w:szCs w:val="22"/>
              </w:rPr>
            </w:pPr>
            <w:r w:rsidRPr="00022E0B">
              <w:rPr>
                <w:rFonts w:ascii="Arial" w:hAnsi="Arial" w:cs="Arial"/>
                <w:i w:val="0"/>
                <w:iCs w:val="0"/>
                <w:color w:val="000000"/>
                <w:sz w:val="22"/>
                <w:szCs w:val="22"/>
              </w:rPr>
              <w:t>References cited in the text and listed at an appropriate point in the report. Citing and listing using either Vancouver or Harvard referencing system.</w:t>
            </w:r>
          </w:p>
        </w:tc>
        <w:tc>
          <w:tcPr>
            <w:tcW w:w="1243" w:type="dxa"/>
          </w:tcPr>
          <w:p w14:paraId="21184885" w14:textId="0F982D1D" w:rsidR="00BD247C" w:rsidRDefault="00BD247C" w:rsidP="005A5478">
            <w:pPr>
              <w:spacing w:before="120"/>
              <w:rPr>
                <w:i w:val="0"/>
                <w:szCs w:val="24"/>
              </w:rPr>
            </w:pPr>
            <w:r>
              <w:rPr>
                <w:i w:val="0"/>
                <w:szCs w:val="24"/>
              </w:rPr>
              <w:t>1</w:t>
            </w:r>
          </w:p>
        </w:tc>
      </w:tr>
      <w:tr w:rsidR="00022E0B" w14:paraId="6F55B4A1" w14:textId="77777777" w:rsidTr="006801F5">
        <w:tc>
          <w:tcPr>
            <w:tcW w:w="9237" w:type="dxa"/>
            <w:gridSpan w:val="2"/>
          </w:tcPr>
          <w:p w14:paraId="0103ABCA" w14:textId="2854049E" w:rsidR="00022E0B" w:rsidRPr="00BD247C" w:rsidRDefault="00022E0B" w:rsidP="005A5478">
            <w:pPr>
              <w:spacing w:before="120"/>
              <w:rPr>
                <w:rFonts w:ascii="Arial" w:hAnsi="Arial" w:cs="Arial"/>
                <w:b/>
                <w:i w:val="0"/>
                <w:iCs w:val="0"/>
                <w:color w:val="000000"/>
                <w:sz w:val="22"/>
                <w:szCs w:val="22"/>
              </w:rPr>
            </w:pPr>
            <w:r w:rsidRPr="00BD247C">
              <w:rPr>
                <w:rFonts w:ascii="Arial" w:hAnsi="Arial" w:cs="Arial"/>
                <w:b/>
                <w:i w:val="0"/>
                <w:iCs w:val="0"/>
                <w:color w:val="000000"/>
                <w:sz w:val="22"/>
                <w:szCs w:val="22"/>
              </w:rPr>
              <w:t>Total</w:t>
            </w:r>
          </w:p>
        </w:tc>
        <w:tc>
          <w:tcPr>
            <w:tcW w:w="1243" w:type="dxa"/>
          </w:tcPr>
          <w:p w14:paraId="04E20E92" w14:textId="3A41F671" w:rsidR="00022E0B" w:rsidRPr="00BD247C" w:rsidRDefault="00022E0B" w:rsidP="005A5478">
            <w:pPr>
              <w:spacing w:before="120"/>
              <w:rPr>
                <w:b/>
                <w:i w:val="0"/>
                <w:szCs w:val="24"/>
              </w:rPr>
            </w:pPr>
            <w:r w:rsidRPr="00BD247C">
              <w:rPr>
                <w:b/>
                <w:i w:val="0"/>
                <w:szCs w:val="24"/>
              </w:rPr>
              <w:t>30</w:t>
            </w:r>
          </w:p>
        </w:tc>
      </w:tr>
    </w:tbl>
    <w:p w14:paraId="0E8365F2" w14:textId="55E76169" w:rsidR="00B449CD" w:rsidRDefault="00B449CD">
      <w:pPr>
        <w:spacing w:after="200"/>
        <w:rPr>
          <w:i w:val="0"/>
          <w:szCs w:val="24"/>
        </w:rPr>
      </w:pPr>
    </w:p>
    <w:p w14:paraId="133F44E2" w14:textId="77777777" w:rsidR="006801F5" w:rsidRDefault="006801F5" w:rsidP="006801F5">
      <w:pPr>
        <w:pStyle w:val="Heading1"/>
      </w:pPr>
      <w:r>
        <w:t>Notes/ Definitions: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480"/>
      </w:tblGrid>
      <w:tr w:rsidR="006801F5" w14:paraId="758A8CDF" w14:textId="77777777">
        <w:tc>
          <w:tcPr>
            <w:tcW w:w="10480" w:type="dxa"/>
          </w:tcPr>
          <w:p w14:paraId="7D425A2E" w14:textId="77777777" w:rsidR="006801F5" w:rsidRDefault="006801F5">
            <w:pPr>
              <w:spacing w:after="200"/>
            </w:pPr>
          </w:p>
        </w:tc>
      </w:tr>
      <w:tr w:rsidR="006801F5" w14:paraId="62CD3F32" w14:textId="77777777">
        <w:tc>
          <w:tcPr>
            <w:tcW w:w="10480" w:type="dxa"/>
          </w:tcPr>
          <w:p w14:paraId="5F4B3215" w14:textId="77777777" w:rsidR="006801F5" w:rsidRDefault="006801F5">
            <w:pPr>
              <w:spacing w:after="200"/>
            </w:pPr>
          </w:p>
        </w:tc>
      </w:tr>
      <w:tr w:rsidR="006801F5" w14:paraId="14D3A863" w14:textId="77777777">
        <w:tc>
          <w:tcPr>
            <w:tcW w:w="10480" w:type="dxa"/>
          </w:tcPr>
          <w:p w14:paraId="76FE4CC2" w14:textId="77777777" w:rsidR="006801F5" w:rsidRDefault="006801F5">
            <w:pPr>
              <w:spacing w:after="200"/>
            </w:pPr>
          </w:p>
        </w:tc>
      </w:tr>
      <w:tr w:rsidR="006801F5" w14:paraId="02B94A8D" w14:textId="77777777">
        <w:tc>
          <w:tcPr>
            <w:tcW w:w="10480" w:type="dxa"/>
          </w:tcPr>
          <w:p w14:paraId="16EFA5D3" w14:textId="77777777" w:rsidR="006801F5" w:rsidRDefault="006801F5">
            <w:pPr>
              <w:spacing w:after="200"/>
            </w:pPr>
          </w:p>
        </w:tc>
      </w:tr>
      <w:tr w:rsidR="006801F5" w14:paraId="1FB391F7" w14:textId="77777777">
        <w:tc>
          <w:tcPr>
            <w:tcW w:w="10480" w:type="dxa"/>
          </w:tcPr>
          <w:p w14:paraId="196DADDC" w14:textId="77777777" w:rsidR="006801F5" w:rsidRDefault="006801F5">
            <w:pPr>
              <w:spacing w:after="200"/>
            </w:pPr>
          </w:p>
        </w:tc>
      </w:tr>
      <w:tr w:rsidR="006801F5" w14:paraId="03DC2579" w14:textId="77777777">
        <w:tc>
          <w:tcPr>
            <w:tcW w:w="10480" w:type="dxa"/>
          </w:tcPr>
          <w:p w14:paraId="46F36E52" w14:textId="77777777" w:rsidR="006801F5" w:rsidRDefault="006801F5">
            <w:pPr>
              <w:spacing w:after="200"/>
            </w:pPr>
          </w:p>
        </w:tc>
      </w:tr>
      <w:tr w:rsidR="006801F5" w14:paraId="3024E403" w14:textId="77777777">
        <w:tc>
          <w:tcPr>
            <w:tcW w:w="10480" w:type="dxa"/>
          </w:tcPr>
          <w:p w14:paraId="2F9632BA" w14:textId="77777777" w:rsidR="006801F5" w:rsidRDefault="006801F5">
            <w:pPr>
              <w:spacing w:after="200"/>
            </w:pPr>
          </w:p>
        </w:tc>
      </w:tr>
      <w:tr w:rsidR="006801F5" w14:paraId="0939EE72" w14:textId="77777777">
        <w:tc>
          <w:tcPr>
            <w:tcW w:w="10480" w:type="dxa"/>
          </w:tcPr>
          <w:p w14:paraId="124C03C9" w14:textId="77777777" w:rsidR="006801F5" w:rsidRDefault="006801F5">
            <w:pPr>
              <w:spacing w:after="200"/>
            </w:pPr>
          </w:p>
        </w:tc>
      </w:tr>
      <w:tr w:rsidR="006801F5" w14:paraId="7497F15F" w14:textId="77777777">
        <w:tc>
          <w:tcPr>
            <w:tcW w:w="10480" w:type="dxa"/>
          </w:tcPr>
          <w:p w14:paraId="0E7D3647" w14:textId="77777777" w:rsidR="006801F5" w:rsidRDefault="006801F5">
            <w:pPr>
              <w:spacing w:after="200"/>
            </w:pPr>
          </w:p>
        </w:tc>
      </w:tr>
      <w:tr w:rsidR="006801F5" w14:paraId="02658EE4" w14:textId="77777777">
        <w:tc>
          <w:tcPr>
            <w:tcW w:w="10480" w:type="dxa"/>
          </w:tcPr>
          <w:p w14:paraId="0413B078" w14:textId="77777777" w:rsidR="006801F5" w:rsidRDefault="006801F5">
            <w:pPr>
              <w:spacing w:after="200"/>
            </w:pPr>
          </w:p>
        </w:tc>
      </w:tr>
      <w:tr w:rsidR="006801F5" w14:paraId="3B1363A0" w14:textId="77777777">
        <w:tc>
          <w:tcPr>
            <w:tcW w:w="10480" w:type="dxa"/>
          </w:tcPr>
          <w:p w14:paraId="0D276326" w14:textId="77777777" w:rsidR="006801F5" w:rsidRDefault="006801F5">
            <w:pPr>
              <w:spacing w:after="200"/>
            </w:pPr>
          </w:p>
        </w:tc>
      </w:tr>
      <w:tr w:rsidR="006801F5" w14:paraId="7F47CEF9" w14:textId="77777777">
        <w:tc>
          <w:tcPr>
            <w:tcW w:w="10480" w:type="dxa"/>
          </w:tcPr>
          <w:p w14:paraId="71E1D225" w14:textId="77777777" w:rsidR="006801F5" w:rsidRDefault="006801F5">
            <w:pPr>
              <w:spacing w:after="200"/>
            </w:pPr>
          </w:p>
        </w:tc>
      </w:tr>
      <w:tr w:rsidR="006801F5" w14:paraId="169C0BFA" w14:textId="77777777">
        <w:tc>
          <w:tcPr>
            <w:tcW w:w="10480" w:type="dxa"/>
          </w:tcPr>
          <w:p w14:paraId="00DC1847" w14:textId="77777777" w:rsidR="006801F5" w:rsidRDefault="006801F5">
            <w:pPr>
              <w:spacing w:after="200"/>
            </w:pPr>
          </w:p>
        </w:tc>
      </w:tr>
      <w:tr w:rsidR="006801F5" w14:paraId="1703535D" w14:textId="77777777">
        <w:tc>
          <w:tcPr>
            <w:tcW w:w="10480" w:type="dxa"/>
          </w:tcPr>
          <w:p w14:paraId="7B84216D" w14:textId="77777777" w:rsidR="006801F5" w:rsidRDefault="006801F5">
            <w:pPr>
              <w:spacing w:after="200"/>
            </w:pPr>
          </w:p>
        </w:tc>
      </w:tr>
      <w:tr w:rsidR="006801F5" w14:paraId="5E9952D1" w14:textId="77777777">
        <w:tc>
          <w:tcPr>
            <w:tcW w:w="10480" w:type="dxa"/>
          </w:tcPr>
          <w:p w14:paraId="75A1E349" w14:textId="77777777" w:rsidR="006801F5" w:rsidRDefault="006801F5">
            <w:pPr>
              <w:spacing w:after="200"/>
            </w:pPr>
          </w:p>
        </w:tc>
      </w:tr>
      <w:tr w:rsidR="006801F5" w14:paraId="2F242AA2" w14:textId="77777777">
        <w:tc>
          <w:tcPr>
            <w:tcW w:w="10480" w:type="dxa"/>
          </w:tcPr>
          <w:p w14:paraId="3B0AF9F6" w14:textId="77777777" w:rsidR="006801F5" w:rsidRDefault="006801F5">
            <w:pPr>
              <w:spacing w:after="200"/>
            </w:pPr>
          </w:p>
        </w:tc>
      </w:tr>
      <w:tr w:rsidR="006801F5" w14:paraId="06A2B3C9" w14:textId="77777777">
        <w:tc>
          <w:tcPr>
            <w:tcW w:w="10480" w:type="dxa"/>
          </w:tcPr>
          <w:p w14:paraId="198461A5" w14:textId="77777777" w:rsidR="006801F5" w:rsidRDefault="006801F5">
            <w:pPr>
              <w:spacing w:after="200"/>
            </w:pPr>
          </w:p>
        </w:tc>
      </w:tr>
      <w:tr w:rsidR="006801F5" w14:paraId="38940E38" w14:textId="77777777">
        <w:tc>
          <w:tcPr>
            <w:tcW w:w="10480" w:type="dxa"/>
          </w:tcPr>
          <w:p w14:paraId="2AD7EC61" w14:textId="77777777" w:rsidR="006801F5" w:rsidRDefault="006801F5">
            <w:pPr>
              <w:spacing w:after="200"/>
            </w:pPr>
          </w:p>
        </w:tc>
      </w:tr>
      <w:tr w:rsidR="006801F5" w14:paraId="451BA62E" w14:textId="77777777">
        <w:tc>
          <w:tcPr>
            <w:tcW w:w="10480" w:type="dxa"/>
          </w:tcPr>
          <w:p w14:paraId="22F2510A" w14:textId="77777777" w:rsidR="006801F5" w:rsidRDefault="006801F5">
            <w:pPr>
              <w:spacing w:after="200"/>
            </w:pPr>
          </w:p>
        </w:tc>
      </w:tr>
      <w:tr w:rsidR="006801F5" w14:paraId="62E57000" w14:textId="77777777">
        <w:tc>
          <w:tcPr>
            <w:tcW w:w="10480" w:type="dxa"/>
          </w:tcPr>
          <w:p w14:paraId="50C2F95E" w14:textId="77777777" w:rsidR="006801F5" w:rsidRDefault="006801F5">
            <w:pPr>
              <w:spacing w:after="200"/>
            </w:pPr>
          </w:p>
        </w:tc>
      </w:tr>
      <w:tr w:rsidR="006801F5" w14:paraId="73B16E71" w14:textId="77777777">
        <w:tc>
          <w:tcPr>
            <w:tcW w:w="10480" w:type="dxa"/>
          </w:tcPr>
          <w:p w14:paraId="17069C93" w14:textId="77777777" w:rsidR="006801F5" w:rsidRDefault="006801F5">
            <w:pPr>
              <w:spacing w:after="200"/>
            </w:pPr>
          </w:p>
        </w:tc>
      </w:tr>
      <w:tr w:rsidR="006801F5" w14:paraId="4DB93791" w14:textId="77777777">
        <w:tc>
          <w:tcPr>
            <w:tcW w:w="10480" w:type="dxa"/>
          </w:tcPr>
          <w:p w14:paraId="78E6EA58" w14:textId="77777777" w:rsidR="006801F5" w:rsidRDefault="006801F5">
            <w:pPr>
              <w:spacing w:after="200"/>
            </w:pPr>
          </w:p>
        </w:tc>
      </w:tr>
      <w:tr w:rsidR="006801F5" w14:paraId="64EC156B" w14:textId="77777777">
        <w:tc>
          <w:tcPr>
            <w:tcW w:w="10480" w:type="dxa"/>
          </w:tcPr>
          <w:p w14:paraId="55958A6B" w14:textId="77777777" w:rsidR="006801F5" w:rsidRDefault="006801F5">
            <w:pPr>
              <w:spacing w:after="200"/>
            </w:pPr>
          </w:p>
        </w:tc>
      </w:tr>
      <w:tr w:rsidR="006801F5" w14:paraId="73BEDB63" w14:textId="77777777">
        <w:tc>
          <w:tcPr>
            <w:tcW w:w="10480" w:type="dxa"/>
          </w:tcPr>
          <w:p w14:paraId="4FFE8EF3" w14:textId="77777777" w:rsidR="006801F5" w:rsidRDefault="006801F5">
            <w:pPr>
              <w:spacing w:after="200"/>
            </w:pPr>
          </w:p>
        </w:tc>
      </w:tr>
      <w:tr w:rsidR="006801F5" w14:paraId="42C4FCA5" w14:textId="77777777">
        <w:tc>
          <w:tcPr>
            <w:tcW w:w="10480" w:type="dxa"/>
          </w:tcPr>
          <w:p w14:paraId="7BF3605E" w14:textId="77777777" w:rsidR="006801F5" w:rsidRDefault="006801F5">
            <w:pPr>
              <w:spacing w:after="200"/>
            </w:pPr>
          </w:p>
        </w:tc>
      </w:tr>
      <w:tr w:rsidR="006801F5" w14:paraId="6A9E0A39" w14:textId="77777777">
        <w:tc>
          <w:tcPr>
            <w:tcW w:w="10480" w:type="dxa"/>
          </w:tcPr>
          <w:p w14:paraId="1A1D2195" w14:textId="77777777" w:rsidR="006801F5" w:rsidRDefault="006801F5">
            <w:pPr>
              <w:spacing w:after="200"/>
            </w:pPr>
          </w:p>
        </w:tc>
      </w:tr>
      <w:tr w:rsidR="006801F5" w14:paraId="7A929F5F" w14:textId="77777777">
        <w:tc>
          <w:tcPr>
            <w:tcW w:w="10480" w:type="dxa"/>
          </w:tcPr>
          <w:p w14:paraId="4BFB1648" w14:textId="77777777" w:rsidR="006801F5" w:rsidRDefault="006801F5">
            <w:pPr>
              <w:spacing w:after="200"/>
            </w:pPr>
          </w:p>
        </w:tc>
      </w:tr>
      <w:tr w:rsidR="006801F5" w14:paraId="192F86FE" w14:textId="77777777">
        <w:tc>
          <w:tcPr>
            <w:tcW w:w="10480" w:type="dxa"/>
          </w:tcPr>
          <w:p w14:paraId="65F8E9D5" w14:textId="77777777" w:rsidR="006801F5" w:rsidRDefault="006801F5">
            <w:pPr>
              <w:spacing w:after="200"/>
            </w:pPr>
          </w:p>
        </w:tc>
      </w:tr>
      <w:tr w:rsidR="006801F5" w14:paraId="5EE120DB" w14:textId="77777777">
        <w:tc>
          <w:tcPr>
            <w:tcW w:w="10480" w:type="dxa"/>
          </w:tcPr>
          <w:p w14:paraId="4F5A865B" w14:textId="77777777" w:rsidR="006801F5" w:rsidRDefault="006801F5">
            <w:pPr>
              <w:spacing w:after="200"/>
            </w:pPr>
          </w:p>
        </w:tc>
      </w:tr>
      <w:tr w:rsidR="006801F5" w14:paraId="6ECF3BB4" w14:textId="77777777">
        <w:tc>
          <w:tcPr>
            <w:tcW w:w="10480" w:type="dxa"/>
          </w:tcPr>
          <w:p w14:paraId="75E8609C" w14:textId="77777777" w:rsidR="006801F5" w:rsidRDefault="006801F5">
            <w:pPr>
              <w:spacing w:after="200"/>
            </w:pPr>
          </w:p>
        </w:tc>
      </w:tr>
      <w:tr w:rsidR="00F76AAA" w14:paraId="3DEA9C49" w14:textId="77777777">
        <w:tc>
          <w:tcPr>
            <w:tcW w:w="10480" w:type="dxa"/>
          </w:tcPr>
          <w:p w14:paraId="4FFD27BF" w14:textId="77777777" w:rsidR="00F76AAA" w:rsidRDefault="00F76AAA">
            <w:pPr>
              <w:spacing w:after="200"/>
            </w:pPr>
          </w:p>
        </w:tc>
      </w:tr>
      <w:tr w:rsidR="00F76AAA" w14:paraId="2E6C7801" w14:textId="77777777">
        <w:tc>
          <w:tcPr>
            <w:tcW w:w="10480" w:type="dxa"/>
          </w:tcPr>
          <w:p w14:paraId="6C7A6473" w14:textId="77777777" w:rsidR="00F76AAA" w:rsidRDefault="00F76AAA">
            <w:pPr>
              <w:spacing w:after="200"/>
            </w:pPr>
          </w:p>
        </w:tc>
      </w:tr>
      <w:tr w:rsidR="00F76AAA" w14:paraId="6AA16ACE" w14:textId="77777777">
        <w:tc>
          <w:tcPr>
            <w:tcW w:w="10480" w:type="dxa"/>
          </w:tcPr>
          <w:p w14:paraId="12448B51" w14:textId="77777777" w:rsidR="00F76AAA" w:rsidRDefault="00F76AAA">
            <w:pPr>
              <w:spacing w:after="200"/>
            </w:pPr>
          </w:p>
        </w:tc>
      </w:tr>
      <w:tr w:rsidR="00F76AAA" w14:paraId="7402F1BD" w14:textId="77777777">
        <w:tc>
          <w:tcPr>
            <w:tcW w:w="10480" w:type="dxa"/>
          </w:tcPr>
          <w:p w14:paraId="4D8B4C82" w14:textId="77777777" w:rsidR="00F76AAA" w:rsidRDefault="00F76AAA">
            <w:pPr>
              <w:spacing w:after="200"/>
            </w:pPr>
          </w:p>
        </w:tc>
      </w:tr>
      <w:tr w:rsidR="00F76AAA" w14:paraId="29461950" w14:textId="77777777">
        <w:tc>
          <w:tcPr>
            <w:tcW w:w="10480" w:type="dxa"/>
          </w:tcPr>
          <w:p w14:paraId="3000C9AF" w14:textId="77777777" w:rsidR="00F76AAA" w:rsidRDefault="00F76AAA">
            <w:pPr>
              <w:spacing w:after="200"/>
            </w:pPr>
          </w:p>
        </w:tc>
      </w:tr>
    </w:tbl>
    <w:p w14:paraId="79E8848F" w14:textId="77777777" w:rsidR="00913121" w:rsidRDefault="00913121" w:rsidP="00913121">
      <w:pPr>
        <w:spacing w:after="200"/>
        <w:rPr>
          <w:i w:val="0"/>
          <w:szCs w:val="24"/>
        </w:rPr>
      </w:pPr>
    </w:p>
    <w:p w14:paraId="7D62C910" w14:textId="77777777" w:rsidR="0087655E" w:rsidRDefault="0087655E" w:rsidP="005A5478">
      <w:pPr>
        <w:spacing w:before="120"/>
        <w:rPr>
          <w:i w:val="0"/>
          <w:szCs w:val="24"/>
        </w:rPr>
      </w:pPr>
    </w:p>
    <w:p w14:paraId="25979860" w14:textId="3E17A9B9" w:rsidR="00D35945" w:rsidRDefault="00D35945" w:rsidP="005A5478">
      <w:pPr>
        <w:spacing w:before="120"/>
        <w:rPr>
          <w:i w:val="0"/>
          <w:szCs w:val="24"/>
        </w:rPr>
      </w:pPr>
    </w:p>
    <w:p w14:paraId="6D2915CD" w14:textId="0F0250B3" w:rsidR="00D35945" w:rsidRDefault="008E7FC3" w:rsidP="005A5478">
      <w:pPr>
        <w:spacing w:before="120"/>
        <w:rPr>
          <w:i w:val="0"/>
          <w:szCs w:val="24"/>
        </w:rPr>
      </w:pPr>
      <w:r w:rsidRPr="00E16524">
        <w:rPr>
          <w:noProof/>
          <w:lang w:eastAsia="en-GB"/>
        </w:rPr>
        <mc:AlternateContent>
          <mc:Choice Requires="wps">
            <w:drawing>
              <wp:anchor distT="45720" distB="45720" distL="114300" distR="114300" simplePos="0" relativeHeight="251658240" behindDoc="0" locked="0" layoutInCell="1" allowOverlap="1" wp14:anchorId="5C8695A3" wp14:editId="53B0981C">
                <wp:simplePos x="0" y="0"/>
                <wp:positionH relativeFrom="column">
                  <wp:posOffset>1231900</wp:posOffset>
                </wp:positionH>
                <wp:positionV relativeFrom="paragraph">
                  <wp:posOffset>202565</wp:posOffset>
                </wp:positionV>
                <wp:extent cx="3994785" cy="554355"/>
                <wp:effectExtent l="0" t="0" r="2476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785" cy="554355"/>
                        </a:xfrm>
                        <a:prstGeom prst="rect">
                          <a:avLst/>
                        </a:prstGeom>
                        <a:ln>
                          <a:headEnd/>
                          <a:tailEnd/>
                        </a:ln>
                      </wps:spPr>
                      <wps:style>
                        <a:lnRef idx="1">
                          <a:schemeClr val="accent4"/>
                        </a:lnRef>
                        <a:fillRef idx="3">
                          <a:schemeClr val="accent4"/>
                        </a:fillRef>
                        <a:effectRef idx="2">
                          <a:schemeClr val="accent4"/>
                        </a:effectRef>
                        <a:fontRef idx="minor">
                          <a:schemeClr val="lt1"/>
                        </a:fontRef>
                      </wps:style>
                      <wps:txbx>
                        <w:txbxContent>
                          <w:p w14:paraId="57404352" w14:textId="51C86F23" w:rsidR="009E4214" w:rsidRDefault="009E4214" w:rsidP="0087655E">
                            <w:pPr>
                              <w:spacing w:before="360"/>
                              <w:jc w:val="center"/>
                            </w:pPr>
                            <w:r>
                              <w:t>Exam Date: _</w:t>
                            </w:r>
                            <w:r w:rsidR="00913121" w:rsidRPr="00913121">
                              <w:rPr>
                                <w:u w:val="single"/>
                              </w:rPr>
                              <w:t>15</w:t>
                            </w:r>
                            <w:r w:rsidR="00913121" w:rsidRPr="00913121">
                              <w:rPr>
                                <w:u w:val="single"/>
                                <w:vertAlign w:val="superscript"/>
                              </w:rPr>
                              <w:t>th</w:t>
                            </w:r>
                            <w:r w:rsidR="00913121" w:rsidRPr="00913121">
                              <w:rPr>
                                <w:u w:val="single"/>
                              </w:rPr>
                              <w:t xml:space="preserve"> May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695A3" id="_x0000_t202" coordsize="21600,21600" o:spt="202" path="m,l,21600r21600,l21600,xe">
                <v:stroke joinstyle="miter"/>
                <v:path gradientshapeok="t" o:connecttype="rect"/>
              </v:shapetype>
              <v:shape id="Text Box 2" o:spid="_x0000_s1033" type="#_x0000_t202" style="position:absolute;margin-left:97pt;margin-top:15.95pt;width:314.55pt;height:4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" fillcolor="#516db4 [3031]" strokecolor="#4a66ac [3207]" strokeweight=".5pt">
                <v:fill color2="#4964a9 [3175]" rotate="t" colors="0 #6378b7;.5 #4564b1;1 #3856a1" focus="100%" type="gradient">
                  <o:fill v:ext="view" type="gradientUnscaled"/>
                </v:fill>
                <v:textbox>
                  <w:txbxContent>
                    <w:p w14:paraId="57404352" w14:textId="51C86F23" w:rsidR="009E4214" w:rsidRDefault="009E4214" w:rsidP="0087655E">
                      <w:pPr>
                        <w:spacing w:before="360"/>
                        <w:jc w:val="center"/>
                      </w:pPr>
                      <w:r>
                        <w:t>Exam Date: _</w:t>
                      </w:r>
                      <w:r w:rsidR="00913121" w:rsidRPr="00913121">
                        <w:rPr>
                          <w:u w:val="single"/>
                        </w:rPr>
                        <w:t>15</w:t>
                      </w:r>
                      <w:r w:rsidR="00913121" w:rsidRPr="00913121">
                        <w:rPr>
                          <w:u w:val="single"/>
                          <w:vertAlign w:val="superscript"/>
                        </w:rPr>
                        <w:t>th</w:t>
                      </w:r>
                      <w:r w:rsidR="00913121" w:rsidRPr="00913121">
                        <w:rPr>
                          <w:u w:val="single"/>
                        </w:rPr>
                        <w:t xml:space="preserve"> May 2025</w:t>
                      </w:r>
                    </w:p>
                  </w:txbxContent>
                </v:textbox>
                <w10:wrap type="square"/>
              </v:shape>
            </w:pict>
          </mc:Fallback>
        </mc:AlternateContent>
      </w:r>
    </w:p>
    <w:sectPr w:rsidR="00D35945" w:rsidSect="00B220B7">
      <w:pgSz w:w="11906" w:h="16838"/>
      <w:pgMar w:top="1103" w:right="849" w:bottom="993" w:left="567" w:header="426" w:footer="134"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E7C89" w14:textId="77777777" w:rsidR="001E0F19" w:rsidRDefault="001E0F19" w:rsidP="00D52338">
      <w:pPr>
        <w:spacing w:line="240" w:lineRule="auto"/>
      </w:pPr>
      <w:r>
        <w:separator/>
      </w:r>
    </w:p>
  </w:endnote>
  <w:endnote w:type="continuationSeparator" w:id="0">
    <w:p w14:paraId="064A1C1A" w14:textId="77777777" w:rsidR="001E0F19" w:rsidRDefault="001E0F19" w:rsidP="00D52338">
      <w:pPr>
        <w:spacing w:line="240" w:lineRule="auto"/>
      </w:pPr>
      <w:r>
        <w:continuationSeparator/>
      </w:r>
    </w:p>
  </w:endnote>
  <w:endnote w:type="continuationNotice" w:id="1">
    <w:p w14:paraId="746F2334" w14:textId="77777777" w:rsidR="001E0F19" w:rsidRDefault="001E0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Accord Heavy SF">
    <w:altName w:val="Calibri"/>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5598812"/>
      <w:docPartObj>
        <w:docPartGallery w:val="Page Numbers (Bottom of Page)"/>
        <w:docPartUnique/>
      </w:docPartObj>
    </w:sdtPr>
    <w:sdtEndPr>
      <w:rPr>
        <w:color w:val="7F7F7F" w:themeColor="background1" w:themeShade="7F"/>
        <w:spacing w:val="60"/>
      </w:rPr>
    </w:sdtEndPr>
    <w:sdtContent>
      <w:p w14:paraId="127DFBD4" w14:textId="097AEBC1" w:rsidR="009E4214" w:rsidRPr="00760801" w:rsidRDefault="009E4214" w:rsidP="0076080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D320C" w:rsidRPr="00ED320C">
          <w:rPr>
            <w:b/>
            <w:bCs/>
            <w:noProof/>
          </w:rPr>
          <w:t>3</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31C14" w14:textId="4D9D5DB2" w:rsidR="009E4214" w:rsidRDefault="009E4214">
    <w:pPr>
      <w:pStyle w:val="Footer"/>
      <w:pBdr>
        <w:top w:val="single" w:sz="4" w:space="1" w:color="D9D9D9" w:themeColor="background1" w:themeShade="D9"/>
      </w:pBdr>
      <w:rPr>
        <w:b/>
        <w:bCs/>
      </w:rPr>
    </w:pPr>
  </w:p>
  <w:p w14:paraId="78D57FF3" w14:textId="77777777" w:rsidR="009E4214" w:rsidRDefault="009E42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37530"/>
      <w:docPartObj>
        <w:docPartGallery w:val="Page Numbers (Bottom of Page)"/>
        <w:docPartUnique/>
      </w:docPartObj>
    </w:sdtPr>
    <w:sdtEndPr>
      <w:rPr>
        <w:color w:val="7F7F7F" w:themeColor="background1" w:themeShade="7F"/>
        <w:spacing w:val="60"/>
      </w:rPr>
    </w:sdtEndPr>
    <w:sdtContent>
      <w:p w14:paraId="1D6C474F" w14:textId="7CC88CD3" w:rsidR="009E4214" w:rsidRPr="001942E5" w:rsidRDefault="009E4214" w:rsidP="001942E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D320C" w:rsidRPr="00ED320C">
          <w:rPr>
            <w:b/>
            <w:bCs/>
            <w:noProof/>
          </w:rPr>
          <w:t>8</w:t>
        </w:r>
        <w:r>
          <w:rPr>
            <w:b/>
            <w:bCs/>
            <w:noProof/>
          </w:rPr>
          <w:fldChar w:fldCharType="end"/>
        </w:r>
        <w:r>
          <w:rPr>
            <w:b/>
            <w:bCs/>
          </w:rP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F1E37" w14:textId="77777777" w:rsidR="001E0F19" w:rsidRDefault="001E0F19" w:rsidP="00D52338">
      <w:pPr>
        <w:spacing w:line="240" w:lineRule="auto"/>
      </w:pPr>
      <w:r>
        <w:separator/>
      </w:r>
    </w:p>
  </w:footnote>
  <w:footnote w:type="continuationSeparator" w:id="0">
    <w:p w14:paraId="2EB43D84" w14:textId="77777777" w:rsidR="001E0F19" w:rsidRDefault="001E0F19" w:rsidP="00D52338">
      <w:pPr>
        <w:spacing w:line="240" w:lineRule="auto"/>
      </w:pPr>
      <w:r>
        <w:continuationSeparator/>
      </w:r>
    </w:p>
  </w:footnote>
  <w:footnote w:type="continuationNotice" w:id="1">
    <w:p w14:paraId="0A176659" w14:textId="77777777" w:rsidR="001E0F19" w:rsidRDefault="001E0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3A19D" w14:textId="07012A69" w:rsidR="009E4214" w:rsidRDefault="00000000">
    <w:pPr>
      <w:pStyle w:val="Header"/>
      <w:pBdr>
        <w:bottom w:val="thickThinSmallGap" w:sz="24" w:space="1" w:color="143E69"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009E4214">
          <w:rPr>
            <w:rFonts w:asciiTheme="majorHAnsi" w:eastAsiaTheme="majorEastAsia" w:hAnsiTheme="majorHAnsi" w:cstheme="majorBidi"/>
            <w:sz w:val="32"/>
            <w:szCs w:val="32"/>
          </w:rPr>
          <w:t>AH Physics Compendium</w:t>
        </w:r>
      </w:sdtContent>
    </w:sdt>
    <w:r w:rsidR="009E4214">
      <w:rPr>
        <w:rFonts w:asciiTheme="majorHAnsi" w:eastAsiaTheme="majorEastAsia" w:hAnsiTheme="majorHAnsi" w:cstheme="majorBidi"/>
        <w:sz w:val="32"/>
        <w:szCs w:val="32"/>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6EB0"/>
    <w:multiLevelType w:val="hybridMultilevel"/>
    <w:tmpl w:val="EB801BDE"/>
    <w:lvl w:ilvl="0" w:tplc="8AEE73D4">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 w15:restartNumberingAfterBreak="0">
    <w:nsid w:val="07CD61AE"/>
    <w:multiLevelType w:val="hybridMultilevel"/>
    <w:tmpl w:val="1F1CF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13A2E"/>
    <w:multiLevelType w:val="hybridMultilevel"/>
    <w:tmpl w:val="7C762326"/>
    <w:lvl w:ilvl="0" w:tplc="38EABD42">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7C63B2"/>
    <w:multiLevelType w:val="hybridMultilevel"/>
    <w:tmpl w:val="C15A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1A4"/>
    <w:multiLevelType w:val="hybridMultilevel"/>
    <w:tmpl w:val="D79A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534F8"/>
    <w:multiLevelType w:val="hybridMultilevel"/>
    <w:tmpl w:val="9AC4006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853AC"/>
    <w:multiLevelType w:val="hybridMultilevel"/>
    <w:tmpl w:val="8174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8477B"/>
    <w:multiLevelType w:val="hybridMultilevel"/>
    <w:tmpl w:val="209C4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833C8F"/>
    <w:multiLevelType w:val="hybridMultilevel"/>
    <w:tmpl w:val="D04C701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041C7"/>
    <w:multiLevelType w:val="hybridMultilevel"/>
    <w:tmpl w:val="676616A2"/>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E20E1"/>
    <w:multiLevelType w:val="hybridMultilevel"/>
    <w:tmpl w:val="2E78193E"/>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A35B6"/>
    <w:multiLevelType w:val="hybridMultilevel"/>
    <w:tmpl w:val="70B4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143AD"/>
    <w:multiLevelType w:val="hybridMultilevel"/>
    <w:tmpl w:val="926E2E12"/>
    <w:lvl w:ilvl="0" w:tplc="3D9E1F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B11EE"/>
    <w:multiLevelType w:val="hybridMultilevel"/>
    <w:tmpl w:val="B7C485F8"/>
    <w:lvl w:ilvl="0" w:tplc="08090017">
      <w:start w:val="1"/>
      <w:numFmt w:val="lowerLetter"/>
      <w:lvlText w:val="%1)"/>
      <w:lvlJc w:val="left"/>
      <w:pPr>
        <w:ind w:left="7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E27D67"/>
    <w:multiLevelType w:val="hybridMultilevel"/>
    <w:tmpl w:val="46EC2166"/>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E67F69"/>
    <w:multiLevelType w:val="hybridMultilevel"/>
    <w:tmpl w:val="5B1CB4BC"/>
    <w:lvl w:ilvl="0" w:tplc="38EABD42">
      <w:start w:val="1"/>
      <w:numFmt w:val="lowerLetter"/>
      <w:lvlText w:val="%1)"/>
      <w:lvlJc w:val="left"/>
      <w:pPr>
        <w:ind w:left="1080" w:hanging="360"/>
      </w:pPr>
      <w:rPr>
        <w:rFonts w:ascii="Trebuchet MS" w:hAnsi="Trebuchet M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F12A56"/>
    <w:multiLevelType w:val="hybridMultilevel"/>
    <w:tmpl w:val="CE60F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8F77FA"/>
    <w:multiLevelType w:val="hybridMultilevel"/>
    <w:tmpl w:val="0E96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152BA"/>
    <w:multiLevelType w:val="hybridMultilevel"/>
    <w:tmpl w:val="F3742BF8"/>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B170E0"/>
    <w:multiLevelType w:val="hybridMultilevel"/>
    <w:tmpl w:val="3602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76A10"/>
    <w:multiLevelType w:val="hybridMultilevel"/>
    <w:tmpl w:val="6C903F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EA35D9"/>
    <w:multiLevelType w:val="hybridMultilevel"/>
    <w:tmpl w:val="2D06BA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CA4B6C"/>
    <w:multiLevelType w:val="hybridMultilevel"/>
    <w:tmpl w:val="EF264AF4"/>
    <w:lvl w:ilvl="0" w:tplc="56BE2DA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A620D5"/>
    <w:multiLevelType w:val="hybridMultilevel"/>
    <w:tmpl w:val="631EDCB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F45C11"/>
    <w:multiLevelType w:val="hybridMultilevel"/>
    <w:tmpl w:val="907ED8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8371661">
    <w:abstractNumId w:val="25"/>
  </w:num>
  <w:num w:numId="2" w16cid:durableId="1473281453">
    <w:abstractNumId w:val="7"/>
  </w:num>
  <w:num w:numId="3" w16cid:durableId="1350527019">
    <w:abstractNumId w:val="13"/>
  </w:num>
  <w:num w:numId="4" w16cid:durableId="478376709">
    <w:abstractNumId w:val="0"/>
  </w:num>
  <w:num w:numId="5" w16cid:durableId="613093666">
    <w:abstractNumId w:val="24"/>
  </w:num>
  <w:num w:numId="6" w16cid:durableId="1589271831">
    <w:abstractNumId w:val="18"/>
  </w:num>
  <w:num w:numId="7" w16cid:durableId="1917667480">
    <w:abstractNumId w:val="5"/>
  </w:num>
  <w:num w:numId="8" w16cid:durableId="1263953803">
    <w:abstractNumId w:val="4"/>
  </w:num>
  <w:num w:numId="9" w16cid:durableId="30495090">
    <w:abstractNumId w:val="2"/>
  </w:num>
  <w:num w:numId="10" w16cid:durableId="2002812825">
    <w:abstractNumId w:val="15"/>
  </w:num>
  <w:num w:numId="11" w16cid:durableId="979461430">
    <w:abstractNumId w:val="12"/>
  </w:num>
  <w:num w:numId="12" w16cid:durableId="2113167348">
    <w:abstractNumId w:val="1"/>
  </w:num>
  <w:num w:numId="13" w16cid:durableId="1123381129">
    <w:abstractNumId w:val="23"/>
  </w:num>
  <w:num w:numId="14" w16cid:durableId="658920766">
    <w:abstractNumId w:val="16"/>
  </w:num>
  <w:num w:numId="15" w16cid:durableId="416639256">
    <w:abstractNumId w:val="22"/>
  </w:num>
  <w:num w:numId="16" w16cid:durableId="500437814">
    <w:abstractNumId w:val="21"/>
  </w:num>
  <w:num w:numId="17" w16cid:durableId="1835684500">
    <w:abstractNumId w:val="20"/>
  </w:num>
  <w:num w:numId="18" w16cid:durableId="960189225">
    <w:abstractNumId w:val="6"/>
  </w:num>
  <w:num w:numId="19" w16cid:durableId="1237476141">
    <w:abstractNumId w:val="3"/>
  </w:num>
  <w:num w:numId="20" w16cid:durableId="380832593">
    <w:abstractNumId w:val="11"/>
  </w:num>
  <w:num w:numId="21" w16cid:durableId="1343819235">
    <w:abstractNumId w:val="19"/>
  </w:num>
  <w:num w:numId="22" w16cid:durableId="364333328">
    <w:abstractNumId w:val="17"/>
  </w:num>
  <w:num w:numId="23" w16cid:durableId="153223337">
    <w:abstractNumId w:val="10"/>
  </w:num>
  <w:num w:numId="24" w16cid:durableId="49548470">
    <w:abstractNumId w:val="14"/>
  </w:num>
  <w:num w:numId="25" w16cid:durableId="153107845">
    <w:abstractNumId w:val="8"/>
  </w:num>
  <w:num w:numId="26" w16cid:durableId="12194376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FE"/>
    <w:rsid w:val="00002E2A"/>
    <w:rsid w:val="000172CE"/>
    <w:rsid w:val="00022E0B"/>
    <w:rsid w:val="00023F41"/>
    <w:rsid w:val="00026697"/>
    <w:rsid w:val="00032845"/>
    <w:rsid w:val="0004439A"/>
    <w:rsid w:val="00045508"/>
    <w:rsid w:val="000636B5"/>
    <w:rsid w:val="000638D0"/>
    <w:rsid w:val="00085F42"/>
    <w:rsid w:val="00093834"/>
    <w:rsid w:val="0009683D"/>
    <w:rsid w:val="000D43BE"/>
    <w:rsid w:val="000E2941"/>
    <w:rsid w:val="00103E83"/>
    <w:rsid w:val="001071F1"/>
    <w:rsid w:val="001407FE"/>
    <w:rsid w:val="0015234B"/>
    <w:rsid w:val="00164051"/>
    <w:rsid w:val="00174E79"/>
    <w:rsid w:val="00182236"/>
    <w:rsid w:val="00183F35"/>
    <w:rsid w:val="001942E5"/>
    <w:rsid w:val="001A1A38"/>
    <w:rsid w:val="001A3A2F"/>
    <w:rsid w:val="001D27D4"/>
    <w:rsid w:val="001E0F19"/>
    <w:rsid w:val="001F5654"/>
    <w:rsid w:val="001F75A6"/>
    <w:rsid w:val="001F7C8E"/>
    <w:rsid w:val="00201F56"/>
    <w:rsid w:val="00222364"/>
    <w:rsid w:val="00225F39"/>
    <w:rsid w:val="00250C72"/>
    <w:rsid w:val="0028228D"/>
    <w:rsid w:val="002A6045"/>
    <w:rsid w:val="002B0B78"/>
    <w:rsid w:val="002E41E6"/>
    <w:rsid w:val="00301758"/>
    <w:rsid w:val="00304EBE"/>
    <w:rsid w:val="003363FA"/>
    <w:rsid w:val="003861A8"/>
    <w:rsid w:val="00387C87"/>
    <w:rsid w:val="00396131"/>
    <w:rsid w:val="003B1235"/>
    <w:rsid w:val="003D08DA"/>
    <w:rsid w:val="003D1A1E"/>
    <w:rsid w:val="003E4C98"/>
    <w:rsid w:val="0040093A"/>
    <w:rsid w:val="004013D8"/>
    <w:rsid w:val="00445588"/>
    <w:rsid w:val="00455697"/>
    <w:rsid w:val="004670A4"/>
    <w:rsid w:val="004B56F2"/>
    <w:rsid w:val="004E51C2"/>
    <w:rsid w:val="004E535D"/>
    <w:rsid w:val="005075B4"/>
    <w:rsid w:val="00526BFD"/>
    <w:rsid w:val="00527BC5"/>
    <w:rsid w:val="0053338F"/>
    <w:rsid w:val="0055608B"/>
    <w:rsid w:val="005A01E8"/>
    <w:rsid w:val="005A2126"/>
    <w:rsid w:val="005A43D0"/>
    <w:rsid w:val="005A4AD0"/>
    <w:rsid w:val="005A5478"/>
    <w:rsid w:val="005F24FB"/>
    <w:rsid w:val="00607646"/>
    <w:rsid w:val="00610FAE"/>
    <w:rsid w:val="00620C49"/>
    <w:rsid w:val="00623E83"/>
    <w:rsid w:val="006526A7"/>
    <w:rsid w:val="006801F5"/>
    <w:rsid w:val="00690A6D"/>
    <w:rsid w:val="006936A8"/>
    <w:rsid w:val="00694D19"/>
    <w:rsid w:val="006A31C1"/>
    <w:rsid w:val="006A452B"/>
    <w:rsid w:val="006B6315"/>
    <w:rsid w:val="006B6C9C"/>
    <w:rsid w:val="006B70C5"/>
    <w:rsid w:val="006E0ECD"/>
    <w:rsid w:val="006F31FC"/>
    <w:rsid w:val="00735441"/>
    <w:rsid w:val="0074188C"/>
    <w:rsid w:val="00755C09"/>
    <w:rsid w:val="00760801"/>
    <w:rsid w:val="007662D2"/>
    <w:rsid w:val="007A6739"/>
    <w:rsid w:val="007E41B9"/>
    <w:rsid w:val="007F37C6"/>
    <w:rsid w:val="008036B9"/>
    <w:rsid w:val="0080753B"/>
    <w:rsid w:val="00823E8F"/>
    <w:rsid w:val="00841875"/>
    <w:rsid w:val="00843BD3"/>
    <w:rsid w:val="0087655E"/>
    <w:rsid w:val="00890CD2"/>
    <w:rsid w:val="0089332F"/>
    <w:rsid w:val="008955A1"/>
    <w:rsid w:val="008D0B23"/>
    <w:rsid w:val="008D73EA"/>
    <w:rsid w:val="008E6DB6"/>
    <w:rsid w:val="008E7FC3"/>
    <w:rsid w:val="009004D5"/>
    <w:rsid w:val="00902A00"/>
    <w:rsid w:val="0090525B"/>
    <w:rsid w:val="00913121"/>
    <w:rsid w:val="009223AA"/>
    <w:rsid w:val="009274DE"/>
    <w:rsid w:val="00935F0B"/>
    <w:rsid w:val="00941F70"/>
    <w:rsid w:val="00976D54"/>
    <w:rsid w:val="009864BE"/>
    <w:rsid w:val="00990597"/>
    <w:rsid w:val="00996E87"/>
    <w:rsid w:val="009E0DD1"/>
    <w:rsid w:val="009E4214"/>
    <w:rsid w:val="009E4695"/>
    <w:rsid w:val="009F5AC0"/>
    <w:rsid w:val="00A03CB3"/>
    <w:rsid w:val="00A04E5F"/>
    <w:rsid w:val="00A07EC6"/>
    <w:rsid w:val="00A13377"/>
    <w:rsid w:val="00A25D17"/>
    <w:rsid w:val="00A273D7"/>
    <w:rsid w:val="00A36734"/>
    <w:rsid w:val="00A4607D"/>
    <w:rsid w:val="00A61A6B"/>
    <w:rsid w:val="00A73DB2"/>
    <w:rsid w:val="00A75219"/>
    <w:rsid w:val="00A812B8"/>
    <w:rsid w:val="00A9337E"/>
    <w:rsid w:val="00A93FF0"/>
    <w:rsid w:val="00A95A9F"/>
    <w:rsid w:val="00AB36F4"/>
    <w:rsid w:val="00AD6286"/>
    <w:rsid w:val="00AF2664"/>
    <w:rsid w:val="00AF688A"/>
    <w:rsid w:val="00AF6F12"/>
    <w:rsid w:val="00B023B5"/>
    <w:rsid w:val="00B07B00"/>
    <w:rsid w:val="00B11DF5"/>
    <w:rsid w:val="00B14800"/>
    <w:rsid w:val="00B220B7"/>
    <w:rsid w:val="00B229DB"/>
    <w:rsid w:val="00B4153D"/>
    <w:rsid w:val="00B449CD"/>
    <w:rsid w:val="00B46490"/>
    <w:rsid w:val="00B54FF2"/>
    <w:rsid w:val="00B730BB"/>
    <w:rsid w:val="00B7537E"/>
    <w:rsid w:val="00B86051"/>
    <w:rsid w:val="00BB5E6C"/>
    <w:rsid w:val="00BC3A28"/>
    <w:rsid w:val="00BC4A3C"/>
    <w:rsid w:val="00BD247C"/>
    <w:rsid w:val="00BD606D"/>
    <w:rsid w:val="00BE56A1"/>
    <w:rsid w:val="00BE67CD"/>
    <w:rsid w:val="00BF482B"/>
    <w:rsid w:val="00C379E0"/>
    <w:rsid w:val="00C47199"/>
    <w:rsid w:val="00C67D9F"/>
    <w:rsid w:val="00CA783D"/>
    <w:rsid w:val="00CB72C6"/>
    <w:rsid w:val="00D17379"/>
    <w:rsid w:val="00D25489"/>
    <w:rsid w:val="00D35945"/>
    <w:rsid w:val="00D514BB"/>
    <w:rsid w:val="00D52338"/>
    <w:rsid w:val="00D604EB"/>
    <w:rsid w:val="00D636A1"/>
    <w:rsid w:val="00D63FC5"/>
    <w:rsid w:val="00D65BA7"/>
    <w:rsid w:val="00D66AB9"/>
    <w:rsid w:val="00D84B99"/>
    <w:rsid w:val="00D947A0"/>
    <w:rsid w:val="00DB4AFA"/>
    <w:rsid w:val="00DC2C3A"/>
    <w:rsid w:val="00DC5D7A"/>
    <w:rsid w:val="00DC6E7F"/>
    <w:rsid w:val="00DD6A85"/>
    <w:rsid w:val="00DE5DF9"/>
    <w:rsid w:val="00E02C70"/>
    <w:rsid w:val="00E13DF7"/>
    <w:rsid w:val="00E238C3"/>
    <w:rsid w:val="00E3301F"/>
    <w:rsid w:val="00E6224C"/>
    <w:rsid w:val="00E80E75"/>
    <w:rsid w:val="00E83B31"/>
    <w:rsid w:val="00E91C39"/>
    <w:rsid w:val="00E9317A"/>
    <w:rsid w:val="00EA6BE3"/>
    <w:rsid w:val="00EA7165"/>
    <w:rsid w:val="00EC69C5"/>
    <w:rsid w:val="00ED0919"/>
    <w:rsid w:val="00ED320C"/>
    <w:rsid w:val="00EE4099"/>
    <w:rsid w:val="00EE586C"/>
    <w:rsid w:val="00EE7612"/>
    <w:rsid w:val="00F041E4"/>
    <w:rsid w:val="00F04E7B"/>
    <w:rsid w:val="00F17131"/>
    <w:rsid w:val="00F217A6"/>
    <w:rsid w:val="00F400D9"/>
    <w:rsid w:val="00F42E4E"/>
    <w:rsid w:val="00F527E1"/>
    <w:rsid w:val="00F76AAA"/>
    <w:rsid w:val="00F86C69"/>
    <w:rsid w:val="00F97503"/>
    <w:rsid w:val="00FA0624"/>
    <w:rsid w:val="00FA092B"/>
    <w:rsid w:val="00FB23A1"/>
    <w:rsid w:val="00FF0E00"/>
    <w:rsid w:val="00FF616B"/>
    <w:rsid w:val="00FF7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46CA"/>
  <w15:docId w15:val="{DAB6D03C-C272-435D-8FC2-64D880DA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612"/>
    <w:pPr>
      <w:spacing w:after="120"/>
    </w:pPr>
    <w:rPr>
      <w:rFonts w:ascii="Trebuchet MS" w:hAnsi="Trebuchet MS"/>
      <w:i/>
      <w:iCs/>
      <w:sz w:val="24"/>
      <w:szCs w:val="20"/>
    </w:rPr>
  </w:style>
  <w:style w:type="paragraph" w:styleId="Heading1">
    <w:name w:val="heading 1"/>
    <w:basedOn w:val="Normal"/>
    <w:next w:val="Normal"/>
    <w:link w:val="Heading1Char"/>
    <w:uiPriority w:val="9"/>
    <w:qFormat/>
    <w:rsid w:val="007662D2"/>
    <w:pPr>
      <w:pBdr>
        <w:top w:val="single" w:sz="8" w:space="0" w:color="297FD5" w:themeColor="accent2"/>
        <w:left w:val="single" w:sz="8" w:space="0" w:color="297FD5" w:themeColor="accent2"/>
        <w:bottom w:val="single" w:sz="8" w:space="0" w:color="297FD5" w:themeColor="accent2"/>
        <w:right w:val="single" w:sz="8" w:space="0" w:color="297FD5" w:themeColor="accent2"/>
      </w:pBdr>
      <w:shd w:val="clear" w:color="auto" w:fill="D3E5F6" w:themeFill="accent2" w:themeFillTint="33"/>
      <w:spacing w:before="100" w:after="100" w:line="269" w:lineRule="auto"/>
      <w:contextualSpacing/>
      <w:outlineLvl w:val="0"/>
    </w:pPr>
    <w:rPr>
      <w:rFonts w:asciiTheme="majorHAnsi" w:eastAsiaTheme="majorEastAsia" w:hAnsiTheme="majorHAnsi" w:cstheme="majorBidi"/>
      <w:b/>
      <w:bCs/>
      <w:color w:val="070F17" w:themeColor="accent1" w:themeShade="1A"/>
      <w:sz w:val="22"/>
      <w:szCs w:val="22"/>
    </w:rPr>
  </w:style>
  <w:style w:type="paragraph" w:styleId="Heading2">
    <w:name w:val="heading 2"/>
    <w:basedOn w:val="Normal"/>
    <w:next w:val="Normal"/>
    <w:link w:val="Heading2Char"/>
    <w:uiPriority w:val="9"/>
    <w:unhideWhenUsed/>
    <w:qFormat/>
    <w:rsid w:val="007662D2"/>
    <w:pPr>
      <w:pBdr>
        <w:top w:val="single" w:sz="4" w:space="0" w:color="297FD5" w:themeColor="accent2"/>
        <w:left w:val="single" w:sz="48" w:space="2" w:color="297FD5" w:themeColor="accent2"/>
        <w:bottom w:val="single" w:sz="4" w:space="0" w:color="297FD5" w:themeColor="accent2"/>
        <w:right w:val="single" w:sz="4" w:space="4" w:color="297FD5" w:themeColor="accent2"/>
      </w:pBdr>
      <w:spacing w:before="200" w:after="100" w:line="269" w:lineRule="auto"/>
      <w:ind w:left="144"/>
      <w:contextualSpacing/>
      <w:outlineLvl w:val="1"/>
    </w:pPr>
    <w:rPr>
      <w:rFonts w:asciiTheme="majorHAnsi" w:eastAsiaTheme="majorEastAsia" w:hAnsiTheme="majorHAnsi" w:cstheme="majorBidi"/>
      <w:b/>
      <w:bCs/>
      <w:color w:val="242852" w:themeColor="text2"/>
      <w:sz w:val="22"/>
      <w:szCs w:val="22"/>
    </w:rPr>
  </w:style>
  <w:style w:type="paragraph" w:styleId="Heading3">
    <w:name w:val="heading 3"/>
    <w:basedOn w:val="Normal"/>
    <w:next w:val="Normal"/>
    <w:link w:val="Heading3Char"/>
    <w:uiPriority w:val="9"/>
    <w:unhideWhenUsed/>
    <w:qFormat/>
    <w:rsid w:val="00F17131"/>
    <w:pPr>
      <w:pBdr>
        <w:left w:val="single" w:sz="48" w:space="2" w:color="297FD5" w:themeColor="accent2"/>
        <w:bottom w:val="single" w:sz="4" w:space="0" w:color="297FD5" w:themeColor="accent2"/>
      </w:pBdr>
      <w:spacing w:before="200" w:after="100" w:line="240" w:lineRule="auto"/>
      <w:ind w:left="144"/>
      <w:contextualSpacing/>
      <w:outlineLvl w:val="2"/>
    </w:pPr>
    <w:rPr>
      <w:rFonts w:asciiTheme="majorHAnsi" w:eastAsiaTheme="majorEastAsia" w:hAnsiTheme="majorHAnsi" w:cstheme="majorBidi"/>
      <w:b/>
      <w:bCs/>
      <w:color w:val="1E5E9F" w:themeColor="accent2" w:themeShade="BF"/>
      <w:sz w:val="22"/>
      <w:szCs w:val="22"/>
    </w:rPr>
  </w:style>
  <w:style w:type="paragraph" w:styleId="Heading4">
    <w:name w:val="heading 4"/>
    <w:basedOn w:val="Normal"/>
    <w:next w:val="Normal"/>
    <w:link w:val="Heading4Char"/>
    <w:uiPriority w:val="9"/>
    <w:unhideWhenUsed/>
    <w:qFormat/>
    <w:rsid w:val="00F17131"/>
    <w:pPr>
      <w:pBdr>
        <w:left w:val="single" w:sz="4" w:space="2" w:color="297FD5" w:themeColor="accent2"/>
        <w:bottom w:val="single" w:sz="4" w:space="2" w:color="297FD5" w:themeColor="accent2"/>
      </w:pBdr>
      <w:spacing w:before="200" w:after="100" w:line="240" w:lineRule="auto"/>
      <w:ind w:left="86"/>
      <w:contextualSpacing/>
      <w:outlineLvl w:val="3"/>
    </w:pPr>
    <w:rPr>
      <w:rFonts w:asciiTheme="majorHAnsi" w:eastAsiaTheme="majorEastAsia" w:hAnsiTheme="majorHAnsi" w:cstheme="majorBidi"/>
      <w:b/>
      <w:bCs/>
      <w:color w:val="1E5E9F" w:themeColor="accent2" w:themeShade="BF"/>
      <w:sz w:val="22"/>
      <w:szCs w:val="22"/>
    </w:rPr>
  </w:style>
  <w:style w:type="paragraph" w:styleId="Heading5">
    <w:name w:val="heading 5"/>
    <w:basedOn w:val="Normal"/>
    <w:next w:val="Normal"/>
    <w:link w:val="Heading5Char"/>
    <w:uiPriority w:val="9"/>
    <w:unhideWhenUsed/>
    <w:qFormat/>
    <w:rsid w:val="00F17131"/>
    <w:pPr>
      <w:pBdr>
        <w:left w:val="dotted" w:sz="4" w:space="2" w:color="297FD5" w:themeColor="accent2"/>
        <w:bottom w:val="dotted" w:sz="4" w:space="2" w:color="297FD5" w:themeColor="accent2"/>
      </w:pBdr>
      <w:spacing w:before="200" w:after="100" w:line="240" w:lineRule="auto"/>
      <w:ind w:left="86"/>
      <w:contextualSpacing/>
      <w:outlineLvl w:val="4"/>
    </w:pPr>
    <w:rPr>
      <w:rFonts w:asciiTheme="majorHAnsi" w:eastAsiaTheme="majorEastAsia" w:hAnsiTheme="majorHAnsi" w:cstheme="majorBidi"/>
      <w:b/>
      <w:bCs/>
      <w:color w:val="1E5E9F" w:themeColor="accent2" w:themeShade="BF"/>
      <w:sz w:val="22"/>
      <w:szCs w:val="22"/>
    </w:rPr>
  </w:style>
  <w:style w:type="paragraph" w:styleId="Heading6">
    <w:name w:val="heading 6"/>
    <w:basedOn w:val="Normal"/>
    <w:next w:val="Normal"/>
    <w:link w:val="Heading6Char"/>
    <w:uiPriority w:val="9"/>
    <w:semiHidden/>
    <w:unhideWhenUsed/>
    <w:qFormat/>
    <w:rsid w:val="00F17131"/>
    <w:pPr>
      <w:pBdr>
        <w:bottom w:val="single" w:sz="4" w:space="2" w:color="A8CBEE" w:themeColor="accent2" w:themeTint="66"/>
      </w:pBdr>
      <w:spacing w:before="200" w:after="100" w:line="240" w:lineRule="auto"/>
      <w:contextualSpacing/>
      <w:outlineLvl w:val="5"/>
    </w:pPr>
    <w:rPr>
      <w:rFonts w:asciiTheme="majorHAnsi" w:eastAsiaTheme="majorEastAsia" w:hAnsiTheme="majorHAnsi" w:cstheme="majorBidi"/>
      <w:color w:val="1E5E9F" w:themeColor="accent2" w:themeShade="BF"/>
      <w:sz w:val="22"/>
      <w:szCs w:val="22"/>
    </w:rPr>
  </w:style>
  <w:style w:type="paragraph" w:styleId="Heading7">
    <w:name w:val="heading 7"/>
    <w:basedOn w:val="Normal"/>
    <w:next w:val="Normal"/>
    <w:link w:val="Heading7Char"/>
    <w:uiPriority w:val="9"/>
    <w:semiHidden/>
    <w:unhideWhenUsed/>
    <w:qFormat/>
    <w:rsid w:val="00F17131"/>
    <w:pPr>
      <w:pBdr>
        <w:bottom w:val="dotted" w:sz="4" w:space="2" w:color="7EB1E6" w:themeColor="accent2" w:themeTint="99"/>
      </w:pBdr>
      <w:spacing w:before="200" w:after="100" w:line="240" w:lineRule="auto"/>
      <w:contextualSpacing/>
      <w:outlineLvl w:val="6"/>
    </w:pPr>
    <w:rPr>
      <w:rFonts w:asciiTheme="majorHAnsi" w:eastAsiaTheme="majorEastAsia" w:hAnsiTheme="majorHAnsi" w:cstheme="majorBidi"/>
      <w:color w:val="1E5E9F" w:themeColor="accent2" w:themeShade="BF"/>
      <w:sz w:val="22"/>
      <w:szCs w:val="22"/>
    </w:rPr>
  </w:style>
  <w:style w:type="paragraph" w:styleId="Heading8">
    <w:name w:val="heading 8"/>
    <w:basedOn w:val="Normal"/>
    <w:next w:val="Normal"/>
    <w:link w:val="Heading8Char"/>
    <w:uiPriority w:val="9"/>
    <w:semiHidden/>
    <w:unhideWhenUsed/>
    <w:qFormat/>
    <w:rsid w:val="00F17131"/>
    <w:pPr>
      <w:spacing w:before="200" w:after="100" w:line="240" w:lineRule="auto"/>
      <w:contextualSpacing/>
      <w:outlineLvl w:val="7"/>
    </w:pPr>
    <w:rPr>
      <w:rFonts w:asciiTheme="majorHAnsi" w:eastAsiaTheme="majorEastAsia" w:hAnsiTheme="majorHAnsi" w:cstheme="majorBidi"/>
      <w:color w:val="297FD5" w:themeColor="accent2"/>
      <w:sz w:val="22"/>
      <w:szCs w:val="22"/>
    </w:rPr>
  </w:style>
  <w:style w:type="paragraph" w:styleId="Heading9">
    <w:name w:val="heading 9"/>
    <w:basedOn w:val="Normal"/>
    <w:next w:val="Normal"/>
    <w:link w:val="Heading9Char"/>
    <w:uiPriority w:val="9"/>
    <w:semiHidden/>
    <w:unhideWhenUsed/>
    <w:qFormat/>
    <w:rsid w:val="00F17131"/>
    <w:pPr>
      <w:spacing w:before="200" w:after="100" w:line="240" w:lineRule="auto"/>
      <w:contextualSpacing/>
      <w:outlineLvl w:val="8"/>
    </w:pPr>
    <w:rPr>
      <w:rFonts w:asciiTheme="majorHAnsi" w:eastAsiaTheme="majorEastAsia" w:hAnsiTheme="majorHAnsi" w:cstheme="majorBidi"/>
      <w:color w:val="297FD5"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2D2"/>
    <w:rPr>
      <w:rFonts w:asciiTheme="majorHAnsi" w:eastAsiaTheme="majorEastAsia" w:hAnsiTheme="majorHAnsi" w:cstheme="majorBidi"/>
      <w:b/>
      <w:bCs/>
      <w:i/>
      <w:iCs/>
      <w:color w:val="070F17" w:themeColor="accent1" w:themeShade="1A"/>
      <w:shd w:val="clear" w:color="auto" w:fill="D3E5F6" w:themeFill="accent2" w:themeFillTint="33"/>
    </w:rPr>
  </w:style>
  <w:style w:type="character" w:customStyle="1" w:styleId="Heading2Char">
    <w:name w:val="Heading 2 Char"/>
    <w:basedOn w:val="DefaultParagraphFont"/>
    <w:link w:val="Heading2"/>
    <w:uiPriority w:val="9"/>
    <w:rsid w:val="007662D2"/>
    <w:rPr>
      <w:rFonts w:asciiTheme="majorHAnsi" w:eastAsiaTheme="majorEastAsia" w:hAnsiTheme="majorHAnsi" w:cstheme="majorBidi"/>
      <w:b/>
      <w:bCs/>
      <w:i/>
      <w:iCs/>
      <w:color w:val="242852" w:themeColor="text2"/>
    </w:rPr>
  </w:style>
  <w:style w:type="character" w:customStyle="1" w:styleId="Heading3Char">
    <w:name w:val="Heading 3 Char"/>
    <w:basedOn w:val="DefaultParagraphFont"/>
    <w:link w:val="Heading3"/>
    <w:uiPriority w:val="9"/>
    <w:rsid w:val="00F17131"/>
    <w:rPr>
      <w:rFonts w:asciiTheme="majorHAnsi" w:eastAsiaTheme="majorEastAsia" w:hAnsiTheme="majorHAnsi" w:cstheme="majorBidi"/>
      <w:b/>
      <w:bCs/>
      <w:i/>
      <w:iCs/>
      <w:color w:val="1E5E9F" w:themeColor="accent2" w:themeShade="BF"/>
    </w:rPr>
  </w:style>
  <w:style w:type="character" w:customStyle="1" w:styleId="Heading4Char">
    <w:name w:val="Heading 4 Char"/>
    <w:basedOn w:val="DefaultParagraphFont"/>
    <w:link w:val="Heading4"/>
    <w:uiPriority w:val="9"/>
    <w:rsid w:val="00F17131"/>
    <w:rPr>
      <w:rFonts w:asciiTheme="majorHAnsi" w:eastAsiaTheme="majorEastAsia" w:hAnsiTheme="majorHAnsi" w:cstheme="majorBidi"/>
      <w:b/>
      <w:bCs/>
      <w:i/>
      <w:iCs/>
      <w:color w:val="1E5E9F" w:themeColor="accent2" w:themeShade="BF"/>
    </w:rPr>
  </w:style>
  <w:style w:type="character" w:customStyle="1" w:styleId="Heading5Char">
    <w:name w:val="Heading 5 Char"/>
    <w:basedOn w:val="DefaultParagraphFont"/>
    <w:link w:val="Heading5"/>
    <w:uiPriority w:val="9"/>
    <w:rsid w:val="00F17131"/>
    <w:rPr>
      <w:rFonts w:asciiTheme="majorHAnsi" w:eastAsiaTheme="majorEastAsia" w:hAnsiTheme="majorHAnsi" w:cstheme="majorBidi"/>
      <w:b/>
      <w:bCs/>
      <w:i/>
      <w:iCs/>
      <w:color w:val="1E5E9F" w:themeColor="accent2" w:themeShade="BF"/>
    </w:rPr>
  </w:style>
  <w:style w:type="character" w:customStyle="1" w:styleId="Heading6Char">
    <w:name w:val="Heading 6 Char"/>
    <w:basedOn w:val="DefaultParagraphFont"/>
    <w:link w:val="Heading6"/>
    <w:uiPriority w:val="9"/>
    <w:semiHidden/>
    <w:rsid w:val="00F17131"/>
    <w:rPr>
      <w:rFonts w:asciiTheme="majorHAnsi" w:eastAsiaTheme="majorEastAsia" w:hAnsiTheme="majorHAnsi" w:cstheme="majorBidi"/>
      <w:i/>
      <w:iCs/>
      <w:color w:val="1E5E9F" w:themeColor="accent2" w:themeShade="BF"/>
    </w:rPr>
  </w:style>
  <w:style w:type="character" w:customStyle="1" w:styleId="Heading7Char">
    <w:name w:val="Heading 7 Char"/>
    <w:basedOn w:val="DefaultParagraphFont"/>
    <w:link w:val="Heading7"/>
    <w:uiPriority w:val="9"/>
    <w:semiHidden/>
    <w:rsid w:val="00F17131"/>
    <w:rPr>
      <w:rFonts w:asciiTheme="majorHAnsi" w:eastAsiaTheme="majorEastAsia" w:hAnsiTheme="majorHAnsi" w:cstheme="majorBidi"/>
      <w:i/>
      <w:iCs/>
      <w:color w:val="1E5E9F" w:themeColor="accent2" w:themeShade="BF"/>
    </w:rPr>
  </w:style>
  <w:style w:type="character" w:customStyle="1" w:styleId="Heading8Char">
    <w:name w:val="Heading 8 Char"/>
    <w:basedOn w:val="DefaultParagraphFont"/>
    <w:link w:val="Heading8"/>
    <w:uiPriority w:val="9"/>
    <w:semiHidden/>
    <w:rsid w:val="00F17131"/>
    <w:rPr>
      <w:rFonts w:asciiTheme="majorHAnsi" w:eastAsiaTheme="majorEastAsia" w:hAnsiTheme="majorHAnsi" w:cstheme="majorBidi"/>
      <w:i/>
      <w:iCs/>
      <w:color w:val="297FD5" w:themeColor="accent2"/>
    </w:rPr>
  </w:style>
  <w:style w:type="character" w:customStyle="1" w:styleId="Heading9Char">
    <w:name w:val="Heading 9 Char"/>
    <w:basedOn w:val="DefaultParagraphFont"/>
    <w:link w:val="Heading9"/>
    <w:uiPriority w:val="9"/>
    <w:semiHidden/>
    <w:rsid w:val="00F17131"/>
    <w:rPr>
      <w:rFonts w:asciiTheme="majorHAnsi" w:eastAsiaTheme="majorEastAsia" w:hAnsiTheme="majorHAnsi" w:cstheme="majorBidi"/>
      <w:i/>
      <w:iCs/>
      <w:color w:val="297FD5" w:themeColor="accent2"/>
      <w:sz w:val="20"/>
      <w:szCs w:val="20"/>
    </w:rPr>
  </w:style>
  <w:style w:type="character" w:styleId="CommentReference">
    <w:name w:val="annotation reference"/>
    <w:basedOn w:val="DefaultParagraphFont"/>
    <w:uiPriority w:val="99"/>
    <w:semiHidden/>
    <w:rsid w:val="001407FE"/>
    <w:rPr>
      <w:rFonts w:cs="Times New Roman"/>
      <w:sz w:val="16"/>
      <w:szCs w:val="16"/>
    </w:rPr>
  </w:style>
  <w:style w:type="paragraph" w:styleId="CommentText">
    <w:name w:val="annotation text"/>
    <w:basedOn w:val="Normal"/>
    <w:link w:val="CommentTextChar"/>
    <w:uiPriority w:val="99"/>
    <w:rsid w:val="001407FE"/>
    <w:rPr>
      <w:noProof/>
      <w:sz w:val="20"/>
    </w:rPr>
  </w:style>
  <w:style w:type="character" w:customStyle="1" w:styleId="CommentTextChar">
    <w:name w:val="Comment Text Char"/>
    <w:basedOn w:val="DefaultParagraphFont"/>
    <w:link w:val="CommentText"/>
    <w:uiPriority w:val="99"/>
    <w:rsid w:val="001407FE"/>
    <w:rPr>
      <w:rFonts w:ascii="Arial" w:eastAsia="Times New Roman" w:hAnsi="Arial" w:cs="Times New Roman"/>
      <w:noProof/>
      <w:sz w:val="20"/>
      <w:szCs w:val="20"/>
    </w:rPr>
  </w:style>
  <w:style w:type="paragraph" w:customStyle="1" w:styleId="Default">
    <w:name w:val="Default"/>
    <w:rsid w:val="001407FE"/>
    <w:pPr>
      <w:autoSpaceDE w:val="0"/>
      <w:autoSpaceDN w:val="0"/>
      <w:adjustRightInd w:val="0"/>
      <w:spacing w:after="0" w:line="280" w:lineRule="exact"/>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1407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7FE"/>
    <w:rPr>
      <w:rFonts w:ascii="Segoe UI" w:eastAsia="Times New Roman" w:hAnsi="Segoe UI" w:cs="Segoe UI"/>
      <w:sz w:val="18"/>
      <w:szCs w:val="18"/>
    </w:rPr>
  </w:style>
  <w:style w:type="paragraph" w:styleId="Header">
    <w:name w:val="header"/>
    <w:basedOn w:val="Normal"/>
    <w:link w:val="HeaderChar"/>
    <w:uiPriority w:val="99"/>
    <w:unhideWhenUsed/>
    <w:rsid w:val="00D52338"/>
    <w:pPr>
      <w:tabs>
        <w:tab w:val="center" w:pos="4513"/>
        <w:tab w:val="right" w:pos="9026"/>
      </w:tabs>
      <w:spacing w:line="240" w:lineRule="auto"/>
    </w:pPr>
  </w:style>
  <w:style w:type="character" w:customStyle="1" w:styleId="HeaderChar">
    <w:name w:val="Header Char"/>
    <w:basedOn w:val="DefaultParagraphFont"/>
    <w:link w:val="Header"/>
    <w:uiPriority w:val="99"/>
    <w:rsid w:val="00D52338"/>
    <w:rPr>
      <w:rFonts w:ascii="Arial" w:eastAsia="Times New Roman" w:hAnsi="Arial" w:cs="Times New Roman"/>
      <w:szCs w:val="20"/>
    </w:rPr>
  </w:style>
  <w:style w:type="paragraph" w:styleId="Footer">
    <w:name w:val="footer"/>
    <w:basedOn w:val="Normal"/>
    <w:link w:val="FooterChar"/>
    <w:uiPriority w:val="99"/>
    <w:unhideWhenUsed/>
    <w:rsid w:val="00D52338"/>
    <w:pPr>
      <w:tabs>
        <w:tab w:val="center" w:pos="4513"/>
        <w:tab w:val="right" w:pos="9026"/>
      </w:tabs>
      <w:spacing w:line="240" w:lineRule="auto"/>
    </w:pPr>
  </w:style>
  <w:style w:type="character" w:customStyle="1" w:styleId="FooterChar">
    <w:name w:val="Footer Char"/>
    <w:basedOn w:val="DefaultParagraphFont"/>
    <w:link w:val="Footer"/>
    <w:uiPriority w:val="99"/>
    <w:rsid w:val="00D52338"/>
    <w:rPr>
      <w:rFonts w:ascii="Arial" w:eastAsia="Times New Roman" w:hAnsi="Arial" w:cs="Times New Roman"/>
      <w:szCs w:val="20"/>
    </w:rPr>
  </w:style>
  <w:style w:type="table" w:styleId="TableGrid">
    <w:name w:val="Table Grid"/>
    <w:basedOn w:val="TableNormal"/>
    <w:uiPriority w:val="39"/>
    <w:rsid w:val="00044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439A"/>
    <w:pPr>
      <w:spacing w:after="0" w:line="240" w:lineRule="auto"/>
    </w:pPr>
    <w:rPr>
      <w:rFonts w:ascii="Arial" w:eastAsia="Times New Roman" w:hAnsi="Arial" w:cs="Times New Roman"/>
      <w:szCs w:val="20"/>
    </w:rPr>
  </w:style>
  <w:style w:type="paragraph" w:styleId="Caption">
    <w:name w:val="caption"/>
    <w:basedOn w:val="Normal"/>
    <w:next w:val="Normal"/>
    <w:uiPriority w:val="35"/>
    <w:unhideWhenUsed/>
    <w:qFormat/>
    <w:rsid w:val="00F17131"/>
    <w:rPr>
      <w:b/>
      <w:bCs/>
      <w:color w:val="1E5E9F" w:themeColor="accent2" w:themeShade="BF"/>
      <w:sz w:val="18"/>
      <w:szCs w:val="18"/>
    </w:rPr>
  </w:style>
  <w:style w:type="paragraph" w:styleId="Title">
    <w:name w:val="Title"/>
    <w:basedOn w:val="Normal"/>
    <w:next w:val="Normal"/>
    <w:link w:val="TitleChar"/>
    <w:uiPriority w:val="10"/>
    <w:qFormat/>
    <w:rsid w:val="00F17131"/>
    <w:pPr>
      <w:pBdr>
        <w:top w:val="single" w:sz="48" w:space="0" w:color="297FD5" w:themeColor="accent2"/>
        <w:bottom w:val="single" w:sz="48" w:space="0" w:color="297FD5" w:themeColor="accent2"/>
      </w:pBdr>
      <w:shd w:val="clear" w:color="auto" w:fill="297FD5"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17131"/>
    <w:rPr>
      <w:rFonts w:asciiTheme="majorHAnsi" w:eastAsiaTheme="majorEastAsia" w:hAnsiTheme="majorHAnsi" w:cstheme="majorBidi"/>
      <w:i/>
      <w:iCs/>
      <w:color w:val="FFFFFF" w:themeColor="background1"/>
      <w:spacing w:val="10"/>
      <w:sz w:val="48"/>
      <w:szCs w:val="48"/>
      <w:shd w:val="clear" w:color="auto" w:fill="297FD5" w:themeFill="accent2"/>
    </w:rPr>
  </w:style>
  <w:style w:type="paragraph" w:styleId="Subtitle">
    <w:name w:val="Subtitle"/>
    <w:basedOn w:val="Normal"/>
    <w:next w:val="Normal"/>
    <w:link w:val="SubtitleChar"/>
    <w:uiPriority w:val="11"/>
    <w:qFormat/>
    <w:rsid w:val="00F17131"/>
    <w:pPr>
      <w:pBdr>
        <w:bottom w:val="dotted" w:sz="8" w:space="10" w:color="297FD5" w:themeColor="accent2"/>
      </w:pBdr>
      <w:spacing w:before="200" w:after="900" w:line="240" w:lineRule="auto"/>
      <w:jc w:val="center"/>
    </w:pPr>
    <w:rPr>
      <w:rFonts w:asciiTheme="majorHAnsi" w:eastAsiaTheme="majorEastAsia" w:hAnsiTheme="majorHAnsi" w:cstheme="majorBidi"/>
      <w:color w:val="143E69" w:themeColor="accent2" w:themeShade="7F"/>
      <w:szCs w:val="24"/>
    </w:rPr>
  </w:style>
  <w:style w:type="character" w:customStyle="1" w:styleId="SubtitleChar">
    <w:name w:val="Subtitle Char"/>
    <w:basedOn w:val="DefaultParagraphFont"/>
    <w:link w:val="Subtitle"/>
    <w:uiPriority w:val="11"/>
    <w:rsid w:val="00F17131"/>
    <w:rPr>
      <w:rFonts w:asciiTheme="majorHAnsi" w:eastAsiaTheme="majorEastAsia" w:hAnsiTheme="majorHAnsi" w:cstheme="majorBidi"/>
      <w:i/>
      <w:iCs/>
      <w:color w:val="143E69" w:themeColor="accent2" w:themeShade="7F"/>
      <w:sz w:val="24"/>
      <w:szCs w:val="24"/>
    </w:rPr>
  </w:style>
  <w:style w:type="character" w:styleId="Strong">
    <w:name w:val="Strong"/>
    <w:uiPriority w:val="22"/>
    <w:qFormat/>
    <w:rsid w:val="00F17131"/>
    <w:rPr>
      <w:b/>
      <w:bCs/>
      <w:spacing w:val="0"/>
    </w:rPr>
  </w:style>
  <w:style w:type="character" w:styleId="Emphasis">
    <w:name w:val="Emphasis"/>
    <w:uiPriority w:val="20"/>
    <w:qFormat/>
    <w:rsid w:val="00F17131"/>
    <w:rPr>
      <w:rFonts w:asciiTheme="majorHAnsi" w:eastAsiaTheme="majorEastAsia" w:hAnsiTheme="majorHAnsi" w:cstheme="majorBidi"/>
      <w:b/>
      <w:bCs/>
      <w:i/>
      <w:iCs/>
      <w:color w:val="297FD5" w:themeColor="accent2"/>
      <w:bdr w:val="single" w:sz="18" w:space="0" w:color="D3E5F6" w:themeColor="accent2" w:themeTint="33"/>
      <w:shd w:val="clear" w:color="auto" w:fill="D3E5F6" w:themeFill="accent2" w:themeFillTint="33"/>
    </w:rPr>
  </w:style>
  <w:style w:type="paragraph" w:styleId="NoSpacing">
    <w:name w:val="No Spacing"/>
    <w:basedOn w:val="Normal"/>
    <w:link w:val="NoSpacingChar"/>
    <w:uiPriority w:val="1"/>
    <w:qFormat/>
    <w:rsid w:val="00F17131"/>
    <w:pPr>
      <w:spacing w:after="0" w:line="240" w:lineRule="auto"/>
    </w:pPr>
  </w:style>
  <w:style w:type="character" w:customStyle="1" w:styleId="NoSpacingChar">
    <w:name w:val="No Spacing Char"/>
    <w:basedOn w:val="DefaultParagraphFont"/>
    <w:link w:val="NoSpacing"/>
    <w:uiPriority w:val="1"/>
    <w:rsid w:val="00F17131"/>
    <w:rPr>
      <w:i/>
      <w:iCs/>
      <w:sz w:val="20"/>
      <w:szCs w:val="20"/>
    </w:rPr>
  </w:style>
  <w:style w:type="paragraph" w:styleId="ListParagraph">
    <w:name w:val="List Paragraph"/>
    <w:basedOn w:val="Normal"/>
    <w:uiPriority w:val="34"/>
    <w:qFormat/>
    <w:rsid w:val="00F17131"/>
    <w:pPr>
      <w:ind w:left="720"/>
      <w:contextualSpacing/>
    </w:pPr>
  </w:style>
  <w:style w:type="paragraph" w:styleId="Quote">
    <w:name w:val="Quote"/>
    <w:basedOn w:val="Normal"/>
    <w:next w:val="Normal"/>
    <w:link w:val="QuoteChar"/>
    <w:uiPriority w:val="29"/>
    <w:qFormat/>
    <w:rsid w:val="00F17131"/>
    <w:rPr>
      <w:i w:val="0"/>
      <w:iCs w:val="0"/>
      <w:color w:val="1E5E9F" w:themeColor="accent2" w:themeShade="BF"/>
    </w:rPr>
  </w:style>
  <w:style w:type="character" w:customStyle="1" w:styleId="QuoteChar">
    <w:name w:val="Quote Char"/>
    <w:basedOn w:val="DefaultParagraphFont"/>
    <w:link w:val="Quote"/>
    <w:uiPriority w:val="29"/>
    <w:rsid w:val="00F17131"/>
    <w:rPr>
      <w:color w:val="1E5E9F" w:themeColor="accent2" w:themeShade="BF"/>
      <w:sz w:val="20"/>
      <w:szCs w:val="20"/>
    </w:rPr>
  </w:style>
  <w:style w:type="paragraph" w:styleId="IntenseQuote">
    <w:name w:val="Intense Quote"/>
    <w:basedOn w:val="Normal"/>
    <w:next w:val="Normal"/>
    <w:link w:val="IntenseQuoteChar"/>
    <w:uiPriority w:val="30"/>
    <w:qFormat/>
    <w:rsid w:val="00F17131"/>
    <w:pPr>
      <w:pBdr>
        <w:top w:val="dotted" w:sz="8" w:space="10" w:color="297FD5" w:themeColor="accent2"/>
        <w:bottom w:val="dotted" w:sz="8" w:space="10" w:color="297FD5" w:themeColor="accent2"/>
      </w:pBdr>
      <w:spacing w:line="300" w:lineRule="auto"/>
      <w:ind w:left="2160" w:right="2160"/>
      <w:jc w:val="center"/>
    </w:pPr>
    <w:rPr>
      <w:rFonts w:asciiTheme="majorHAnsi" w:eastAsiaTheme="majorEastAsia" w:hAnsiTheme="majorHAnsi" w:cstheme="majorBidi"/>
      <w:b/>
      <w:bCs/>
      <w:color w:val="297FD5" w:themeColor="accent2"/>
    </w:rPr>
  </w:style>
  <w:style w:type="character" w:customStyle="1" w:styleId="IntenseQuoteChar">
    <w:name w:val="Intense Quote Char"/>
    <w:basedOn w:val="DefaultParagraphFont"/>
    <w:link w:val="IntenseQuote"/>
    <w:uiPriority w:val="30"/>
    <w:rsid w:val="00F17131"/>
    <w:rPr>
      <w:rFonts w:asciiTheme="majorHAnsi" w:eastAsiaTheme="majorEastAsia" w:hAnsiTheme="majorHAnsi" w:cstheme="majorBidi"/>
      <w:b/>
      <w:bCs/>
      <w:i/>
      <w:iCs/>
      <w:color w:val="297FD5" w:themeColor="accent2"/>
      <w:sz w:val="20"/>
      <w:szCs w:val="20"/>
    </w:rPr>
  </w:style>
  <w:style w:type="character" w:styleId="SubtleEmphasis">
    <w:name w:val="Subtle Emphasis"/>
    <w:uiPriority w:val="19"/>
    <w:qFormat/>
    <w:rsid w:val="00F17131"/>
    <w:rPr>
      <w:rFonts w:asciiTheme="majorHAnsi" w:eastAsiaTheme="majorEastAsia" w:hAnsiTheme="majorHAnsi" w:cstheme="majorBidi"/>
      <w:i/>
      <w:iCs/>
      <w:color w:val="297FD5" w:themeColor="accent2"/>
    </w:rPr>
  </w:style>
  <w:style w:type="character" w:styleId="IntenseEmphasis">
    <w:name w:val="Intense Emphasis"/>
    <w:uiPriority w:val="21"/>
    <w:qFormat/>
    <w:rsid w:val="00F17131"/>
    <w:rPr>
      <w:rFonts w:asciiTheme="majorHAnsi" w:eastAsiaTheme="majorEastAsia" w:hAnsiTheme="majorHAnsi" w:cstheme="majorBidi"/>
      <w:b/>
      <w:bCs/>
      <w:i/>
      <w:iCs/>
      <w:dstrike w:val="0"/>
      <w:color w:val="FFFFFF" w:themeColor="background1"/>
      <w:bdr w:val="single" w:sz="18" w:space="0" w:color="297FD5" w:themeColor="accent2"/>
      <w:shd w:val="clear" w:color="auto" w:fill="297FD5" w:themeFill="accent2"/>
      <w:vertAlign w:val="baseline"/>
    </w:rPr>
  </w:style>
  <w:style w:type="character" w:styleId="SubtleReference">
    <w:name w:val="Subtle Reference"/>
    <w:uiPriority w:val="31"/>
    <w:qFormat/>
    <w:rsid w:val="00F17131"/>
    <w:rPr>
      <w:i/>
      <w:iCs/>
      <w:smallCaps/>
      <w:color w:val="297FD5" w:themeColor="accent2"/>
      <w:u w:color="297FD5" w:themeColor="accent2"/>
    </w:rPr>
  </w:style>
  <w:style w:type="character" w:styleId="IntenseReference">
    <w:name w:val="Intense Reference"/>
    <w:uiPriority w:val="32"/>
    <w:qFormat/>
    <w:rsid w:val="00F17131"/>
    <w:rPr>
      <w:b/>
      <w:bCs/>
      <w:i/>
      <w:iCs/>
      <w:smallCaps/>
      <w:color w:val="297FD5" w:themeColor="accent2"/>
      <w:u w:color="297FD5" w:themeColor="accent2"/>
    </w:rPr>
  </w:style>
  <w:style w:type="character" w:styleId="BookTitle">
    <w:name w:val="Book Title"/>
    <w:uiPriority w:val="33"/>
    <w:qFormat/>
    <w:rsid w:val="00F17131"/>
    <w:rPr>
      <w:rFonts w:asciiTheme="majorHAnsi" w:eastAsiaTheme="majorEastAsia" w:hAnsiTheme="majorHAnsi" w:cstheme="majorBidi"/>
      <w:b/>
      <w:bCs/>
      <w:i/>
      <w:iCs/>
      <w:smallCaps/>
      <w:color w:val="1E5E9F" w:themeColor="accent2" w:themeShade="BF"/>
      <w:u w:val="single"/>
    </w:rPr>
  </w:style>
  <w:style w:type="paragraph" w:styleId="TOCHeading">
    <w:name w:val="TOC Heading"/>
    <w:basedOn w:val="Heading1"/>
    <w:next w:val="Normal"/>
    <w:uiPriority w:val="39"/>
    <w:semiHidden/>
    <w:unhideWhenUsed/>
    <w:qFormat/>
    <w:rsid w:val="00F17131"/>
    <w:pPr>
      <w:outlineLvl w:val="9"/>
    </w:pPr>
    <w:rPr>
      <w:lang w:bidi="en-US"/>
    </w:rPr>
  </w:style>
  <w:style w:type="paragraph" w:styleId="BodyText">
    <w:name w:val="Body Text"/>
    <w:basedOn w:val="Normal"/>
    <w:link w:val="BodyTextChar"/>
    <w:rsid w:val="0055608B"/>
    <w:pPr>
      <w:spacing w:before="200" w:line="276" w:lineRule="auto"/>
    </w:pPr>
    <w:rPr>
      <w:rFonts w:ascii="Comic Sans MS" w:hAnsi="Comic Sans MS"/>
      <w:i w:val="0"/>
      <w:iCs w:val="0"/>
      <w:color w:val="0000FF"/>
      <w:sz w:val="28"/>
    </w:rPr>
  </w:style>
  <w:style w:type="character" w:customStyle="1" w:styleId="BodyTextChar">
    <w:name w:val="Body Text Char"/>
    <w:basedOn w:val="DefaultParagraphFont"/>
    <w:link w:val="BodyText"/>
    <w:rsid w:val="0055608B"/>
    <w:rPr>
      <w:rFonts w:ascii="Comic Sans MS" w:hAnsi="Comic Sans MS"/>
      <w:color w:val="0000FF"/>
      <w:sz w:val="28"/>
      <w:szCs w:val="20"/>
    </w:rPr>
  </w:style>
  <w:style w:type="paragraph" w:customStyle="1" w:styleId="MTDisplayEquation">
    <w:name w:val="MTDisplayEquation"/>
    <w:basedOn w:val="Heading1"/>
    <w:next w:val="Normal"/>
    <w:rsid w:val="0055608B"/>
    <w:pPr>
      <w:pBdr>
        <w:top w:val="single" w:sz="24" w:space="0" w:color="629DD1" w:themeColor="accent1"/>
        <w:left w:val="single" w:sz="24" w:space="0" w:color="629DD1" w:themeColor="accent1"/>
        <w:bottom w:val="single" w:sz="24" w:space="0" w:color="629DD1" w:themeColor="accent1"/>
        <w:right w:val="single" w:sz="24" w:space="0" w:color="629DD1" w:themeColor="accent1"/>
      </w:pBdr>
      <w:shd w:val="clear" w:color="auto" w:fill="629DD1" w:themeFill="accent1"/>
      <w:tabs>
        <w:tab w:val="center" w:pos="5400"/>
        <w:tab w:val="right" w:pos="10800"/>
      </w:tabs>
      <w:spacing w:before="200" w:after="0" w:line="276" w:lineRule="auto"/>
      <w:contextualSpacing w:val="0"/>
    </w:pPr>
    <w:rPr>
      <w:rFonts w:ascii="Trebuchet MS" w:eastAsiaTheme="minorEastAsia" w:hAnsi="Trebuchet MS" w:cstheme="minorBidi"/>
      <w:b w:val="0"/>
      <w:i w:val="0"/>
      <w:iCs w:val="0"/>
      <w:caps/>
      <w:color w:val="auto"/>
      <w:spacing w:val="15"/>
    </w:rPr>
  </w:style>
  <w:style w:type="paragraph" w:customStyle="1" w:styleId="Level1">
    <w:name w:val="Level 1"/>
    <w:basedOn w:val="Normal"/>
    <w:rsid w:val="0055608B"/>
    <w:pPr>
      <w:widowControl w:val="0"/>
      <w:spacing w:before="200" w:line="276" w:lineRule="auto"/>
    </w:pPr>
    <w:rPr>
      <w:i w:val="0"/>
      <w:iCs w:val="0"/>
      <w:lang w:val="en-US"/>
    </w:rPr>
  </w:style>
  <w:style w:type="paragraph" w:styleId="BodyTextIndent3">
    <w:name w:val="Body Text Indent 3"/>
    <w:basedOn w:val="Normal"/>
    <w:link w:val="BodyTextIndent3Char"/>
    <w:rsid w:val="0055608B"/>
    <w:pPr>
      <w:spacing w:before="200" w:line="276" w:lineRule="auto"/>
      <w:ind w:left="283"/>
    </w:pPr>
    <w:rPr>
      <w:i w:val="0"/>
      <w:iCs w:val="0"/>
      <w:sz w:val="16"/>
      <w:szCs w:val="16"/>
      <w:lang w:val="en-US"/>
    </w:rPr>
  </w:style>
  <w:style w:type="character" w:customStyle="1" w:styleId="BodyTextIndent3Char">
    <w:name w:val="Body Text Indent 3 Char"/>
    <w:basedOn w:val="DefaultParagraphFont"/>
    <w:link w:val="BodyTextIndent3"/>
    <w:rsid w:val="0055608B"/>
    <w:rPr>
      <w:rFonts w:ascii="Trebuchet MS" w:hAnsi="Trebuchet MS"/>
      <w:sz w:val="16"/>
      <w:szCs w:val="16"/>
      <w:lang w:val="en-US"/>
    </w:rPr>
  </w:style>
  <w:style w:type="paragraph" w:styleId="BodyText2">
    <w:name w:val="Body Text 2"/>
    <w:basedOn w:val="Normal"/>
    <w:link w:val="BodyText2Char"/>
    <w:rsid w:val="0055608B"/>
    <w:pPr>
      <w:spacing w:before="200" w:line="480" w:lineRule="auto"/>
    </w:pPr>
    <w:rPr>
      <w:i w:val="0"/>
      <w:iCs w:val="0"/>
    </w:rPr>
  </w:style>
  <w:style w:type="character" w:customStyle="1" w:styleId="BodyText2Char">
    <w:name w:val="Body Text 2 Char"/>
    <w:basedOn w:val="DefaultParagraphFont"/>
    <w:link w:val="BodyText2"/>
    <w:rsid w:val="0055608B"/>
    <w:rPr>
      <w:rFonts w:ascii="Trebuchet MS" w:hAnsi="Trebuchet MS"/>
      <w:sz w:val="24"/>
      <w:szCs w:val="20"/>
    </w:rPr>
  </w:style>
  <w:style w:type="paragraph" w:styleId="PlainText">
    <w:name w:val="Plain Text"/>
    <w:basedOn w:val="Normal"/>
    <w:link w:val="PlainTextChar"/>
    <w:rsid w:val="0055608B"/>
    <w:pPr>
      <w:spacing w:before="200" w:line="276" w:lineRule="auto"/>
    </w:pPr>
    <w:rPr>
      <w:rFonts w:ascii="Courier New" w:hAnsi="Courier New" w:cs="Courier New"/>
      <w:i w:val="0"/>
      <w:iCs w:val="0"/>
    </w:rPr>
  </w:style>
  <w:style w:type="character" w:customStyle="1" w:styleId="PlainTextChar">
    <w:name w:val="Plain Text Char"/>
    <w:basedOn w:val="DefaultParagraphFont"/>
    <w:link w:val="PlainText"/>
    <w:rsid w:val="0055608B"/>
    <w:rPr>
      <w:rFonts w:ascii="Courier New" w:hAnsi="Courier New" w:cs="Courier New"/>
      <w:sz w:val="24"/>
      <w:szCs w:val="20"/>
    </w:rPr>
  </w:style>
  <w:style w:type="paragraph" w:customStyle="1" w:styleId="Questions2">
    <w:name w:val="Questions 2"/>
    <w:basedOn w:val="Normal"/>
    <w:rsid w:val="0055608B"/>
    <w:pPr>
      <w:spacing w:before="200" w:line="276" w:lineRule="auto"/>
      <w:ind w:left="720" w:hanging="720"/>
    </w:pPr>
    <w:rPr>
      <w:rFonts w:ascii="Geneva" w:hAnsi="Geneva"/>
      <w:i w:val="0"/>
      <w:iCs w:val="0"/>
      <w:lang w:val="en-US"/>
    </w:rPr>
  </w:style>
  <w:style w:type="paragraph" w:styleId="TOC2">
    <w:name w:val="toc 2"/>
    <w:basedOn w:val="Normal"/>
    <w:next w:val="Normal"/>
    <w:autoRedefine/>
    <w:uiPriority w:val="39"/>
    <w:unhideWhenUsed/>
    <w:rsid w:val="0055608B"/>
    <w:pPr>
      <w:spacing w:before="200" w:after="100" w:line="276" w:lineRule="auto"/>
      <w:ind w:left="240"/>
    </w:pPr>
    <w:rPr>
      <w:i w:val="0"/>
      <w:iCs w:val="0"/>
    </w:rPr>
  </w:style>
  <w:style w:type="paragraph" w:styleId="TOC1">
    <w:name w:val="toc 1"/>
    <w:basedOn w:val="Normal"/>
    <w:next w:val="Normal"/>
    <w:autoRedefine/>
    <w:uiPriority w:val="39"/>
    <w:unhideWhenUsed/>
    <w:rsid w:val="0055608B"/>
    <w:pPr>
      <w:spacing w:before="200" w:after="100" w:line="276" w:lineRule="auto"/>
    </w:pPr>
    <w:rPr>
      <w:i w:val="0"/>
      <w:iCs w:val="0"/>
    </w:rPr>
  </w:style>
  <w:style w:type="paragraph" w:styleId="TOC3">
    <w:name w:val="toc 3"/>
    <w:basedOn w:val="Normal"/>
    <w:next w:val="Normal"/>
    <w:autoRedefine/>
    <w:uiPriority w:val="39"/>
    <w:unhideWhenUsed/>
    <w:rsid w:val="0055608B"/>
    <w:pPr>
      <w:spacing w:before="200" w:after="100" w:line="276" w:lineRule="auto"/>
      <w:ind w:left="480"/>
    </w:pPr>
    <w:rPr>
      <w:i w:val="0"/>
      <w:iCs w:val="0"/>
    </w:rPr>
  </w:style>
  <w:style w:type="character" w:styleId="Hyperlink">
    <w:name w:val="Hyperlink"/>
    <w:basedOn w:val="DefaultParagraphFont"/>
    <w:uiPriority w:val="99"/>
    <w:unhideWhenUsed/>
    <w:rsid w:val="0055608B"/>
    <w:rPr>
      <w:color w:val="9454C3" w:themeColor="hyperlink"/>
      <w:u w:val="single"/>
    </w:rPr>
  </w:style>
  <w:style w:type="paragraph" w:styleId="HTMLPreformatted">
    <w:name w:val="HTML Preformatted"/>
    <w:basedOn w:val="Normal"/>
    <w:link w:val="HTMLPreformattedChar"/>
    <w:uiPriority w:val="99"/>
    <w:rsid w:val="00556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76" w:lineRule="auto"/>
    </w:pPr>
    <w:rPr>
      <w:rFonts w:ascii="Courier New" w:eastAsia="Courier New" w:hAnsi="Courier New" w:cs="Courier New"/>
      <w:i w:val="0"/>
      <w:iCs w:val="0"/>
      <w:lang w:eastAsia="en-GB"/>
    </w:rPr>
  </w:style>
  <w:style w:type="character" w:customStyle="1" w:styleId="HTMLPreformattedChar">
    <w:name w:val="HTML Preformatted Char"/>
    <w:basedOn w:val="DefaultParagraphFont"/>
    <w:link w:val="HTMLPreformatted"/>
    <w:uiPriority w:val="99"/>
    <w:rsid w:val="0055608B"/>
    <w:rPr>
      <w:rFonts w:ascii="Courier New" w:eastAsia="Courier New" w:hAnsi="Courier New" w:cs="Courier New"/>
      <w:sz w:val="24"/>
      <w:szCs w:val="20"/>
      <w:lang w:eastAsia="en-GB"/>
    </w:rPr>
  </w:style>
  <w:style w:type="character" w:styleId="PlaceholderText">
    <w:name w:val="Placeholder Text"/>
    <w:basedOn w:val="DefaultParagraphFont"/>
    <w:uiPriority w:val="99"/>
    <w:semiHidden/>
    <w:rsid w:val="00D17379"/>
    <w:rPr>
      <w:color w:val="808080"/>
    </w:rPr>
  </w:style>
  <w:style w:type="table" w:styleId="LightShading-Accent2">
    <w:name w:val="Light Shading Accent 2"/>
    <w:basedOn w:val="TableNormal"/>
    <w:uiPriority w:val="60"/>
    <w:rsid w:val="00A75219"/>
    <w:pPr>
      <w:spacing w:after="0" w:line="240" w:lineRule="auto"/>
    </w:pPr>
    <w:rPr>
      <w:color w:val="1E5E9F" w:themeColor="accent2" w:themeShade="BF"/>
    </w:rPr>
    <w:tblPr>
      <w:tblStyleRowBandSize w:val="1"/>
      <w:tblStyleColBandSize w:val="1"/>
      <w:tblBorders>
        <w:top w:val="single" w:sz="8" w:space="0" w:color="297FD5" w:themeColor="accent2"/>
        <w:bottom w:val="single" w:sz="8" w:space="0" w:color="297FD5" w:themeColor="accent2"/>
      </w:tblBorders>
    </w:tblPr>
    <w:tblStylePr w:type="firstRow">
      <w:pPr>
        <w:spacing w:before="0" w:after="0" w:line="240" w:lineRule="auto"/>
      </w:pPr>
      <w:rPr>
        <w:b/>
        <w:bCs/>
      </w:rPr>
      <w:tblPr/>
      <w:tcPr>
        <w:tcBorders>
          <w:top w:val="single" w:sz="8" w:space="0" w:color="297FD5" w:themeColor="accent2"/>
          <w:left w:val="nil"/>
          <w:bottom w:val="single" w:sz="8" w:space="0" w:color="297FD5" w:themeColor="accent2"/>
          <w:right w:val="nil"/>
          <w:insideH w:val="nil"/>
          <w:insideV w:val="nil"/>
        </w:tcBorders>
      </w:tcPr>
    </w:tblStylePr>
    <w:tblStylePr w:type="lastRow">
      <w:pPr>
        <w:spacing w:before="0" w:after="0" w:line="240" w:lineRule="auto"/>
      </w:pPr>
      <w:rPr>
        <w:b/>
        <w:bCs/>
      </w:rPr>
      <w:tblPr/>
      <w:tcPr>
        <w:tcBorders>
          <w:top w:val="single" w:sz="8" w:space="0" w:color="297FD5" w:themeColor="accent2"/>
          <w:left w:val="nil"/>
          <w:bottom w:val="single" w:sz="8" w:space="0" w:color="297FD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2" w:themeFillTint="3F"/>
      </w:tcPr>
    </w:tblStylePr>
    <w:tblStylePr w:type="band1Horz">
      <w:tblPr/>
      <w:tcPr>
        <w:tcBorders>
          <w:left w:val="nil"/>
          <w:right w:val="nil"/>
          <w:insideH w:val="nil"/>
          <w:insideV w:val="nil"/>
        </w:tcBorders>
        <w:shd w:val="clear" w:color="auto" w:fill="C9DFF4" w:themeFill="accent2" w:themeFillTint="3F"/>
      </w:tcPr>
    </w:tblStylePr>
  </w:style>
  <w:style w:type="table" w:styleId="LightGrid-Accent2">
    <w:name w:val="Light Grid Accent 2"/>
    <w:basedOn w:val="TableNormal"/>
    <w:uiPriority w:val="62"/>
    <w:rsid w:val="00A75219"/>
    <w:pPr>
      <w:spacing w:after="0" w:line="240" w:lineRule="auto"/>
    </w:p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MediumShading1-Accent2">
    <w:name w:val="Medium Shading 1 Accent 2"/>
    <w:basedOn w:val="TableNormal"/>
    <w:uiPriority w:val="63"/>
    <w:rsid w:val="00A75219"/>
    <w:pPr>
      <w:spacing w:after="0" w:line="240" w:lineRule="auto"/>
    </w:pPr>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8.wmf"/><Relationship Id="rId42" Type="http://schemas.openxmlformats.org/officeDocument/2006/relationships/oleObject" Target="embeddings/oleObject14.bin"/><Relationship Id="rId63" Type="http://schemas.openxmlformats.org/officeDocument/2006/relationships/image" Target="media/image29.wmf"/><Relationship Id="rId84" Type="http://schemas.openxmlformats.org/officeDocument/2006/relationships/oleObject" Target="embeddings/oleObject35.bin"/><Relationship Id="rId138" Type="http://schemas.openxmlformats.org/officeDocument/2006/relationships/image" Target="media/image68.wmf"/><Relationship Id="rId159" Type="http://schemas.openxmlformats.org/officeDocument/2006/relationships/oleObject" Target="embeddings/oleObject67.bin"/><Relationship Id="rId170" Type="http://schemas.openxmlformats.org/officeDocument/2006/relationships/image" Target="media/image84.wmf"/><Relationship Id="rId191" Type="http://schemas.openxmlformats.org/officeDocument/2006/relationships/oleObject" Target="embeddings/oleObject84.bin"/><Relationship Id="rId107" Type="http://schemas.openxmlformats.org/officeDocument/2006/relationships/image" Target="media/image53.wmf"/><Relationship Id="rId11" Type="http://schemas.openxmlformats.org/officeDocument/2006/relationships/image" Target="media/image1.jpg"/><Relationship Id="rId32" Type="http://schemas.openxmlformats.org/officeDocument/2006/relationships/oleObject" Target="embeddings/oleObject9.bin"/><Relationship Id="rId53" Type="http://schemas.openxmlformats.org/officeDocument/2006/relationships/image" Target="media/image24.wmf"/><Relationship Id="rId74" Type="http://schemas.openxmlformats.org/officeDocument/2006/relationships/oleObject" Target="embeddings/oleObject30.bin"/><Relationship Id="rId128" Type="http://schemas.openxmlformats.org/officeDocument/2006/relationships/oleObject" Target="embeddings/oleObject51.bin"/><Relationship Id="rId149" Type="http://schemas.openxmlformats.org/officeDocument/2006/relationships/oleObject" Target="embeddings/oleObject62.bin"/><Relationship Id="rId5" Type="http://schemas.openxmlformats.org/officeDocument/2006/relationships/numbering" Target="numbering.xml"/><Relationship Id="rId95" Type="http://schemas.openxmlformats.org/officeDocument/2006/relationships/header" Target="header1.xml"/><Relationship Id="rId160" Type="http://schemas.openxmlformats.org/officeDocument/2006/relationships/image" Target="media/image79.wmf"/><Relationship Id="rId181" Type="http://schemas.openxmlformats.org/officeDocument/2006/relationships/image" Target="media/image89.wmf"/><Relationship Id="rId22" Type="http://schemas.openxmlformats.org/officeDocument/2006/relationships/oleObject" Target="embeddings/oleObject4.bin"/><Relationship Id="rId43" Type="http://schemas.openxmlformats.org/officeDocument/2006/relationships/image" Target="media/image19.wmf"/><Relationship Id="rId64" Type="http://schemas.openxmlformats.org/officeDocument/2006/relationships/oleObject" Target="embeddings/oleObject25.bin"/><Relationship Id="rId118" Type="http://schemas.openxmlformats.org/officeDocument/2006/relationships/oleObject" Target="embeddings/oleObject46.bin"/><Relationship Id="rId139" Type="http://schemas.openxmlformats.org/officeDocument/2006/relationships/oleObject" Target="embeddings/oleObject57.bin"/><Relationship Id="rId85" Type="http://schemas.openxmlformats.org/officeDocument/2006/relationships/image" Target="media/image40.wmf"/><Relationship Id="rId150" Type="http://schemas.openxmlformats.org/officeDocument/2006/relationships/image" Target="media/image74.wmf"/><Relationship Id="rId171" Type="http://schemas.openxmlformats.org/officeDocument/2006/relationships/oleObject" Target="embeddings/oleObject73.bin"/><Relationship Id="rId192" Type="http://schemas.openxmlformats.org/officeDocument/2006/relationships/image" Target="media/image94.wmf"/><Relationship Id="rId12" Type="http://schemas.openxmlformats.org/officeDocument/2006/relationships/image" Target="media/image2.gif"/><Relationship Id="rId33" Type="http://schemas.openxmlformats.org/officeDocument/2006/relationships/image" Target="media/image14.wmf"/><Relationship Id="rId108" Type="http://schemas.openxmlformats.org/officeDocument/2006/relationships/oleObject" Target="embeddings/oleObject41.bin"/><Relationship Id="rId129" Type="http://schemas.openxmlformats.org/officeDocument/2006/relationships/image" Target="media/image64.wmf"/><Relationship Id="rId54" Type="http://schemas.openxmlformats.org/officeDocument/2006/relationships/oleObject" Target="embeddings/oleObject20.bin"/><Relationship Id="rId75" Type="http://schemas.openxmlformats.org/officeDocument/2006/relationships/image" Target="media/image35.wmf"/><Relationship Id="rId96" Type="http://schemas.openxmlformats.org/officeDocument/2006/relationships/footer" Target="footer1.xml"/><Relationship Id="rId140" Type="http://schemas.openxmlformats.org/officeDocument/2006/relationships/image" Target="media/image69.wmf"/><Relationship Id="rId161" Type="http://schemas.openxmlformats.org/officeDocument/2006/relationships/oleObject" Target="embeddings/oleObject68.bin"/><Relationship Id="rId182" Type="http://schemas.openxmlformats.org/officeDocument/2006/relationships/oleObject" Target="embeddings/oleObject79.bin"/><Relationship Id="rId6" Type="http://schemas.openxmlformats.org/officeDocument/2006/relationships/styles" Target="styles.xml"/><Relationship Id="rId23" Type="http://schemas.openxmlformats.org/officeDocument/2006/relationships/image" Target="media/image9.wmf"/><Relationship Id="rId119" Type="http://schemas.openxmlformats.org/officeDocument/2006/relationships/image" Target="media/image59.wmf"/><Relationship Id="rId44" Type="http://schemas.openxmlformats.org/officeDocument/2006/relationships/oleObject" Target="embeddings/oleObject15.bin"/><Relationship Id="rId65" Type="http://schemas.openxmlformats.org/officeDocument/2006/relationships/image" Target="media/image30.wmf"/><Relationship Id="rId86" Type="http://schemas.openxmlformats.org/officeDocument/2006/relationships/oleObject" Target="embeddings/oleObject36.bin"/><Relationship Id="rId130" Type="http://schemas.openxmlformats.org/officeDocument/2006/relationships/oleObject" Target="embeddings/oleObject52.bin"/><Relationship Id="rId151" Type="http://schemas.openxmlformats.org/officeDocument/2006/relationships/oleObject" Target="embeddings/oleObject63.bin"/><Relationship Id="rId172" Type="http://schemas.openxmlformats.org/officeDocument/2006/relationships/image" Target="media/image85.wmf"/><Relationship Id="rId193" Type="http://schemas.openxmlformats.org/officeDocument/2006/relationships/oleObject" Target="embeddings/oleObject85.bin"/><Relationship Id="rId13" Type="http://schemas.openxmlformats.org/officeDocument/2006/relationships/image" Target="media/image3.jpeg"/><Relationship Id="rId109" Type="http://schemas.openxmlformats.org/officeDocument/2006/relationships/image" Target="media/image54.wmf"/><Relationship Id="rId34" Type="http://schemas.openxmlformats.org/officeDocument/2006/relationships/oleObject" Target="embeddings/oleObject10.bin"/><Relationship Id="rId55" Type="http://schemas.openxmlformats.org/officeDocument/2006/relationships/image" Target="media/image25.wmf"/><Relationship Id="rId76" Type="http://schemas.openxmlformats.org/officeDocument/2006/relationships/oleObject" Target="embeddings/oleObject31.bin"/><Relationship Id="rId97" Type="http://schemas.openxmlformats.org/officeDocument/2006/relationships/footer" Target="footer2.xml"/><Relationship Id="rId120" Type="http://schemas.openxmlformats.org/officeDocument/2006/relationships/oleObject" Target="embeddings/oleObject47.bin"/><Relationship Id="rId141" Type="http://schemas.openxmlformats.org/officeDocument/2006/relationships/oleObject" Target="embeddings/oleObject58.bin"/><Relationship Id="rId7" Type="http://schemas.openxmlformats.org/officeDocument/2006/relationships/settings" Target="settings.xml"/><Relationship Id="rId162" Type="http://schemas.openxmlformats.org/officeDocument/2006/relationships/image" Target="media/image80.wmf"/><Relationship Id="rId183" Type="http://schemas.openxmlformats.org/officeDocument/2006/relationships/image" Target="media/image90.wmf"/><Relationship Id="rId2" Type="http://schemas.openxmlformats.org/officeDocument/2006/relationships/customXml" Target="../customXml/item2.xml"/><Relationship Id="rId29" Type="http://schemas.openxmlformats.org/officeDocument/2006/relationships/image" Target="media/image12.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20.wmf"/><Relationship Id="rId66" Type="http://schemas.openxmlformats.org/officeDocument/2006/relationships/oleObject" Target="embeddings/oleObject26.bin"/><Relationship Id="rId87" Type="http://schemas.openxmlformats.org/officeDocument/2006/relationships/image" Target="media/image41.wmf"/><Relationship Id="rId110" Type="http://schemas.openxmlformats.org/officeDocument/2006/relationships/oleObject" Target="embeddings/oleObject42.bin"/><Relationship Id="rId115" Type="http://schemas.openxmlformats.org/officeDocument/2006/relationships/image" Target="media/image57.wmf"/><Relationship Id="rId131" Type="http://schemas.openxmlformats.org/officeDocument/2006/relationships/oleObject" Target="embeddings/oleObject53.bin"/><Relationship Id="rId136" Type="http://schemas.openxmlformats.org/officeDocument/2006/relationships/image" Target="media/image67.wmf"/><Relationship Id="rId157" Type="http://schemas.openxmlformats.org/officeDocument/2006/relationships/oleObject" Target="embeddings/oleObject66.bin"/><Relationship Id="rId178" Type="http://schemas.openxmlformats.org/officeDocument/2006/relationships/oleObject" Target="embeddings/oleObject77.bin"/><Relationship Id="rId61" Type="http://schemas.openxmlformats.org/officeDocument/2006/relationships/image" Target="media/image28.wmf"/><Relationship Id="rId82" Type="http://schemas.openxmlformats.org/officeDocument/2006/relationships/oleObject" Target="embeddings/oleObject34.bin"/><Relationship Id="rId152" Type="http://schemas.openxmlformats.org/officeDocument/2006/relationships/image" Target="media/image75.wmf"/><Relationship Id="rId173" Type="http://schemas.openxmlformats.org/officeDocument/2006/relationships/oleObject" Target="embeddings/oleObject74.bin"/><Relationship Id="rId194" Type="http://schemas.openxmlformats.org/officeDocument/2006/relationships/image" Target="media/image95.wmf"/><Relationship Id="rId199" Type="http://schemas.openxmlformats.org/officeDocument/2006/relationships/oleObject" Target="embeddings/oleObject88.bin"/><Relationship Id="rId203"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image" Target="media/image4.emf"/><Relationship Id="rId30" Type="http://schemas.openxmlformats.org/officeDocument/2006/relationships/oleObject" Target="embeddings/oleObject8.bin"/><Relationship Id="rId35" Type="http://schemas.openxmlformats.org/officeDocument/2006/relationships/image" Target="media/image15.wmf"/><Relationship Id="rId56" Type="http://schemas.openxmlformats.org/officeDocument/2006/relationships/oleObject" Target="embeddings/oleObject21.bin"/><Relationship Id="rId77" Type="http://schemas.openxmlformats.org/officeDocument/2006/relationships/image" Target="media/image36.wmf"/><Relationship Id="rId100" Type="http://schemas.openxmlformats.org/officeDocument/2006/relationships/footer" Target="footer3.xml"/><Relationship Id="rId105" Type="http://schemas.openxmlformats.org/officeDocument/2006/relationships/image" Target="media/image52.wmf"/><Relationship Id="rId126" Type="http://schemas.openxmlformats.org/officeDocument/2006/relationships/oleObject" Target="embeddings/oleObject50.bin"/><Relationship Id="rId147" Type="http://schemas.openxmlformats.org/officeDocument/2006/relationships/oleObject" Target="embeddings/oleObject61.bin"/><Relationship Id="rId168" Type="http://schemas.openxmlformats.org/officeDocument/2006/relationships/image" Target="media/image83.wmf"/><Relationship Id="rId8" Type="http://schemas.openxmlformats.org/officeDocument/2006/relationships/webSettings" Target="webSettings.xml"/><Relationship Id="rId51" Type="http://schemas.openxmlformats.org/officeDocument/2006/relationships/image" Target="media/image23.wmf"/><Relationship Id="rId72" Type="http://schemas.openxmlformats.org/officeDocument/2006/relationships/oleObject" Target="embeddings/oleObject29.bin"/><Relationship Id="rId93" Type="http://schemas.openxmlformats.org/officeDocument/2006/relationships/image" Target="media/image46.png"/><Relationship Id="rId98" Type="http://schemas.openxmlformats.org/officeDocument/2006/relationships/image" Target="media/image48.png"/><Relationship Id="rId121" Type="http://schemas.openxmlformats.org/officeDocument/2006/relationships/image" Target="media/image60.wmf"/><Relationship Id="rId142" Type="http://schemas.openxmlformats.org/officeDocument/2006/relationships/image" Target="media/image70.wmf"/><Relationship Id="rId163" Type="http://schemas.openxmlformats.org/officeDocument/2006/relationships/oleObject" Target="embeddings/oleObject69.bin"/><Relationship Id="rId184" Type="http://schemas.openxmlformats.org/officeDocument/2006/relationships/oleObject" Target="embeddings/oleObject80.bin"/><Relationship Id="rId189" Type="http://schemas.openxmlformats.org/officeDocument/2006/relationships/oleObject" Target="embeddings/oleObject83.bin"/><Relationship Id="rId3" Type="http://schemas.openxmlformats.org/officeDocument/2006/relationships/customXml" Target="../customXml/item3.xml"/><Relationship Id="rId25" Type="http://schemas.openxmlformats.org/officeDocument/2006/relationships/image" Target="media/image10.wmf"/><Relationship Id="rId46" Type="http://schemas.openxmlformats.org/officeDocument/2006/relationships/oleObject" Target="embeddings/oleObject16.bin"/><Relationship Id="rId67" Type="http://schemas.openxmlformats.org/officeDocument/2006/relationships/image" Target="media/image31.wmf"/><Relationship Id="rId116" Type="http://schemas.openxmlformats.org/officeDocument/2006/relationships/oleObject" Target="embeddings/oleObject45.bin"/><Relationship Id="rId137" Type="http://schemas.openxmlformats.org/officeDocument/2006/relationships/oleObject" Target="embeddings/oleObject56.bin"/><Relationship Id="rId158" Type="http://schemas.openxmlformats.org/officeDocument/2006/relationships/image" Target="media/image78.wmf"/><Relationship Id="rId20" Type="http://schemas.openxmlformats.org/officeDocument/2006/relationships/oleObject" Target="embeddings/oleObject3.bin"/><Relationship Id="rId41" Type="http://schemas.openxmlformats.org/officeDocument/2006/relationships/image" Target="media/image18.wmf"/><Relationship Id="rId62" Type="http://schemas.openxmlformats.org/officeDocument/2006/relationships/oleObject" Target="embeddings/oleObject24.bin"/><Relationship Id="rId83" Type="http://schemas.openxmlformats.org/officeDocument/2006/relationships/image" Target="media/image39.wmf"/><Relationship Id="rId88" Type="http://schemas.openxmlformats.org/officeDocument/2006/relationships/oleObject" Target="embeddings/oleObject37.bin"/><Relationship Id="rId111" Type="http://schemas.openxmlformats.org/officeDocument/2006/relationships/image" Target="media/image55.wmf"/><Relationship Id="rId132" Type="http://schemas.openxmlformats.org/officeDocument/2006/relationships/image" Target="media/image65.wmf"/><Relationship Id="rId153" Type="http://schemas.openxmlformats.org/officeDocument/2006/relationships/oleObject" Target="embeddings/oleObject64.bin"/><Relationship Id="rId174" Type="http://schemas.openxmlformats.org/officeDocument/2006/relationships/oleObject" Target="embeddings/oleObject75.bin"/><Relationship Id="rId179" Type="http://schemas.openxmlformats.org/officeDocument/2006/relationships/image" Target="media/image88.wmf"/><Relationship Id="rId195" Type="http://schemas.openxmlformats.org/officeDocument/2006/relationships/oleObject" Target="embeddings/oleObject86.bin"/><Relationship Id="rId190" Type="http://schemas.openxmlformats.org/officeDocument/2006/relationships/image" Target="media/image93.wmf"/><Relationship Id="rId15" Type="http://schemas.openxmlformats.org/officeDocument/2006/relationships/image" Target="media/image5.wmf"/><Relationship Id="rId36" Type="http://schemas.openxmlformats.org/officeDocument/2006/relationships/oleObject" Target="embeddings/oleObject11.bin"/><Relationship Id="rId57" Type="http://schemas.openxmlformats.org/officeDocument/2006/relationships/image" Target="media/image26.wmf"/><Relationship Id="rId106" Type="http://schemas.openxmlformats.org/officeDocument/2006/relationships/oleObject" Target="embeddings/oleObject40.bin"/><Relationship Id="rId127" Type="http://schemas.openxmlformats.org/officeDocument/2006/relationships/image" Target="media/image63.wmf"/><Relationship Id="rId10" Type="http://schemas.openxmlformats.org/officeDocument/2006/relationships/endnotes" Target="endnotes.xml"/><Relationship Id="rId31" Type="http://schemas.openxmlformats.org/officeDocument/2006/relationships/image" Target="media/image13.wmf"/><Relationship Id="rId52" Type="http://schemas.openxmlformats.org/officeDocument/2006/relationships/oleObject" Target="embeddings/oleObject19.bin"/><Relationship Id="rId73" Type="http://schemas.openxmlformats.org/officeDocument/2006/relationships/image" Target="media/image34.wmf"/><Relationship Id="rId78" Type="http://schemas.openxmlformats.org/officeDocument/2006/relationships/oleObject" Target="embeddings/oleObject32.bin"/><Relationship Id="rId94" Type="http://schemas.openxmlformats.org/officeDocument/2006/relationships/image" Target="media/image47.png"/><Relationship Id="rId99" Type="http://schemas.openxmlformats.org/officeDocument/2006/relationships/image" Target="media/image49.png"/><Relationship Id="rId101" Type="http://schemas.openxmlformats.org/officeDocument/2006/relationships/image" Target="media/image50.wmf"/><Relationship Id="rId122" Type="http://schemas.openxmlformats.org/officeDocument/2006/relationships/oleObject" Target="embeddings/oleObject48.bin"/><Relationship Id="rId143" Type="http://schemas.openxmlformats.org/officeDocument/2006/relationships/oleObject" Target="embeddings/oleObject59.bin"/><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72.bin"/><Relationship Id="rId185" Type="http://schemas.openxmlformats.org/officeDocument/2006/relationships/image" Target="media/image91.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oleObject" Target="embeddings/oleObject78.bin"/><Relationship Id="rId26" Type="http://schemas.openxmlformats.org/officeDocument/2006/relationships/oleObject" Target="embeddings/oleObject6.bin"/><Relationship Id="rId47" Type="http://schemas.openxmlformats.org/officeDocument/2006/relationships/image" Target="media/image21.wmf"/><Relationship Id="rId68" Type="http://schemas.openxmlformats.org/officeDocument/2006/relationships/oleObject" Target="embeddings/oleObject27.bin"/><Relationship Id="rId89" Type="http://schemas.openxmlformats.org/officeDocument/2006/relationships/image" Target="media/image42.wmf"/><Relationship Id="rId112" Type="http://schemas.openxmlformats.org/officeDocument/2006/relationships/oleObject" Target="embeddings/oleObject43.bin"/><Relationship Id="rId133" Type="http://schemas.openxmlformats.org/officeDocument/2006/relationships/oleObject" Target="embeddings/oleObject54.bin"/><Relationship Id="rId154" Type="http://schemas.openxmlformats.org/officeDocument/2006/relationships/image" Target="media/image76.wmf"/><Relationship Id="rId175" Type="http://schemas.openxmlformats.org/officeDocument/2006/relationships/image" Target="media/image86.wmf"/><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oleObject" Target="embeddings/oleObject1.bin"/><Relationship Id="rId37" Type="http://schemas.openxmlformats.org/officeDocument/2006/relationships/image" Target="media/image16.wmf"/><Relationship Id="rId58" Type="http://schemas.openxmlformats.org/officeDocument/2006/relationships/oleObject" Target="embeddings/oleObject22.bin"/><Relationship Id="rId79" Type="http://schemas.openxmlformats.org/officeDocument/2006/relationships/image" Target="media/image37.wmf"/><Relationship Id="rId102" Type="http://schemas.openxmlformats.org/officeDocument/2006/relationships/oleObject" Target="embeddings/oleObject38.bin"/><Relationship Id="rId123" Type="http://schemas.openxmlformats.org/officeDocument/2006/relationships/image" Target="media/image61.wmf"/><Relationship Id="rId144" Type="http://schemas.openxmlformats.org/officeDocument/2006/relationships/image" Target="media/image71.wmf"/><Relationship Id="rId90" Type="http://schemas.openxmlformats.org/officeDocument/2006/relationships/image" Target="media/image43.png"/><Relationship Id="rId165" Type="http://schemas.openxmlformats.org/officeDocument/2006/relationships/oleObject" Target="embeddings/oleObject70.bin"/><Relationship Id="rId186" Type="http://schemas.openxmlformats.org/officeDocument/2006/relationships/oleObject" Target="embeddings/oleObject81.bin"/><Relationship Id="rId27" Type="http://schemas.openxmlformats.org/officeDocument/2006/relationships/image" Target="media/image11.wmf"/><Relationship Id="rId48" Type="http://schemas.openxmlformats.org/officeDocument/2006/relationships/oleObject" Target="embeddings/oleObject17.bin"/><Relationship Id="rId69" Type="http://schemas.openxmlformats.org/officeDocument/2006/relationships/image" Target="media/image32.wmf"/><Relationship Id="rId113" Type="http://schemas.openxmlformats.org/officeDocument/2006/relationships/image" Target="media/image56.wmf"/><Relationship Id="rId134" Type="http://schemas.openxmlformats.org/officeDocument/2006/relationships/image" Target="media/image66.wmf"/><Relationship Id="rId80" Type="http://schemas.openxmlformats.org/officeDocument/2006/relationships/oleObject" Target="embeddings/oleObject33.bin"/><Relationship Id="rId155" Type="http://schemas.openxmlformats.org/officeDocument/2006/relationships/oleObject" Target="embeddings/oleObject65.bin"/><Relationship Id="rId176" Type="http://schemas.openxmlformats.org/officeDocument/2006/relationships/oleObject" Target="embeddings/oleObject76.bin"/><Relationship Id="rId197" Type="http://schemas.openxmlformats.org/officeDocument/2006/relationships/oleObject" Target="embeddings/oleObject87.bin"/><Relationship Id="rId201" Type="http://schemas.openxmlformats.org/officeDocument/2006/relationships/oleObject" Target="embeddings/oleObject89.bin"/><Relationship Id="rId17" Type="http://schemas.openxmlformats.org/officeDocument/2006/relationships/image" Target="media/image6.wmf"/><Relationship Id="rId38" Type="http://schemas.openxmlformats.org/officeDocument/2006/relationships/oleObject" Target="embeddings/oleObject12.bin"/><Relationship Id="rId59" Type="http://schemas.openxmlformats.org/officeDocument/2006/relationships/image" Target="media/image27.wmf"/><Relationship Id="rId103" Type="http://schemas.openxmlformats.org/officeDocument/2006/relationships/image" Target="media/image51.wmf"/><Relationship Id="rId124" Type="http://schemas.openxmlformats.org/officeDocument/2006/relationships/oleObject" Target="embeddings/oleObject49.bin"/><Relationship Id="rId70" Type="http://schemas.openxmlformats.org/officeDocument/2006/relationships/oleObject" Target="embeddings/oleObject28.bin"/><Relationship Id="rId91" Type="http://schemas.openxmlformats.org/officeDocument/2006/relationships/image" Target="media/image44.png"/><Relationship Id="rId145" Type="http://schemas.openxmlformats.org/officeDocument/2006/relationships/oleObject" Target="embeddings/oleObject60.bin"/><Relationship Id="rId166" Type="http://schemas.openxmlformats.org/officeDocument/2006/relationships/image" Target="media/image82.wmf"/><Relationship Id="rId187" Type="http://schemas.openxmlformats.org/officeDocument/2006/relationships/image" Target="media/image92.wmf"/><Relationship Id="rId1" Type="http://schemas.openxmlformats.org/officeDocument/2006/relationships/customXml" Target="../customXml/item1.xml"/><Relationship Id="rId28" Type="http://schemas.openxmlformats.org/officeDocument/2006/relationships/oleObject" Target="embeddings/oleObject7.bin"/><Relationship Id="rId49" Type="http://schemas.openxmlformats.org/officeDocument/2006/relationships/image" Target="media/image22.wmf"/><Relationship Id="rId114" Type="http://schemas.openxmlformats.org/officeDocument/2006/relationships/oleObject" Target="embeddings/oleObject44.bin"/><Relationship Id="rId60" Type="http://schemas.openxmlformats.org/officeDocument/2006/relationships/oleObject" Target="embeddings/oleObject23.bin"/><Relationship Id="rId81" Type="http://schemas.openxmlformats.org/officeDocument/2006/relationships/image" Target="media/image38.wmf"/><Relationship Id="rId135" Type="http://schemas.openxmlformats.org/officeDocument/2006/relationships/oleObject" Target="embeddings/oleObject55.bin"/><Relationship Id="rId156" Type="http://schemas.openxmlformats.org/officeDocument/2006/relationships/image" Target="media/image77.wmf"/><Relationship Id="rId177" Type="http://schemas.openxmlformats.org/officeDocument/2006/relationships/image" Target="media/image87.wmf"/><Relationship Id="rId198" Type="http://schemas.openxmlformats.org/officeDocument/2006/relationships/image" Target="media/image97.wmf"/><Relationship Id="rId202" Type="http://schemas.openxmlformats.org/officeDocument/2006/relationships/fontTable" Target="fontTable.xml"/><Relationship Id="rId18" Type="http://schemas.openxmlformats.org/officeDocument/2006/relationships/oleObject" Target="embeddings/oleObject2.bin"/><Relationship Id="rId39" Type="http://schemas.openxmlformats.org/officeDocument/2006/relationships/image" Target="media/image17.wmf"/><Relationship Id="rId50" Type="http://schemas.openxmlformats.org/officeDocument/2006/relationships/oleObject" Target="embeddings/oleObject18.bin"/><Relationship Id="rId104" Type="http://schemas.openxmlformats.org/officeDocument/2006/relationships/oleObject" Target="embeddings/oleObject39.bin"/><Relationship Id="rId125" Type="http://schemas.openxmlformats.org/officeDocument/2006/relationships/image" Target="media/image62.wmf"/><Relationship Id="rId146" Type="http://schemas.openxmlformats.org/officeDocument/2006/relationships/image" Target="media/image72.wmf"/><Relationship Id="rId167" Type="http://schemas.openxmlformats.org/officeDocument/2006/relationships/oleObject" Target="embeddings/oleObject71.bin"/><Relationship Id="rId188" Type="http://schemas.openxmlformats.org/officeDocument/2006/relationships/oleObject" Target="embeddings/oleObject82.bin"/><Relationship Id="rId71" Type="http://schemas.openxmlformats.org/officeDocument/2006/relationships/image" Target="media/image33.wmf"/><Relationship Id="rId92" Type="http://schemas.openxmlformats.org/officeDocument/2006/relationships/image" Target="media/image45.png"/></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810DA7-80A6-4900-8AB3-8D99E956B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BBBAF-53D5-4FE7-A8F6-1054468F2E85}">
  <ds:schemaRefs>
    <ds:schemaRef ds:uri="http://schemas.microsoft.com/sharepoint/v3/contenttype/forms"/>
  </ds:schemaRefs>
</ds:datastoreItem>
</file>

<file path=customXml/itemProps4.xml><?xml version="1.0" encoding="utf-8"?>
<ds:datastoreItem xmlns:ds="http://schemas.openxmlformats.org/officeDocument/2006/customXml" ds:itemID="{8CA611F5-5961-4254-B523-CC715E7DE09F}">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60</Pages>
  <Words>10679</Words>
  <Characters>60874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AH Physics Compendium</vt:lpstr>
    </vt:vector>
  </TitlesOfParts>
  <Company>SQA</Company>
  <LinksUpToDate>false</LinksUpToDate>
  <CharactersWithSpaces>71411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 Physics Compendium</dc:title>
  <dc:creator>Jim Young</dc:creator>
  <cp:lastModifiedBy>Mrs Hargreaves</cp:lastModifiedBy>
  <cp:revision>10</cp:revision>
  <cp:lastPrinted>2023-05-06T18:30:00Z</cp:lastPrinted>
  <dcterms:created xsi:type="dcterms:W3CDTF">2024-11-05T09:30:00Z</dcterms:created>
  <dcterms:modified xsi:type="dcterms:W3CDTF">2024-11-06T18:35:00Z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0x0101006FF9E95D84F5204C82A817EFF84E160C</vt:lpwstr>
  </property>
</Properties>
</file>