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54539" w14:textId="7B9E3284" w:rsidR="00700CE1" w:rsidRDefault="00504B22">
      <w: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65954572" wp14:editId="1B10EDCD">
                <wp:simplePos x="0" y="0"/>
                <wp:positionH relativeFrom="column">
                  <wp:posOffset>57150</wp:posOffset>
                </wp:positionH>
                <wp:positionV relativeFrom="paragraph">
                  <wp:posOffset>194310</wp:posOffset>
                </wp:positionV>
                <wp:extent cx="5790641" cy="883921"/>
                <wp:effectExtent l="19050" t="19050" r="635" b="1143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0641" cy="883921"/>
                          <a:chOff x="0" y="0"/>
                          <a:chExt cx="5790641" cy="883921"/>
                        </a:xfrm>
                      </wpg:grpSpPr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053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95457C" w14:textId="3BA243B9" w:rsidR="00700CE1" w:rsidRPr="00875194" w:rsidRDefault="00700CE1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 w:rsidRPr="00875194">
                                <w:rPr>
                                  <w:sz w:val="40"/>
                                </w:rPr>
                                <w:t xml:space="preserve">National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5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34129B">
                                <w:rPr>
                                  <w:sz w:val="40"/>
                                </w:rPr>
                                <w:t>Solar Cell</w:t>
                              </w:r>
                              <w:r w:rsidR="0021203F">
                                <w:rPr>
                                  <w:sz w:val="40"/>
                                </w:rPr>
                                <w:t>- cloudy days</w:t>
                              </w:r>
                              <w:r w:rsidR="00C00E33">
                                <w:rPr>
                                  <w:sz w:val="40"/>
                                </w:rPr>
                                <w:t>: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Guide Sheet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E3386A">
                                <w:rPr>
                                  <w:sz w:val="4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Text Box 1"/>
                        <wps:cNvSpPr txBox="1"/>
                        <wps:spPr>
                          <a:xfrm>
                            <a:off x="4923993" y="49531"/>
                            <a:ext cx="866648" cy="83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595457D" w14:textId="77777777" w:rsidR="00700CE1" w:rsidRDefault="00700CE1" w:rsidP="00700CE1">
                              <w:pPr>
                                <w:jc w:val="center"/>
                                <w:rPr>
                                  <w:rStyle w:val="IntenseEmphasis"/>
                                </w:rPr>
                              </w:pPr>
                              <w:r>
                                <w:rPr>
                                  <w:rStyle w:val="IntenseEmphasis"/>
                                </w:rPr>
                                <w:t>Nat</w:t>
                              </w:r>
                            </w:p>
                            <w:p w14:paraId="6595457E" w14:textId="77777777" w:rsidR="00700CE1" w:rsidRPr="00E85E34" w:rsidRDefault="00875194" w:rsidP="00700CE1">
                              <w:pPr>
                                <w:jc w:val="center"/>
                                <w:rPr>
                                  <w:rStyle w:val="IntenseEmphasis"/>
                                </w:rPr>
                              </w:pPr>
                              <w:r>
                                <w:rPr>
                                  <w:rStyle w:val="IntenseEmphasi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5954572" id="Group 10" o:spid="_x0000_s1026" style="position:absolute;margin-left:4.5pt;margin-top:15.3pt;width:455.95pt;height:69.6pt;z-index:251657728;mso-width-relative:margin" coordsize="57906,8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width:49350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6595457C" w14:textId="3BA243B9" w:rsidR="00700CE1" w:rsidRPr="00875194" w:rsidRDefault="00700CE1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 w:rsidRPr="00875194">
                          <w:rPr>
                            <w:sz w:val="40"/>
                          </w:rPr>
                          <w:t xml:space="preserve">National </w:t>
                        </w:r>
                        <w:r w:rsidR="00875194" w:rsidRPr="00875194">
                          <w:rPr>
                            <w:sz w:val="40"/>
                          </w:rPr>
                          <w:t>5</w:t>
                        </w:r>
                        <w:r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34129B">
                          <w:rPr>
                            <w:sz w:val="40"/>
                          </w:rPr>
                          <w:t>Solar Cell</w:t>
                        </w:r>
                        <w:r w:rsidR="0021203F">
                          <w:rPr>
                            <w:sz w:val="40"/>
                          </w:rPr>
                          <w:t>- cloudy days</w:t>
                        </w:r>
                        <w:r w:rsidR="00C00E33">
                          <w:rPr>
                            <w:sz w:val="40"/>
                          </w:rPr>
                          <w:t>:</w:t>
                        </w:r>
                        <w:r w:rsidRPr="00875194">
                          <w:rPr>
                            <w:sz w:val="40"/>
                          </w:rPr>
                          <w:t xml:space="preserve"> Guide Sheet</w:t>
                        </w:r>
                        <w:r w:rsidR="00875194" w:rsidRPr="00875194">
                          <w:rPr>
                            <w:sz w:val="40"/>
                          </w:rPr>
                          <w:t xml:space="preserve"> </w:t>
                        </w:r>
                        <w:r w:rsidR="00E3386A">
                          <w:rPr>
                            <w:sz w:val="40"/>
                          </w:rPr>
                          <w:t>C</w:t>
                        </w:r>
                      </w:p>
                    </w:txbxContent>
                  </v:textbox>
                </v:shape>
                <v:shape id="Text Box 1" o:spid="_x0000_s1028" type="#_x0000_t202" style="position:absolute;left:49239;top:495;width:8667;height:8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<v:textbox>
                    <w:txbxContent>
                      <w:p w14:paraId="6595457D" w14:textId="77777777" w:rsidR="00700CE1" w:rsidRDefault="00700CE1" w:rsidP="00700CE1">
                        <w:pPr>
                          <w:jc w:val="center"/>
                          <w:rPr>
                            <w:rStyle w:val="IntenseEmphasis"/>
                          </w:rPr>
                        </w:pPr>
                        <w:r>
                          <w:rPr>
                            <w:rStyle w:val="IntenseEmphasis"/>
                          </w:rPr>
                          <w:t>Nat</w:t>
                        </w:r>
                      </w:p>
                      <w:p w14:paraId="6595457E" w14:textId="77777777" w:rsidR="00700CE1" w:rsidRPr="00E85E34" w:rsidRDefault="00875194" w:rsidP="00700CE1">
                        <w:pPr>
                          <w:jc w:val="center"/>
                          <w:rPr>
                            <w:rStyle w:val="IntenseEmphasis"/>
                          </w:rPr>
                        </w:pPr>
                        <w:r>
                          <w:rPr>
                            <w:rStyle w:val="IntenseEmphasis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6077B"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5954574" wp14:editId="65954575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95457F" w14:textId="77777777" w:rsidR="00700CE1" w:rsidRPr="001E3C21" w:rsidRDefault="00700CE1" w:rsidP="00700C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954574" id="Rectangle 40" o:spid="_x0000_s1029" style="position:absolute;margin-left:392.25pt;margin-top:15.9pt;width:68.65pt;height:68.6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" fillcolor="#338535" stroked="f" strokeweight="2pt">
                <v:textbox>
                  <w:txbxContent>
                    <w:p w14:paraId="6595457F" w14:textId="77777777" w:rsidR="00700CE1" w:rsidRPr="001E3C21" w:rsidRDefault="00700CE1" w:rsidP="00700CE1"/>
                  </w:txbxContent>
                </v:textbox>
              </v:rect>
            </w:pict>
          </mc:Fallback>
        </mc:AlternateContent>
      </w:r>
      <w:r w:rsidR="00B6077B"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5954576" wp14:editId="65954577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734761" cy="883298"/>
                <wp:effectExtent l="19050" t="19050" r="1841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761" cy="88329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A9BC3C" id="Rectangle 3" o:spid="_x0000_s1026" style="position:absolute;margin-left:392.25pt;margin-top:15pt;width:136.6pt;height:69.5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" filled="f" strokecolor="black [3213]" strokeweight="3pt"/>
            </w:pict>
          </mc:Fallback>
        </mc:AlternateContent>
      </w:r>
      <w:r w:rsidR="00B6077B"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954578" wp14:editId="65954579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09DD02" id="Straight Connector 4" o:spid="_x0000_s1026" style="position:absolute;flip:y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" strokecolor="black [3213]" strokeweight="3pt"/>
            </w:pict>
          </mc:Fallback>
        </mc:AlternateContent>
      </w:r>
    </w:p>
    <w:p w14:paraId="6595453A" w14:textId="6BFB953C" w:rsidR="00700CE1" w:rsidRDefault="00606EAA">
      <w:r>
        <w:drawing>
          <wp:anchor distT="0" distB="0" distL="114300" distR="114300" simplePos="0" relativeHeight="251658752" behindDoc="0" locked="0" layoutInCell="1" allowOverlap="1" wp14:anchorId="687C48C8" wp14:editId="30510B3F">
            <wp:simplePos x="0" y="0"/>
            <wp:positionH relativeFrom="column">
              <wp:posOffset>6035040</wp:posOffset>
            </wp:positionH>
            <wp:positionV relativeFrom="paragraph">
              <wp:posOffset>29210</wp:posOffset>
            </wp:positionV>
            <wp:extent cx="450850" cy="777240"/>
            <wp:effectExtent l="0" t="0" r="6350" b="3810"/>
            <wp:wrapNone/>
            <wp:docPr id="8" name="Picture 8" descr="A close up of a to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 up of a to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95453B" w14:textId="4D345707" w:rsidR="00700CE1" w:rsidRDefault="00700CE1"/>
    <w:p w14:paraId="6595453C" w14:textId="55756A55" w:rsidR="00700CE1" w:rsidRDefault="00700CE1" w:rsidP="00606EAA">
      <w:pPr>
        <w:jc w:val="right"/>
      </w:pPr>
    </w:p>
    <w:p w14:paraId="6595453D" w14:textId="77777777" w:rsidR="00700CE1" w:rsidRDefault="00700CE1"/>
    <w:p w14:paraId="6595453E" w14:textId="77777777" w:rsidR="00D845E9" w:rsidRDefault="00D845E9"/>
    <w:p w14:paraId="6595453F" w14:textId="77777777" w:rsidR="0021217A" w:rsidRDefault="004747B2">
      <w:pPr>
        <w:rPr>
          <w:b/>
          <w:u w:val="single"/>
        </w:rPr>
      </w:pPr>
      <w:r>
        <w:rPr>
          <w:b/>
          <w:u w:val="single"/>
        </w:rPr>
        <w:t xml:space="preserve">Investigating </w:t>
      </w:r>
      <w:r w:rsidR="0034129B">
        <w:rPr>
          <w:b/>
          <w:u w:val="single"/>
        </w:rPr>
        <w:t>Solar Cell</w:t>
      </w:r>
      <w:r>
        <w:rPr>
          <w:b/>
          <w:u w:val="single"/>
        </w:rPr>
        <w:t>s</w:t>
      </w:r>
      <w:r w:rsidR="00255235">
        <w:rPr>
          <w:b/>
          <w:u w:val="single"/>
        </w:rPr>
        <w:t xml:space="preserve"> (translucent)</w:t>
      </w:r>
      <w:r w:rsidR="0062614E">
        <w:rPr>
          <w:b/>
          <w:u w:val="single"/>
        </w:rPr>
        <w:t>.</w:t>
      </w:r>
    </w:p>
    <w:p w14:paraId="65954540" w14:textId="16532F16" w:rsidR="00E46052" w:rsidRDefault="0021203F">
      <w:pPr>
        <w:rPr>
          <w:b/>
          <w:u w:val="single"/>
        </w:rPr>
      </w:pPr>
      <w:r>
        <w:drawing>
          <wp:anchor distT="0" distB="0" distL="114300" distR="114300" simplePos="0" relativeHeight="251660800" behindDoc="0" locked="0" layoutInCell="1" allowOverlap="1" wp14:anchorId="6595457A" wp14:editId="315B9818">
            <wp:simplePos x="0" y="0"/>
            <wp:positionH relativeFrom="column">
              <wp:posOffset>3482340</wp:posOffset>
            </wp:positionH>
            <wp:positionV relativeFrom="paragraph">
              <wp:posOffset>82550</wp:posOffset>
            </wp:positionV>
            <wp:extent cx="3162300" cy="2852500"/>
            <wp:effectExtent l="0" t="0" r="0" b="508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8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954541" w14:textId="77777777" w:rsidR="00875194" w:rsidRDefault="008358F6">
      <w:pPr>
        <w:rPr>
          <w:b/>
          <w:u w:val="single"/>
        </w:rPr>
      </w:pPr>
      <w:r>
        <w:rPr>
          <w:b/>
          <w:u w:val="single"/>
        </w:rPr>
        <w:t>Apparatus</w:t>
      </w:r>
      <w:r w:rsidR="004F2601">
        <w:rPr>
          <w:b/>
          <w:u w:val="single"/>
        </w:rPr>
        <w:t xml:space="preserve"> (</w:t>
      </w:r>
      <w:r w:rsidR="009E0B3C">
        <w:rPr>
          <w:b/>
          <w:u w:val="single"/>
        </w:rPr>
        <w:t>for cloudy days</w:t>
      </w:r>
      <w:r w:rsidR="004F2601">
        <w:rPr>
          <w:b/>
          <w:u w:val="single"/>
        </w:rPr>
        <w:t>)</w:t>
      </w:r>
    </w:p>
    <w:p w14:paraId="65954542" w14:textId="29755E6A" w:rsidR="00ED2C80" w:rsidRDefault="00F46B92" w:rsidP="004747B2">
      <w:r>
        <w:t>Solar cell</w:t>
      </w:r>
      <w:r w:rsidR="004747B2">
        <w:t xml:space="preserve"> unit, small motor unit</w:t>
      </w:r>
      <w:r>
        <w:t xml:space="preserve"> (or other load)</w:t>
      </w:r>
      <w:r w:rsidR="004747B2">
        <w:t>, desk lamp (40 or 60 W tungsten lamp), digital multimeter</w:t>
      </w:r>
      <w:r w:rsidR="004F2601">
        <w:t>s</w:t>
      </w:r>
      <w:r w:rsidR="004747B2">
        <w:t xml:space="preserve"> (</w:t>
      </w:r>
      <w:r w:rsidR="004F2601">
        <w:t xml:space="preserve">ammeter and/or </w:t>
      </w:r>
      <w:r w:rsidR="00255235">
        <w:t>voltmeter), 4 mm leads, metre stick</w:t>
      </w:r>
      <w:r w:rsidR="004747B2">
        <w:t xml:space="preserve">, piece of cardboard, translucent sheets (e.g. tracing paper) cut a suitable size to cover the </w:t>
      </w:r>
      <w:r>
        <w:t>solar cell</w:t>
      </w:r>
      <w:r w:rsidR="004747B2">
        <w:t xml:space="preserve">,  </w:t>
      </w:r>
      <w:r w:rsidR="00255235">
        <w:t>protractor</w:t>
      </w:r>
      <w:r w:rsidR="004747B2">
        <w:t>, clamp stand</w:t>
      </w:r>
    </w:p>
    <w:p w14:paraId="65954543" w14:textId="503EDA8D" w:rsidR="00ED2C80" w:rsidRDefault="00ED2C80">
      <w:pPr>
        <w:rPr>
          <w:b/>
          <w:u w:val="single"/>
        </w:rPr>
      </w:pPr>
    </w:p>
    <w:p w14:paraId="65954544" w14:textId="77777777" w:rsidR="00700CE1" w:rsidRPr="00E76B5D" w:rsidRDefault="00700CE1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65954545" w14:textId="77777777" w:rsidR="004F2601" w:rsidRDefault="004F2601" w:rsidP="00693FA1">
      <w:pPr>
        <w:pStyle w:val="ListParagraph"/>
        <w:numPr>
          <w:ilvl w:val="0"/>
          <w:numId w:val="8"/>
        </w:numPr>
      </w:pPr>
      <w:r>
        <w:t xml:space="preserve">Connect a </w:t>
      </w:r>
      <w:r w:rsidR="00F46B92">
        <w:t>solar cell</w:t>
      </w:r>
      <w:r>
        <w:t xml:space="preserve"> to an electric motor. Shine a desk lamp on the </w:t>
      </w:r>
      <w:r w:rsidR="009A109A">
        <w:t>solar cell</w:t>
      </w:r>
      <w:r>
        <w:t xml:space="preserve"> so that the motor turns</w:t>
      </w:r>
      <w:r w:rsidR="00693FA1">
        <w:t>, other loads can be used</w:t>
      </w:r>
      <w:r>
        <w:t xml:space="preserve">.  </w:t>
      </w:r>
    </w:p>
    <w:p w14:paraId="54B1FBDD" w14:textId="77777777" w:rsidR="00936045" w:rsidRDefault="00936045" w:rsidP="00936045">
      <w:pPr>
        <w:pStyle w:val="ListParagraph"/>
        <w:numPr>
          <w:ilvl w:val="0"/>
          <w:numId w:val="8"/>
        </w:numPr>
      </w:pPr>
      <w:r>
        <w:t>The voltmeter and/ or ammeter can be used to get an idea about the output of the solar cell or the power can be determined.</w:t>
      </w:r>
    </w:p>
    <w:p w14:paraId="1E3FEFF9" w14:textId="77777777" w:rsidR="00936045" w:rsidRDefault="00936045" w:rsidP="00936045">
      <w:pPr>
        <w:pStyle w:val="ListParagraph"/>
        <w:numPr>
          <w:ilvl w:val="0"/>
          <w:numId w:val="8"/>
        </w:numPr>
      </w:pPr>
      <w:r>
        <w:t>Connect a voltmeter across the solar cell also connect an ammeter in series in the circuit (not shown).</w:t>
      </w:r>
    </w:p>
    <w:p w14:paraId="6595454B" w14:textId="77777777" w:rsidR="004F2601" w:rsidRDefault="00255235" w:rsidP="00693FA1">
      <w:pPr>
        <w:pStyle w:val="ListParagraph"/>
        <w:numPr>
          <w:ilvl w:val="0"/>
          <w:numId w:val="8"/>
        </w:numPr>
      </w:pPr>
      <w:r>
        <w:t>P</w:t>
      </w:r>
      <w:r w:rsidR="009A109A">
        <w:t>lace</w:t>
      </w:r>
      <w:r w:rsidR="004F2601">
        <w:t xml:space="preserve"> a translucent sheet between the lamp and the </w:t>
      </w:r>
      <w:r>
        <w:t>solar cell, take a voltage and/ or current reading</w:t>
      </w:r>
      <w:r w:rsidR="009A109A">
        <w:t>.</w:t>
      </w:r>
    </w:p>
    <w:p w14:paraId="6595454D" w14:textId="2A4B954C" w:rsidR="004F2601" w:rsidRDefault="00255235" w:rsidP="00693FA1">
      <w:pPr>
        <w:pStyle w:val="ListParagraph"/>
        <w:numPr>
          <w:ilvl w:val="0"/>
          <w:numId w:val="8"/>
        </w:numPr>
      </w:pPr>
      <w:r>
        <w:t>Place another translucent sheet on top of the first and take further readings</w:t>
      </w:r>
      <w:r w:rsidR="0021203F">
        <w:t xml:space="preserve"> of the number of sheets of translucent paper and ammeter and voltmeter readings</w:t>
      </w:r>
      <w:r>
        <w:t>.</w:t>
      </w:r>
    </w:p>
    <w:p w14:paraId="245091AF" w14:textId="77777777" w:rsidR="00936045" w:rsidRDefault="00936045" w:rsidP="00936045">
      <w:pPr>
        <w:pStyle w:val="ListParagraph"/>
      </w:pPr>
    </w:p>
    <w:p w14:paraId="6595454E" w14:textId="77777777" w:rsidR="00875194" w:rsidRPr="00606951" w:rsidRDefault="004F2601">
      <w:pPr>
        <w:rPr>
          <w:b/>
          <w:color w:val="C00000"/>
          <w:u w:val="single"/>
        </w:rPr>
      </w:pPr>
      <w:r>
        <w:t xml:space="preserve"> </w:t>
      </w:r>
      <w:r w:rsidR="00875194" w:rsidRPr="00606951">
        <w:rPr>
          <w:b/>
          <w:color w:val="C00000"/>
          <w:u w:val="single"/>
        </w:rPr>
        <w:t>Risk Assessment</w:t>
      </w:r>
    </w:p>
    <w:p w14:paraId="6595454F" w14:textId="77777777" w:rsidR="00255235" w:rsidRDefault="00255235" w:rsidP="00255235">
      <w:pPr>
        <w:pStyle w:val="ListParagraph"/>
        <w:numPr>
          <w:ilvl w:val="0"/>
          <w:numId w:val="7"/>
        </w:numPr>
        <w:ind w:left="426"/>
        <w:rPr>
          <w:color w:val="C00000"/>
        </w:rPr>
      </w:pPr>
      <w:r>
        <w:rPr>
          <w:color w:val="C00000"/>
        </w:rPr>
        <w:t>Check all electrical wiring.</w:t>
      </w:r>
    </w:p>
    <w:p w14:paraId="65954550" w14:textId="77777777" w:rsidR="004747B2" w:rsidRPr="004747B2" w:rsidRDefault="004747B2" w:rsidP="004747B2">
      <w:pPr>
        <w:pStyle w:val="ListParagraph"/>
        <w:numPr>
          <w:ilvl w:val="0"/>
          <w:numId w:val="7"/>
        </w:numPr>
        <w:ind w:left="426"/>
        <w:rPr>
          <w:color w:val="C00000"/>
        </w:rPr>
      </w:pPr>
      <w:r w:rsidRPr="004747B2">
        <w:rPr>
          <w:color w:val="C00000"/>
        </w:rPr>
        <w:t>Desk lamps with metal shades can get very hot. Take care when moving them.</w:t>
      </w:r>
    </w:p>
    <w:p w14:paraId="65954552" w14:textId="77777777" w:rsidR="00BE7D71" w:rsidRDefault="004747B2" w:rsidP="004747B2">
      <w:pPr>
        <w:pStyle w:val="ListParagraph"/>
        <w:numPr>
          <w:ilvl w:val="0"/>
          <w:numId w:val="7"/>
        </w:numPr>
        <w:ind w:left="426"/>
        <w:rPr>
          <w:color w:val="C00000"/>
        </w:rPr>
      </w:pPr>
      <w:r w:rsidRPr="004747B2">
        <w:rPr>
          <w:color w:val="C00000"/>
        </w:rPr>
        <w:t>Be careful if considering other types of lamp such as halogen lamp and fluorescents because they can emit significant UV.</w:t>
      </w:r>
    </w:p>
    <w:p w14:paraId="65954554" w14:textId="59E7C983" w:rsidR="00BE7D71" w:rsidRDefault="00BE7D71" w:rsidP="000F4016">
      <w:pPr>
        <w:rPr>
          <w:color w:val="1F497D" w:themeColor="text2"/>
          <w:u w:val="single"/>
        </w:rPr>
      </w:pPr>
    </w:p>
    <w:p w14:paraId="056B8D9F" w14:textId="77777777" w:rsidR="00FF7733" w:rsidRDefault="00FF7733" w:rsidP="00FF7733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Mrsphysics takes no responsibility for any health and safety. It is the responsibility of the teacher and student to risk assess any practical activity they complete!</w:t>
      </w:r>
    </w:p>
    <w:p w14:paraId="0A24B2AE" w14:textId="77777777" w:rsidR="00FF7733" w:rsidRDefault="00FF7733" w:rsidP="00FF7733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Sept 2023</w:t>
      </w:r>
    </w:p>
    <w:p w14:paraId="423ADE9B" w14:textId="77777777" w:rsidR="00FF7733" w:rsidRPr="000F4016" w:rsidRDefault="00FF7733" w:rsidP="000F4016">
      <w:pPr>
        <w:rPr>
          <w:color w:val="1F497D" w:themeColor="text2"/>
          <w:u w:val="single"/>
        </w:rPr>
      </w:pPr>
    </w:p>
    <w:sectPr w:rsidR="00FF7733" w:rsidRPr="000F4016" w:rsidSect="00C04F27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21316"/>
    <w:multiLevelType w:val="hybridMultilevel"/>
    <w:tmpl w:val="D9A2D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D3C00"/>
    <w:multiLevelType w:val="hybridMultilevel"/>
    <w:tmpl w:val="B25882EE"/>
    <w:lvl w:ilvl="0" w:tplc="630E99B8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679AD"/>
    <w:multiLevelType w:val="hybridMultilevel"/>
    <w:tmpl w:val="5844B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A77B9"/>
    <w:multiLevelType w:val="hybridMultilevel"/>
    <w:tmpl w:val="802819D4"/>
    <w:lvl w:ilvl="0" w:tplc="630E99B8">
      <w:numFmt w:val="bullet"/>
      <w:lvlText w:val="•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8A70F84"/>
    <w:multiLevelType w:val="hybridMultilevel"/>
    <w:tmpl w:val="C71E78C0"/>
    <w:lvl w:ilvl="0" w:tplc="630E99B8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51469872">
    <w:abstractNumId w:val="6"/>
  </w:num>
  <w:num w:numId="2" w16cid:durableId="1623654903">
    <w:abstractNumId w:val="0"/>
  </w:num>
  <w:num w:numId="3" w16cid:durableId="2114548635">
    <w:abstractNumId w:val="7"/>
  </w:num>
  <w:num w:numId="4" w16cid:durableId="1554541393">
    <w:abstractNumId w:val="8"/>
  </w:num>
  <w:num w:numId="5" w16cid:durableId="1894149712">
    <w:abstractNumId w:val="1"/>
  </w:num>
  <w:num w:numId="6" w16cid:durableId="794561479">
    <w:abstractNumId w:val="2"/>
  </w:num>
  <w:num w:numId="7" w16cid:durableId="1446466296">
    <w:abstractNumId w:val="4"/>
  </w:num>
  <w:num w:numId="8" w16cid:durableId="945968159">
    <w:abstractNumId w:val="5"/>
  </w:num>
  <w:num w:numId="9" w16cid:durableId="7285808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253"/>
    <w:rsid w:val="00030244"/>
    <w:rsid w:val="00055091"/>
    <w:rsid w:val="000731C8"/>
    <w:rsid w:val="000872B8"/>
    <w:rsid w:val="000F4016"/>
    <w:rsid w:val="00133C1F"/>
    <w:rsid w:val="00195765"/>
    <w:rsid w:val="001C0B33"/>
    <w:rsid w:val="0021203F"/>
    <w:rsid w:val="0021217A"/>
    <w:rsid w:val="00231B1C"/>
    <w:rsid w:val="00244729"/>
    <w:rsid w:val="00255235"/>
    <w:rsid w:val="00281B2E"/>
    <w:rsid w:val="0033130A"/>
    <w:rsid w:val="00334C42"/>
    <w:rsid w:val="0034129B"/>
    <w:rsid w:val="00397253"/>
    <w:rsid w:val="003A21B5"/>
    <w:rsid w:val="003A674D"/>
    <w:rsid w:val="003B4008"/>
    <w:rsid w:val="003D65D3"/>
    <w:rsid w:val="003F6A6A"/>
    <w:rsid w:val="004747B2"/>
    <w:rsid w:val="004D47BA"/>
    <w:rsid w:val="004F2601"/>
    <w:rsid w:val="00504B22"/>
    <w:rsid w:val="005721F8"/>
    <w:rsid w:val="00606951"/>
    <w:rsid w:val="00606EAA"/>
    <w:rsid w:val="0062614E"/>
    <w:rsid w:val="00661534"/>
    <w:rsid w:val="00666F47"/>
    <w:rsid w:val="00693FA1"/>
    <w:rsid w:val="006A6B67"/>
    <w:rsid w:val="00700CE1"/>
    <w:rsid w:val="00711E1D"/>
    <w:rsid w:val="007430FB"/>
    <w:rsid w:val="007A5D0C"/>
    <w:rsid w:val="007C1F7A"/>
    <w:rsid w:val="007E5612"/>
    <w:rsid w:val="007E7BEE"/>
    <w:rsid w:val="00823B8C"/>
    <w:rsid w:val="008358F6"/>
    <w:rsid w:val="00837DBF"/>
    <w:rsid w:val="008672EF"/>
    <w:rsid w:val="00871602"/>
    <w:rsid w:val="00872EE0"/>
    <w:rsid w:val="00875194"/>
    <w:rsid w:val="008B6237"/>
    <w:rsid w:val="00936045"/>
    <w:rsid w:val="0094288C"/>
    <w:rsid w:val="009544EC"/>
    <w:rsid w:val="00962CA7"/>
    <w:rsid w:val="00992945"/>
    <w:rsid w:val="009A109A"/>
    <w:rsid w:val="009B200B"/>
    <w:rsid w:val="009E0B3C"/>
    <w:rsid w:val="009F7427"/>
    <w:rsid w:val="00A00644"/>
    <w:rsid w:val="00A3763B"/>
    <w:rsid w:val="00A571AA"/>
    <w:rsid w:val="00A91A72"/>
    <w:rsid w:val="00AA7DBE"/>
    <w:rsid w:val="00AD29D5"/>
    <w:rsid w:val="00B10A21"/>
    <w:rsid w:val="00B22FDA"/>
    <w:rsid w:val="00B6077B"/>
    <w:rsid w:val="00B66A2A"/>
    <w:rsid w:val="00B9364D"/>
    <w:rsid w:val="00BE7D71"/>
    <w:rsid w:val="00C00E33"/>
    <w:rsid w:val="00C04F27"/>
    <w:rsid w:val="00C40C2A"/>
    <w:rsid w:val="00C729CD"/>
    <w:rsid w:val="00CE6C78"/>
    <w:rsid w:val="00D00650"/>
    <w:rsid w:val="00D3177D"/>
    <w:rsid w:val="00D472AC"/>
    <w:rsid w:val="00D845E9"/>
    <w:rsid w:val="00DC2FE8"/>
    <w:rsid w:val="00E3386A"/>
    <w:rsid w:val="00E46052"/>
    <w:rsid w:val="00E76B5D"/>
    <w:rsid w:val="00ED2C80"/>
    <w:rsid w:val="00F46B92"/>
    <w:rsid w:val="00F759B2"/>
    <w:rsid w:val="00FC71EA"/>
    <w:rsid w:val="00FD7FB1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54539"/>
  <w15:docId w15:val="{23C3EBFC-846B-4F0F-8145-D3C3F45D6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Rossi</dc:creator>
  <cp:lastModifiedBy>Mrs Hargreaves</cp:lastModifiedBy>
  <cp:revision>3</cp:revision>
  <cp:lastPrinted>2019-11-23T18:29:00Z</cp:lastPrinted>
  <dcterms:created xsi:type="dcterms:W3CDTF">2020-08-08T19:14:00Z</dcterms:created>
  <dcterms:modified xsi:type="dcterms:W3CDTF">2023-08-28T16:00:00Z</dcterms:modified>
</cp:coreProperties>
</file>